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550931" w:rsidRDefault="00550931" w:rsidP="00C33040">
      <w:pPr>
        <w:ind w:left="72" w:right="1557" w:hanging="248"/>
        <w:jc w:val="center"/>
        <w:rPr>
          <w:rFonts w:asciiTheme="minorHAnsi" w:eastAsia="Times" w:hAnsiTheme="minorHAnsi" w:cs="Verdana,Bold"/>
          <w:b/>
          <w:bCs/>
          <w:sz w:val="22"/>
          <w:szCs w:val="22"/>
        </w:rPr>
      </w:pPr>
    </w:p>
    <w:p w:rsidR="004F08C0" w:rsidRPr="00B63F43" w:rsidRDefault="004F08C0" w:rsidP="00C33040">
      <w:pPr>
        <w:ind w:left="72" w:right="1557" w:hanging="248"/>
        <w:jc w:val="center"/>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1DE97DFE" wp14:editId="21933944">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B63F43">
        <w:rPr>
          <w:rFonts w:ascii="Franklin Gothic Book" w:eastAsia="Times" w:hAnsi="Franklin Gothic Book" w:cs="Verdana,Bold"/>
          <w:bCs/>
          <w:szCs w:val="20"/>
        </w:rPr>
        <w:t xml:space="preserve">Ogłoszenie </w:t>
      </w:r>
    </w:p>
    <w:p w:rsidR="0082495A" w:rsidRPr="00B63F43" w:rsidRDefault="0082495A" w:rsidP="0082495A">
      <w:pPr>
        <w:ind w:left="72" w:right="1415" w:hanging="248"/>
        <w:jc w:val="center"/>
        <w:rPr>
          <w:rFonts w:ascii="Franklin Gothic Book" w:eastAsia="Times" w:hAnsi="Franklin Gothic Book" w:cs="Verdana,Bold"/>
          <w:bCs/>
          <w:color w:val="000000" w:themeColor="text1"/>
          <w:szCs w:val="20"/>
        </w:rPr>
      </w:pPr>
      <w:r w:rsidRPr="00B63F43">
        <w:rPr>
          <w:rFonts w:ascii="Franklin Gothic Book" w:eastAsia="Times" w:hAnsi="Franklin Gothic Book" w:cs="Verdana,Bold"/>
          <w:bCs/>
          <w:color w:val="000000" w:themeColor="text1"/>
          <w:szCs w:val="20"/>
        </w:rPr>
        <w:t>Enea Połaniec S.A.</w:t>
      </w:r>
    </w:p>
    <w:p w:rsidR="0082495A" w:rsidRPr="00B63F43" w:rsidRDefault="0082495A" w:rsidP="001E5E08">
      <w:pPr>
        <w:ind w:left="1276" w:right="1415" w:hanging="248"/>
        <w:jc w:val="center"/>
        <w:rPr>
          <w:rFonts w:ascii="Franklin Gothic Book" w:eastAsia="Times" w:hAnsi="Franklin Gothic Book" w:cs="Verdana,Bold"/>
          <w:bCs/>
          <w:color w:val="000000" w:themeColor="text1"/>
          <w:szCs w:val="20"/>
        </w:rPr>
      </w:pPr>
      <w:r w:rsidRPr="00B63F43">
        <w:rPr>
          <w:rFonts w:ascii="Franklin Gothic Book" w:eastAsia="Times" w:hAnsi="Franklin Gothic Book" w:cs="Verdana,Bold"/>
          <w:bCs/>
          <w:color w:val="000000" w:themeColor="text1"/>
          <w:szCs w:val="20"/>
        </w:rPr>
        <w:t>ogłasza</w:t>
      </w:r>
      <w:r w:rsidRPr="00B63F43">
        <w:rPr>
          <w:rFonts w:ascii="Franklin Gothic Book" w:hAnsi="Franklin Gothic Book"/>
          <w:color w:val="000000" w:themeColor="text1"/>
          <w:szCs w:val="20"/>
        </w:rPr>
        <w:t xml:space="preserve"> przetarg niepubliczny</w:t>
      </w:r>
      <w:r w:rsidR="001E5E08" w:rsidRPr="00B63F43">
        <w:rPr>
          <w:rFonts w:ascii="Franklin Gothic Book" w:eastAsia="Times" w:hAnsi="Franklin Gothic Book" w:cs="Verdana,Bold"/>
          <w:bCs/>
          <w:szCs w:val="20"/>
        </w:rPr>
        <w:t xml:space="preserve"> i zaprasza do złożenia oferty</w:t>
      </w:r>
    </w:p>
    <w:p w:rsidR="001E7A7C" w:rsidRPr="00B63F43" w:rsidRDefault="0082495A" w:rsidP="001E5E08">
      <w:pPr>
        <w:ind w:left="1276" w:right="1415" w:hanging="248"/>
        <w:jc w:val="center"/>
        <w:rPr>
          <w:rFonts w:ascii="Franklin Gothic Book" w:hAnsi="Franklin Gothic Book" w:cs="Arial"/>
          <w:b/>
          <w:bCs/>
          <w:szCs w:val="20"/>
        </w:rPr>
      </w:pPr>
      <w:r w:rsidRPr="00B63F43">
        <w:rPr>
          <w:rFonts w:ascii="Franklin Gothic Book" w:eastAsia="Times" w:hAnsi="Franklin Gothic Book" w:cs="Verdana,Bold"/>
          <w:bCs/>
          <w:color w:val="000000" w:themeColor="text1"/>
          <w:szCs w:val="20"/>
        </w:rPr>
        <w:t xml:space="preserve">na </w:t>
      </w:r>
      <w:r w:rsidRPr="00B63F43">
        <w:rPr>
          <w:rFonts w:ascii="Franklin Gothic Book" w:eastAsia="Times" w:hAnsi="Franklin Gothic Book" w:cs="Verdana,Bold"/>
          <w:b/>
          <w:bCs/>
          <w:color w:val="000000" w:themeColor="text1"/>
          <w:szCs w:val="20"/>
        </w:rPr>
        <w:t>wykonanie</w:t>
      </w:r>
      <w:r w:rsidR="001E5E08" w:rsidRPr="00B63F43">
        <w:rPr>
          <w:rFonts w:ascii="Franklin Gothic Book" w:eastAsia="Times" w:hAnsi="Franklin Gothic Book" w:cs="Verdana,Bold"/>
          <w:b/>
          <w:bCs/>
          <w:color w:val="000000" w:themeColor="text1"/>
          <w:szCs w:val="20"/>
        </w:rPr>
        <w:t xml:space="preserve"> remontu Aparatury Kontrolno-Pomiarowej i Automatyki na bloku energetycznym nr 5 w Enea Połaniec S.A.</w:t>
      </w:r>
      <w:r w:rsidRPr="00B63F43">
        <w:rPr>
          <w:rFonts w:ascii="Franklin Gothic Book" w:eastAsia="Times" w:hAnsi="Franklin Gothic Book" w:cs="Verdana,Bold"/>
          <w:b/>
          <w:bCs/>
          <w:szCs w:val="20"/>
        </w:rPr>
        <w:t xml:space="preserve"> </w:t>
      </w:r>
    </w:p>
    <w:p w:rsidR="00006F52" w:rsidRPr="004E263A" w:rsidRDefault="00006F52" w:rsidP="00074682">
      <w:pPr>
        <w:jc w:val="center"/>
        <w:rPr>
          <w:rFonts w:ascii="Franklin Gothic Book" w:hAnsi="Franklin Gothic Book"/>
          <w:b/>
          <w:szCs w:val="20"/>
        </w:rPr>
      </w:pPr>
    </w:p>
    <w:p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rsidR="00960982" w:rsidRPr="004E263A" w:rsidRDefault="00960982" w:rsidP="004F08C0">
      <w:pPr>
        <w:autoSpaceDE w:val="0"/>
        <w:autoSpaceDN w:val="0"/>
        <w:adjustRightInd w:val="0"/>
        <w:spacing w:line="320" w:lineRule="atLeast"/>
        <w:rPr>
          <w:rFonts w:ascii="Franklin Gothic Book" w:hAnsi="Franklin Gothic Book"/>
          <w:szCs w:val="20"/>
        </w:rPr>
      </w:pPr>
    </w:p>
    <w:p w:rsidR="004C09EA" w:rsidRPr="00942294" w:rsidRDefault="004F08C0" w:rsidP="00942294">
      <w:pPr>
        <w:spacing w:after="120"/>
        <w:jc w:val="both"/>
        <w:rPr>
          <w:rFonts w:ascii="Franklin Gothic Book" w:hAnsi="Franklin Gothic Book" w:cs="Arial"/>
          <w:b/>
          <w:szCs w:val="20"/>
          <w:u w:val="single"/>
          <w:lang w:eastAsia="ja-JP"/>
        </w:rPr>
      </w:pPr>
      <w:r w:rsidRPr="00942294">
        <w:rPr>
          <w:rFonts w:ascii="Franklin Gothic Book" w:hAnsi="Franklin Gothic Book" w:cs="Arial"/>
          <w:b/>
          <w:szCs w:val="20"/>
          <w:u w:val="single"/>
        </w:rPr>
        <w:t>Przedmiot zamówienia:</w:t>
      </w:r>
      <w:r w:rsidRPr="00942294">
        <w:rPr>
          <w:rFonts w:ascii="Franklin Gothic Book" w:eastAsia="Times" w:hAnsi="Franklin Gothic Book" w:cs="Arial"/>
          <w:b/>
          <w:bCs/>
          <w:szCs w:val="20"/>
          <w:u w:val="single"/>
        </w:rPr>
        <w:t xml:space="preserve"> </w:t>
      </w:r>
    </w:p>
    <w:p w:rsidR="00C42004" w:rsidRPr="004E263A" w:rsidRDefault="00D65251" w:rsidP="004E263A">
      <w:pPr>
        <w:spacing w:after="120"/>
        <w:ind w:left="284" w:right="1415"/>
        <w:rPr>
          <w:rFonts w:ascii="Franklin Gothic Book" w:hAnsi="Franklin Gothic Book" w:cs="Arial"/>
          <w:b/>
          <w:bCs/>
          <w:szCs w:val="20"/>
        </w:rPr>
      </w:pPr>
      <w:r>
        <w:rPr>
          <w:rFonts w:ascii="Franklin Gothic Book" w:eastAsia="Times" w:hAnsi="Franklin Gothic Book" w:cs="Verdana,Bold"/>
          <w:b/>
          <w:bCs/>
          <w:color w:val="000000" w:themeColor="text1"/>
          <w:szCs w:val="20"/>
        </w:rPr>
        <w:t>R</w:t>
      </w:r>
      <w:r w:rsidR="004E263A" w:rsidRPr="004E263A">
        <w:rPr>
          <w:rFonts w:ascii="Franklin Gothic Book" w:eastAsia="Times" w:hAnsi="Franklin Gothic Book" w:cs="Verdana,Bold"/>
          <w:b/>
          <w:bCs/>
          <w:color w:val="000000" w:themeColor="text1"/>
          <w:szCs w:val="20"/>
        </w:rPr>
        <w:t>emont Aparatury Kontrolno-Pomiarowej i Automatyki na bloku energetycznym nr 5 w Enea Połaniec S.A.</w:t>
      </w:r>
      <w:r w:rsidR="004E263A" w:rsidRPr="004E263A">
        <w:rPr>
          <w:rFonts w:ascii="Franklin Gothic Book" w:eastAsia="Times" w:hAnsi="Franklin Gothic Book" w:cs="Verdana,Bold"/>
          <w:b/>
          <w:bCs/>
          <w:szCs w:val="20"/>
        </w:rPr>
        <w:t xml:space="preserve"> </w:t>
      </w:r>
    </w:p>
    <w:p w:rsidR="000C685F" w:rsidRPr="004E263A" w:rsidRDefault="000C685F" w:rsidP="004E263A">
      <w:pPr>
        <w:pStyle w:val="Akapitzlist"/>
        <w:numPr>
          <w:ilvl w:val="0"/>
          <w:numId w:val="2"/>
        </w:numPr>
        <w:spacing w:after="120" w:line="240" w:lineRule="auto"/>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1E7A7C" w:rsidRPr="004E263A">
        <w:rPr>
          <w:rFonts w:ascii="Franklin Gothic Book" w:hAnsi="Franklin Gothic Book" w:cs="Arial"/>
          <w:sz w:val="20"/>
          <w:szCs w:val="20"/>
        </w:rPr>
        <w:t>obejmuje</w:t>
      </w:r>
      <w:r w:rsidR="00C01E74" w:rsidRPr="004E263A">
        <w:rPr>
          <w:rFonts w:ascii="Franklin Gothic Book" w:hAnsi="Franklin Gothic Book" w:cs="Arial"/>
          <w:sz w:val="20"/>
          <w:szCs w:val="20"/>
        </w:rPr>
        <w:t xml:space="preserve"> załącznik ogłoszenia SIWZ:</w:t>
      </w:r>
    </w:p>
    <w:p w:rsidR="000C685F" w:rsidRPr="004E263A" w:rsidRDefault="000C685F" w:rsidP="00DD7C52">
      <w:pPr>
        <w:numPr>
          <w:ilvl w:val="0"/>
          <w:numId w:val="2"/>
        </w:numPr>
        <w:spacing w:line="320" w:lineRule="atLeast"/>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rsidR="00C76C93" w:rsidRPr="000546FF" w:rsidRDefault="00AE4880" w:rsidP="00DD7C52">
      <w:pPr>
        <w:pStyle w:val="Akapitzlist"/>
        <w:numPr>
          <w:ilvl w:val="1"/>
          <w:numId w:val="2"/>
        </w:numPr>
        <w:tabs>
          <w:tab w:val="num" w:pos="426"/>
        </w:tabs>
        <w:rPr>
          <w:rFonts w:ascii="Franklin Gothic Book" w:hAnsi="Franklin Gothic Book" w:cs="Arial"/>
          <w:sz w:val="20"/>
          <w:szCs w:val="20"/>
        </w:rPr>
      </w:pPr>
      <w:r w:rsidRPr="004E263A">
        <w:rPr>
          <w:rFonts w:ascii="Franklin Gothic Book" w:hAnsi="Franklin Gothic Book"/>
          <w:sz w:val="20"/>
          <w:szCs w:val="20"/>
        </w:rPr>
        <w:t xml:space="preserve">Terminy wykonania do dnia </w:t>
      </w:r>
      <w:r w:rsidR="000546FF" w:rsidRPr="000546FF">
        <w:rPr>
          <w:rFonts w:ascii="Franklin Gothic Book" w:hAnsi="Franklin Gothic Book"/>
          <w:sz w:val="20"/>
          <w:szCs w:val="20"/>
        </w:rPr>
        <w:t>30.03.2020</w:t>
      </w:r>
      <w:r w:rsidR="00446E9A" w:rsidRPr="000546FF">
        <w:rPr>
          <w:rFonts w:ascii="Franklin Gothic Book" w:hAnsi="Franklin Gothic Book"/>
          <w:sz w:val="20"/>
          <w:szCs w:val="20"/>
        </w:rPr>
        <w:t xml:space="preserve"> r.</w:t>
      </w:r>
    </w:p>
    <w:p w:rsidR="000546FF" w:rsidRPr="004E263A" w:rsidRDefault="000546FF" w:rsidP="00DD7C52">
      <w:pPr>
        <w:pStyle w:val="Akapitzlist"/>
        <w:numPr>
          <w:ilvl w:val="1"/>
          <w:numId w:val="2"/>
        </w:numPr>
        <w:tabs>
          <w:tab w:val="num" w:pos="426"/>
        </w:tabs>
        <w:rPr>
          <w:rFonts w:ascii="Franklin Gothic Book" w:hAnsi="Franklin Gothic Book" w:cs="Arial"/>
          <w:sz w:val="20"/>
          <w:szCs w:val="20"/>
        </w:rPr>
      </w:pPr>
      <w:r>
        <w:rPr>
          <w:rFonts w:ascii="Franklin Gothic Book" w:hAnsi="Franklin Gothic Book"/>
          <w:sz w:val="20"/>
          <w:szCs w:val="20"/>
        </w:rPr>
        <w:t>Szczegółowe terminy przedstawia SIWZ</w:t>
      </w:r>
    </w:p>
    <w:p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F31EFD" w:rsidRPr="004E263A">
        <w:rPr>
          <w:rFonts w:ascii="Franklin Gothic Book" w:hAnsi="Franklin Gothic Book"/>
          <w:szCs w:val="20"/>
        </w:rPr>
        <w:t>w pkt.</w:t>
      </w:r>
      <w:r w:rsidR="00EC7AB4" w:rsidRPr="004E263A">
        <w:rPr>
          <w:rFonts w:ascii="Franklin Gothic Book" w:hAnsi="Franklin Gothic Book"/>
          <w:szCs w:val="20"/>
        </w:rPr>
        <w:t>2</w:t>
      </w:r>
      <w:r w:rsidR="000546FF">
        <w:rPr>
          <w:rFonts w:ascii="Franklin Gothic Book" w:hAnsi="Franklin Gothic Book"/>
          <w:szCs w:val="20"/>
        </w:rPr>
        <w:t>. w podziale na etapy.</w:t>
      </w:r>
    </w:p>
    <w:p w:rsidR="00DE4D7A" w:rsidRPr="004E263A" w:rsidRDefault="00BA0811" w:rsidP="00DD7C52">
      <w:pPr>
        <w:pStyle w:val="Nagwek2"/>
        <w:keepNext w:val="0"/>
        <w:keepLines w:val="0"/>
        <w:numPr>
          <w:ilvl w:val="0"/>
          <w:numId w:val="2"/>
        </w:numPr>
        <w:snapToGrid w:val="0"/>
        <w:spacing w:before="0" w:after="120" w:line="240" w:lineRule="auto"/>
        <w:ind w:left="357"/>
        <w:jc w:val="both"/>
        <w:rPr>
          <w:rFonts w:ascii="Franklin Gothic Book" w:hAnsi="Franklin Gothic Book" w:cs="Arial"/>
          <w:color w:val="000000" w:themeColor="text1"/>
          <w:sz w:val="20"/>
          <w:szCs w:val="20"/>
          <w:lang w:val="pl-PL"/>
        </w:rPr>
      </w:pPr>
      <w:bookmarkStart w:id="0" w:name="_Toc240360134"/>
      <w:r w:rsidRPr="004E263A">
        <w:rPr>
          <w:rFonts w:ascii="Franklin Gothic Book" w:hAnsi="Franklin Gothic Book" w:cs="Arial"/>
          <w:color w:val="000000" w:themeColor="text1"/>
          <w:sz w:val="20"/>
          <w:szCs w:val="20"/>
          <w:lang w:val="pl-PL" w:eastAsia="ja-JP"/>
        </w:rPr>
        <w:t xml:space="preserve">Zamawiający zastrzega sobie prawo </w:t>
      </w:r>
      <w:r w:rsidRPr="004E263A">
        <w:rPr>
          <w:rFonts w:ascii="Franklin Gothic Book" w:hAnsi="Franklin Gothic Book" w:cs="Arial"/>
          <w:color w:val="000000" w:themeColor="text1"/>
          <w:sz w:val="20"/>
          <w:szCs w:val="20"/>
          <w:lang w:val="pl-PL"/>
        </w:rPr>
        <w:t xml:space="preserve">do zabezpieczenia </w:t>
      </w:r>
      <w:r w:rsidR="00DE4D7A" w:rsidRPr="004E263A">
        <w:rPr>
          <w:rFonts w:ascii="Franklin Gothic Book" w:hAnsi="Franklin Gothic Book" w:cs="Arial"/>
          <w:color w:val="000000" w:themeColor="text1"/>
          <w:sz w:val="20"/>
          <w:szCs w:val="20"/>
          <w:lang w:val="pl-PL"/>
        </w:rPr>
        <w:t xml:space="preserve">w umowie </w:t>
      </w:r>
      <w:r w:rsidRPr="004E263A">
        <w:rPr>
          <w:rFonts w:ascii="Franklin Gothic Book" w:hAnsi="Franklin Gothic Book" w:cs="Arial"/>
          <w:color w:val="000000" w:themeColor="text1"/>
          <w:sz w:val="20"/>
          <w:szCs w:val="20"/>
          <w:lang w:val="pl-PL"/>
        </w:rPr>
        <w:t xml:space="preserve">roszczeń na okoliczność niewykonania lub nienależytego  wykonania Umowy </w:t>
      </w:r>
      <w:r w:rsidR="00DE4D7A" w:rsidRPr="004E263A">
        <w:rPr>
          <w:rFonts w:ascii="Franklin Gothic Book" w:hAnsi="Franklin Gothic Book" w:cs="Arial"/>
          <w:color w:val="000000" w:themeColor="text1"/>
          <w:sz w:val="20"/>
          <w:szCs w:val="20"/>
          <w:lang w:val="pl-PL"/>
        </w:rPr>
        <w:t xml:space="preserve">oraz usuwania wad i usterek </w:t>
      </w:r>
      <w:r w:rsidRPr="004E263A">
        <w:rPr>
          <w:rFonts w:ascii="Franklin Gothic Book" w:hAnsi="Franklin Gothic Book" w:cs="Arial"/>
          <w:color w:val="000000" w:themeColor="text1"/>
          <w:sz w:val="20"/>
          <w:szCs w:val="20"/>
          <w:lang w:val="pl-PL"/>
        </w:rPr>
        <w:t xml:space="preserve">w okresie </w:t>
      </w:r>
      <w:r w:rsidR="00DE4D7A" w:rsidRPr="004E263A">
        <w:rPr>
          <w:rFonts w:ascii="Franklin Gothic Book" w:hAnsi="Franklin Gothic Book" w:cs="Arial"/>
          <w:color w:val="000000" w:themeColor="text1"/>
          <w:sz w:val="20"/>
          <w:szCs w:val="20"/>
          <w:lang w:val="pl-PL"/>
        </w:rPr>
        <w:t>gwarancji.</w:t>
      </w:r>
      <w:bookmarkEnd w:id="0"/>
      <w:r w:rsidR="00DE4D7A" w:rsidRPr="004E263A">
        <w:rPr>
          <w:rFonts w:ascii="Franklin Gothic Book" w:hAnsi="Franklin Gothic Book" w:cs="Arial"/>
          <w:color w:val="000000" w:themeColor="text1"/>
          <w:sz w:val="20"/>
          <w:szCs w:val="20"/>
          <w:lang w:val="pl-PL"/>
        </w:rPr>
        <w:t xml:space="preserve"> Zabezpieczenie zostanie utworzone w postaci polisy ubezpieczeniowej lub bankowej </w:t>
      </w:r>
      <w:r w:rsidR="00DE4D7A" w:rsidRPr="004E263A">
        <w:rPr>
          <w:rFonts w:ascii="Franklin Gothic Book" w:hAnsi="Franklin Gothic Book"/>
          <w:color w:val="000000" w:themeColor="text1"/>
          <w:sz w:val="20"/>
          <w:szCs w:val="20"/>
          <w:lang w:val="pl-PL"/>
        </w:rPr>
        <w:t xml:space="preserve">w wysokości </w:t>
      </w:r>
      <w:r w:rsidR="00CF09A3">
        <w:rPr>
          <w:rFonts w:ascii="Franklin Gothic Book" w:hAnsi="Franklin Gothic Book"/>
          <w:bCs/>
          <w:color w:val="000000" w:themeColor="text1"/>
          <w:sz w:val="20"/>
          <w:szCs w:val="20"/>
          <w:lang w:val="pl-PL"/>
        </w:rPr>
        <w:t>5</w:t>
      </w:r>
      <w:r w:rsidR="00DE4D7A" w:rsidRPr="004E263A">
        <w:rPr>
          <w:rFonts w:ascii="Franklin Gothic Book" w:hAnsi="Franklin Gothic Book"/>
          <w:color w:val="000000" w:themeColor="text1"/>
          <w:sz w:val="20"/>
          <w:szCs w:val="20"/>
          <w:lang w:val="pl-PL"/>
        </w:rPr>
        <w:t xml:space="preserve">% kwoty Wynagrodzenia netto, </w:t>
      </w:r>
      <w:r w:rsidR="00DE4D7A" w:rsidRPr="004E263A">
        <w:rPr>
          <w:rFonts w:ascii="Franklin Gothic Book" w:hAnsi="Franklin Gothic Book" w:cs="Arial"/>
          <w:color w:val="000000" w:themeColor="text1"/>
          <w:sz w:val="20"/>
          <w:szCs w:val="20"/>
          <w:lang w:val="pl-PL"/>
        </w:rPr>
        <w:t xml:space="preserve">płatnej na każde żądanie, </w:t>
      </w:r>
      <w:r w:rsidR="00DE4D7A" w:rsidRPr="004E263A">
        <w:rPr>
          <w:rFonts w:ascii="Franklin Gothic Book" w:hAnsi="Franklin Gothic Book"/>
          <w:color w:val="000000" w:themeColor="text1"/>
          <w:sz w:val="20"/>
          <w:szCs w:val="20"/>
          <w:lang w:val="pl-PL"/>
        </w:rPr>
        <w:t>bez badania jego zasadności.</w:t>
      </w:r>
    </w:p>
    <w:p w:rsidR="0015273F" w:rsidRPr="0015273F" w:rsidRDefault="0015273F" w:rsidP="0015273F">
      <w:pPr>
        <w:pStyle w:val="Akapitzlist"/>
        <w:numPr>
          <w:ilvl w:val="0"/>
          <w:numId w:val="2"/>
        </w:numPr>
        <w:spacing w:after="120" w:line="240" w:lineRule="auto"/>
        <w:jc w:val="both"/>
        <w:rPr>
          <w:rFonts w:ascii="Franklin Gothic Book" w:hAnsi="Franklin Gothic Book"/>
          <w:sz w:val="20"/>
          <w:szCs w:val="20"/>
        </w:rPr>
      </w:pPr>
      <w:r w:rsidRPr="0015273F">
        <w:rPr>
          <w:rFonts w:ascii="Franklin Gothic Book" w:hAnsi="Franklin Gothic Book"/>
          <w:sz w:val="20"/>
          <w:szCs w:val="20"/>
        </w:rPr>
        <w:t>Oferty należy złożyć na adres:</w:t>
      </w:r>
    </w:p>
    <w:p w:rsidR="0015273F" w:rsidRPr="0015273F" w:rsidRDefault="0015273F" w:rsidP="0015273F">
      <w:pPr>
        <w:spacing w:after="120"/>
        <w:ind w:left="72" w:right="72" w:hanging="248"/>
        <w:jc w:val="center"/>
        <w:rPr>
          <w:rFonts w:ascii="Franklin Gothic Book" w:hAnsi="Franklin Gothic Book"/>
          <w:b/>
          <w:szCs w:val="20"/>
        </w:rPr>
      </w:pPr>
      <w:r w:rsidRPr="0015273F">
        <w:rPr>
          <w:rFonts w:ascii="Franklin Gothic Book" w:hAnsi="Franklin Gothic Book"/>
          <w:b/>
          <w:szCs w:val="20"/>
        </w:rPr>
        <w:t>Enea Połaniec S.A. Zawada 26, 28-230 Połaniec bud. F 12 kancelaria I-</w:t>
      </w:r>
      <w:proofErr w:type="spellStart"/>
      <w:r w:rsidRPr="0015273F">
        <w:rPr>
          <w:rFonts w:ascii="Franklin Gothic Book" w:hAnsi="Franklin Gothic Book"/>
          <w:b/>
          <w:szCs w:val="20"/>
        </w:rPr>
        <w:t>sze</w:t>
      </w:r>
      <w:proofErr w:type="spellEnd"/>
      <w:r w:rsidRPr="0015273F">
        <w:rPr>
          <w:rFonts w:ascii="Franklin Gothic Book" w:hAnsi="Franklin Gothic Book"/>
          <w:b/>
          <w:szCs w:val="20"/>
        </w:rPr>
        <w:t xml:space="preserve"> piętro</w:t>
      </w:r>
    </w:p>
    <w:p w:rsidR="004E263A" w:rsidRPr="004E263A" w:rsidRDefault="004E263A" w:rsidP="0015273F">
      <w:pPr>
        <w:pStyle w:val="Akapitzlist"/>
        <w:numPr>
          <w:ilvl w:val="0"/>
          <w:numId w:val="2"/>
        </w:numPr>
        <w:spacing w:line="320" w:lineRule="atLeast"/>
        <w:jc w:val="both"/>
        <w:rPr>
          <w:rFonts w:ascii="Franklin Gothic Book" w:hAnsi="Franklin Gothic Book"/>
          <w:sz w:val="20"/>
          <w:szCs w:val="20"/>
        </w:rPr>
      </w:pPr>
      <w:r w:rsidRPr="0015273F">
        <w:rPr>
          <w:rFonts w:ascii="Franklin Gothic Book" w:hAnsi="Franklin Gothic Book"/>
          <w:sz w:val="20"/>
          <w:szCs w:val="20"/>
        </w:rPr>
        <w:t>Ofertę należy umieścić w kopercie zabezpieczając jej nienaruszalność do terminu otwarcia ofert. Koperta</w:t>
      </w:r>
      <w:r w:rsidRPr="004E263A">
        <w:rPr>
          <w:rFonts w:ascii="Franklin Gothic Book" w:hAnsi="Franklin Gothic Book"/>
          <w:sz w:val="20"/>
          <w:szCs w:val="20"/>
        </w:rPr>
        <w:t xml:space="preserve"> powinna być zaadresowana wg poniższego wzoru:</w:t>
      </w:r>
    </w:p>
    <w:p w:rsidR="004E263A" w:rsidRPr="004E263A" w:rsidRDefault="004E263A" w:rsidP="004E263A">
      <w:pPr>
        <w:shd w:val="clear" w:color="auto" w:fill="FFFFFF" w:themeFill="background1"/>
        <w:ind w:left="426"/>
        <w:jc w:val="center"/>
        <w:rPr>
          <w:rFonts w:ascii="Franklin Gothic Book" w:hAnsi="Franklin Gothic Book" w:cs="Arial"/>
          <w:szCs w:val="20"/>
          <w:lang w:eastAsia="ja-JP"/>
        </w:rPr>
      </w:pPr>
      <w:r w:rsidRPr="004E263A">
        <w:rPr>
          <w:rFonts w:ascii="Franklin Gothic Book" w:hAnsi="Franklin Gothic Book"/>
          <w:szCs w:val="20"/>
        </w:rPr>
        <w:t>Enea Połaniec S.A.</w:t>
      </w:r>
    </w:p>
    <w:p w:rsid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Biuro Zakupów  Materiałów i Usług</w:t>
      </w:r>
    </w:p>
    <w:p w:rsidR="0015273F" w:rsidRPr="004E263A" w:rsidRDefault="0015273F" w:rsidP="004E263A">
      <w:pPr>
        <w:shd w:val="clear" w:color="auto" w:fill="FFFFFF" w:themeFill="background1"/>
        <w:ind w:left="426"/>
        <w:jc w:val="center"/>
        <w:rPr>
          <w:rFonts w:ascii="Franklin Gothic Book" w:hAnsi="Franklin Gothic Book"/>
          <w:szCs w:val="20"/>
        </w:rPr>
      </w:pPr>
      <w:r>
        <w:rPr>
          <w:rFonts w:ascii="Franklin Gothic Book" w:hAnsi="Franklin Gothic Book"/>
          <w:szCs w:val="20"/>
        </w:rPr>
        <w:t>Alicja Suchoń</w:t>
      </w:r>
    </w:p>
    <w:p w:rsidR="004E263A" w:rsidRP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Zawada 26</w:t>
      </w:r>
    </w:p>
    <w:p w:rsidR="004E263A" w:rsidRPr="004E263A" w:rsidRDefault="004E263A" w:rsidP="004E263A">
      <w:pPr>
        <w:ind w:left="426"/>
        <w:jc w:val="center"/>
        <w:rPr>
          <w:rFonts w:ascii="Franklin Gothic Book" w:hAnsi="Franklin Gothic Book"/>
          <w:szCs w:val="20"/>
        </w:rPr>
      </w:pPr>
      <w:r w:rsidRPr="004E263A">
        <w:rPr>
          <w:rFonts w:ascii="Franklin Gothic Book" w:hAnsi="Franklin Gothic Book"/>
          <w:szCs w:val="20"/>
        </w:rPr>
        <w:t>28-230 Połaniec</w:t>
      </w:r>
    </w:p>
    <w:p w:rsidR="004E263A" w:rsidRPr="004E263A" w:rsidRDefault="004E263A" w:rsidP="004E263A">
      <w:pPr>
        <w:spacing w:line="320" w:lineRule="atLeast"/>
        <w:ind w:left="360"/>
        <w:jc w:val="both"/>
        <w:rPr>
          <w:rFonts w:ascii="Franklin Gothic Book" w:hAnsi="Franklin Gothic Book" w:cs="Arial"/>
          <w:color w:val="000000" w:themeColor="text1"/>
          <w:szCs w:val="20"/>
          <w:lang w:eastAsia="ja-JP"/>
        </w:rPr>
      </w:pPr>
      <w:r w:rsidRPr="004E263A">
        <w:rPr>
          <w:rFonts w:ascii="Franklin Gothic Book" w:eastAsia="Times" w:hAnsi="Franklin Gothic Book" w:cs="Verdana"/>
          <w:color w:val="000000"/>
          <w:szCs w:val="20"/>
        </w:rPr>
        <w:t>z opisem:</w:t>
      </w:r>
      <w:r w:rsidRPr="004E263A">
        <w:rPr>
          <w:rFonts w:ascii="Franklin Gothic Book" w:eastAsia="Times" w:hAnsi="Franklin Gothic Book" w:cs="Verdana"/>
          <w:b/>
          <w:color w:val="000000"/>
          <w:szCs w:val="20"/>
        </w:rPr>
        <w:t xml:space="preserve"> </w:t>
      </w:r>
      <w:r w:rsidRPr="004E263A">
        <w:rPr>
          <w:rFonts w:ascii="Franklin Gothic Book" w:eastAsia="Times" w:hAnsi="Franklin Gothic Book" w:cs="Verdana,Bold"/>
          <w:b/>
          <w:bCs/>
          <w:color w:val="000000"/>
          <w:szCs w:val="20"/>
        </w:rPr>
        <w:t>„</w:t>
      </w:r>
      <w:r w:rsidRPr="004E263A">
        <w:rPr>
          <w:rFonts w:ascii="Franklin Gothic Book" w:hAnsi="Franklin Gothic Book"/>
          <w:b/>
          <w:szCs w:val="20"/>
        </w:rPr>
        <w:t xml:space="preserve">Oferta w przetargu na </w:t>
      </w:r>
      <w:r w:rsidRPr="004E263A">
        <w:rPr>
          <w:rFonts w:ascii="Franklin Gothic Book" w:eastAsia="Times" w:hAnsi="Franklin Gothic Book" w:cs="Arial"/>
          <w:b/>
          <w:bCs/>
          <w:color w:val="000000" w:themeColor="text1"/>
          <w:szCs w:val="20"/>
        </w:rPr>
        <w:t>wykonanie</w:t>
      </w:r>
      <w:r w:rsidR="007F5A5A">
        <w:rPr>
          <w:rFonts w:ascii="Franklin Gothic Book" w:eastAsia="Times" w:hAnsi="Franklin Gothic Book" w:cs="Arial"/>
          <w:b/>
          <w:bCs/>
          <w:color w:val="000000" w:themeColor="text1"/>
          <w:szCs w:val="20"/>
        </w:rPr>
        <w:t xml:space="preserve"> </w:t>
      </w:r>
      <w:r w:rsidRPr="004E263A">
        <w:rPr>
          <w:rFonts w:ascii="Franklin Gothic Book" w:eastAsia="Times" w:hAnsi="Franklin Gothic Book" w:cs="Verdana,Bold"/>
          <w:b/>
          <w:bCs/>
          <w:color w:val="000000" w:themeColor="text1"/>
          <w:szCs w:val="20"/>
        </w:rPr>
        <w:t>remontu Aparatury Kontrolno-Pomiarowej i Automatyki na bloku energetycznym nr 5 w Enea Połaniec S.A.</w:t>
      </w:r>
      <w:r w:rsidRPr="004E263A">
        <w:rPr>
          <w:rFonts w:ascii="Franklin Gothic Book" w:hAnsi="Franklin Gothic Book" w:cs="Arial"/>
          <w:b/>
          <w:color w:val="000000" w:themeColor="text1"/>
          <w:szCs w:val="20"/>
        </w:rPr>
        <w:t>.</w:t>
      </w:r>
      <w:r w:rsidRPr="004E263A">
        <w:rPr>
          <w:rFonts w:ascii="Franklin Gothic Book" w:eastAsia="Times" w:hAnsi="Franklin Gothic Book" w:cs="Verdana,Bold"/>
          <w:b/>
          <w:bCs/>
          <w:color w:val="000000"/>
          <w:szCs w:val="20"/>
        </w:rPr>
        <w:t>”</w:t>
      </w:r>
      <w:r w:rsidRPr="004E263A">
        <w:rPr>
          <w:rFonts w:ascii="Franklin Gothic Book" w:hAnsi="Franklin Gothic Book"/>
          <w:szCs w:val="20"/>
        </w:rPr>
        <w:t xml:space="preserve"> </w:t>
      </w:r>
    </w:p>
    <w:p w:rsidR="004E263A" w:rsidRPr="004E263A" w:rsidRDefault="004E263A" w:rsidP="004E263A">
      <w:pPr>
        <w:shd w:val="clear" w:color="auto" w:fill="FFFFFF" w:themeFill="background1"/>
        <w:jc w:val="both"/>
        <w:rPr>
          <w:rFonts w:ascii="Franklin Gothic Book" w:hAnsi="Franklin Gothic Book"/>
          <w:szCs w:val="20"/>
        </w:rPr>
      </w:pPr>
    </w:p>
    <w:p w:rsidR="004E263A" w:rsidRPr="004E263A" w:rsidRDefault="004E263A" w:rsidP="004E263A">
      <w:pPr>
        <w:shd w:val="clear" w:color="auto" w:fill="FFFFFF" w:themeFill="background1"/>
        <w:jc w:val="both"/>
        <w:rPr>
          <w:rFonts w:ascii="Franklin Gothic Book" w:hAnsi="Franklin Gothic Book"/>
          <w:b/>
          <w:szCs w:val="20"/>
          <w:u w:val="single"/>
        </w:rPr>
      </w:pPr>
      <w:r w:rsidRPr="004E263A">
        <w:rPr>
          <w:rFonts w:ascii="Franklin Gothic Book" w:hAnsi="Franklin Gothic Book"/>
          <w:szCs w:val="20"/>
        </w:rPr>
        <w:t xml:space="preserve">z dopiskiem </w:t>
      </w:r>
      <w:r w:rsidRPr="004E263A">
        <w:rPr>
          <w:rFonts w:ascii="Franklin Gothic Book" w:hAnsi="Franklin Gothic Book"/>
          <w:b/>
          <w:szCs w:val="20"/>
          <w:u w:val="single"/>
        </w:rPr>
        <w:t>nie otwierać.</w:t>
      </w:r>
    </w:p>
    <w:p w:rsidR="004E263A" w:rsidRPr="004E263A" w:rsidRDefault="004E263A" w:rsidP="004E263A">
      <w:pPr>
        <w:shd w:val="clear" w:color="auto" w:fill="FFFFFF" w:themeFill="background1"/>
        <w:jc w:val="both"/>
        <w:rPr>
          <w:rFonts w:ascii="Franklin Gothic Book" w:hAnsi="Franklin Gothic Book"/>
          <w:b/>
          <w:szCs w:val="20"/>
          <w:u w:val="single"/>
        </w:rPr>
      </w:pPr>
    </w:p>
    <w:p w:rsidR="000546FF" w:rsidRPr="000546FF" w:rsidRDefault="000546FF" w:rsidP="0015273F">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rsidR="000546FF" w:rsidRPr="000546FF" w:rsidRDefault="000546FF" w:rsidP="0015273F">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Ofertę należy złożyć na formularzu „oferta” – Załącznik nr 1 do ogłoszenia.</w:t>
      </w:r>
    </w:p>
    <w:p w:rsidR="000546FF" w:rsidRPr="000546FF" w:rsidRDefault="000546FF" w:rsidP="0015273F">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rsidR="000546FF" w:rsidRPr="0015273F" w:rsidRDefault="000546FF" w:rsidP="0015273F">
      <w:pPr>
        <w:numPr>
          <w:ilvl w:val="0"/>
          <w:numId w:val="2"/>
        </w:numPr>
        <w:spacing w:after="120"/>
        <w:jc w:val="both"/>
        <w:rPr>
          <w:rFonts w:ascii="Franklin Gothic Book" w:hAnsi="Franklin Gothic Book" w:cs="Arial"/>
          <w:szCs w:val="20"/>
        </w:rPr>
      </w:pPr>
      <w:r w:rsidRPr="0015273F">
        <w:rPr>
          <w:rFonts w:ascii="Franklin Gothic Book" w:hAnsi="Franklin Gothic Book" w:cs="Arial"/>
          <w:szCs w:val="20"/>
        </w:rPr>
        <w:t xml:space="preserve">Termin składania ofert:  do </w:t>
      </w:r>
      <w:r w:rsidR="00510C50">
        <w:rPr>
          <w:rFonts w:ascii="Franklin Gothic Book" w:hAnsi="Franklin Gothic Book" w:cs="Arial"/>
          <w:b/>
          <w:szCs w:val="20"/>
        </w:rPr>
        <w:t>04</w:t>
      </w:r>
      <w:r w:rsidR="005A6A75">
        <w:rPr>
          <w:rFonts w:ascii="Franklin Gothic Book" w:hAnsi="Franklin Gothic Book" w:cs="Arial"/>
          <w:b/>
          <w:szCs w:val="20"/>
        </w:rPr>
        <w:t>.02.2019</w:t>
      </w:r>
      <w:r w:rsidRPr="00CB0B0B">
        <w:rPr>
          <w:rFonts w:ascii="Franklin Gothic Book" w:hAnsi="Franklin Gothic Book" w:cs="Arial"/>
          <w:b/>
          <w:szCs w:val="20"/>
        </w:rPr>
        <w:t xml:space="preserve"> r. do godz. 15</w:t>
      </w:r>
      <w:r w:rsidRPr="00CB0B0B">
        <w:rPr>
          <w:rFonts w:ascii="Franklin Gothic Book" w:hAnsi="Franklin Gothic Book" w:cs="Arial"/>
          <w:b/>
          <w:szCs w:val="20"/>
          <w:vertAlign w:val="superscript"/>
        </w:rPr>
        <w:t xml:space="preserve"> 00</w:t>
      </w:r>
      <w:r w:rsidRPr="00CB0B0B">
        <w:rPr>
          <w:rFonts w:ascii="Franklin Gothic Book" w:hAnsi="Franklin Gothic Book" w:cs="Arial"/>
          <w:b/>
          <w:szCs w:val="20"/>
        </w:rPr>
        <w:t>.</w:t>
      </w:r>
    </w:p>
    <w:p w:rsidR="00C715D2" w:rsidRPr="004E263A" w:rsidRDefault="00C715D2" w:rsidP="0015273F">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rsidR="00F31EFD" w:rsidRPr="004E263A" w:rsidRDefault="00C715D2" w:rsidP="0015273F">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rsidR="00033A62" w:rsidRPr="006D7213" w:rsidRDefault="00033A62" w:rsidP="00033A62">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Pr>
          <w:rFonts w:ascii="Franklin Gothic Book" w:hAnsi="Franklin Gothic Book"/>
          <w:sz w:val="20"/>
          <w:szCs w:val="20"/>
        </w:rPr>
        <w:t xml:space="preserve">Wykonawca </w:t>
      </w:r>
      <w:r w:rsidRPr="00683D8C">
        <w:rPr>
          <w:rFonts w:ascii="Franklin Gothic Book" w:hAnsi="Franklin Gothic Book"/>
          <w:sz w:val="20"/>
          <w:szCs w:val="20"/>
        </w:rPr>
        <w:t xml:space="preserve">zobowiązany jest do posiadania ubezpieczenia od odpowiedzialności cywilnej (OC) z </w:t>
      </w:r>
      <w:r>
        <w:rPr>
          <w:rFonts w:ascii="Franklin Gothic Book" w:hAnsi="Franklin Gothic Book"/>
          <w:sz w:val="20"/>
          <w:szCs w:val="20"/>
        </w:rPr>
        <w:t xml:space="preserve">tytułu prowadzonej działalności </w:t>
      </w:r>
      <w:r w:rsidRPr="006D7213">
        <w:rPr>
          <w:rFonts w:ascii="Franklin Gothic Book" w:hAnsi="Franklin Gothic Book" w:cs="Arial"/>
          <w:color w:val="000000" w:themeColor="text1"/>
          <w:sz w:val="20"/>
          <w:szCs w:val="20"/>
          <w:lang w:eastAsia="ja-JP"/>
        </w:rPr>
        <w:t xml:space="preserve">na kwotę nie niższą </w:t>
      </w:r>
      <w:r w:rsidR="00B63F43" w:rsidRPr="00B63F43">
        <w:rPr>
          <w:rFonts w:ascii="Franklin Gothic Book" w:hAnsi="Franklin Gothic Book" w:cs="Arial"/>
          <w:color w:val="000000" w:themeColor="text1"/>
          <w:sz w:val="20"/>
          <w:szCs w:val="20"/>
          <w:lang w:eastAsia="ja-JP"/>
        </w:rPr>
        <w:t>niż  5.000.000 zł</w:t>
      </w:r>
      <w:r w:rsidRPr="00B63F43">
        <w:rPr>
          <w:rFonts w:ascii="Franklin Gothic Book" w:hAnsi="Franklin Gothic Book" w:cs="Arial"/>
          <w:color w:val="000000" w:themeColor="text1"/>
          <w:sz w:val="20"/>
          <w:szCs w:val="20"/>
          <w:lang w:eastAsia="ja-JP"/>
        </w:rPr>
        <w:t>.</w:t>
      </w:r>
    </w:p>
    <w:p w:rsidR="00061286" w:rsidRPr="004E263A" w:rsidRDefault="00061286" w:rsidP="0015273F">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A32196" w:rsidRPr="004E263A">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rsidR="00061286" w:rsidRPr="004E263A" w:rsidRDefault="00D02D12" w:rsidP="0015273F">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zgodnie z zapytaniem ofertowym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rsidR="003F43C1" w:rsidRPr="004E263A" w:rsidRDefault="000C685F" w:rsidP="0015273F">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rsidR="003F43C1" w:rsidRPr="004E263A" w:rsidRDefault="000546FF" w:rsidP="0015273F">
      <w:pPr>
        <w:pStyle w:val="Akapitzlist"/>
        <w:numPr>
          <w:ilvl w:val="1"/>
          <w:numId w:val="2"/>
        </w:numPr>
        <w:tabs>
          <w:tab w:val="left" w:pos="993"/>
        </w:tabs>
        <w:ind w:left="851"/>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3F43C1" w:rsidRPr="004E263A">
        <w:rPr>
          <w:rFonts w:ascii="Franklin Gothic Book" w:hAnsi="Franklin Gothic Book" w:cs="Arial"/>
          <w:sz w:val="20"/>
          <w:szCs w:val="20"/>
          <w:lang w:eastAsia="ja-JP"/>
        </w:rPr>
        <w:t>,</w:t>
      </w:r>
    </w:p>
    <w:p w:rsidR="003F43C1" w:rsidRPr="004E263A" w:rsidRDefault="003F43C1" w:rsidP="0015273F">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rsidR="003F43C1" w:rsidRPr="004E263A" w:rsidRDefault="003F43C1" w:rsidP="0015273F">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rsidR="003F43C1" w:rsidRPr="004E263A" w:rsidRDefault="003F43C1" w:rsidP="0015273F">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rsidR="003F43C1" w:rsidRPr="004E263A" w:rsidRDefault="003F43C1" w:rsidP="0015273F">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rsidR="003F43C1" w:rsidRPr="004E263A" w:rsidRDefault="003F43C1" w:rsidP="0015273F">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w:t>
      </w:r>
      <w:r w:rsidR="00D668D7" w:rsidRPr="004E263A">
        <w:rPr>
          <w:rFonts w:ascii="Franklin Gothic Book" w:hAnsi="Franklin Gothic Book" w:cs="Arial"/>
          <w:sz w:val="20"/>
          <w:szCs w:val="20"/>
          <w:lang w:eastAsia="ja-JP"/>
        </w:rPr>
        <w:t>adczenia</w:t>
      </w:r>
      <w:r w:rsidR="00E9553E">
        <w:rPr>
          <w:rFonts w:ascii="Franklin Gothic Book" w:hAnsi="Franklin Gothic Book" w:cs="Arial"/>
          <w:sz w:val="20"/>
          <w:szCs w:val="20"/>
          <w:lang w:eastAsia="ja-JP"/>
        </w:rPr>
        <w:t xml:space="preserve"> o</w:t>
      </w:r>
      <w:r w:rsidR="00D668D7" w:rsidRPr="004E263A">
        <w:rPr>
          <w:rFonts w:ascii="Franklin Gothic Book" w:hAnsi="Franklin Gothic Book" w:cs="Arial"/>
          <w:sz w:val="20"/>
          <w:szCs w:val="20"/>
          <w:lang w:eastAsia="ja-JP"/>
        </w:rPr>
        <w:t>:</w:t>
      </w:r>
    </w:p>
    <w:p w:rsidR="00D668D7" w:rsidRPr="004E263A" w:rsidRDefault="00D668D7" w:rsidP="0015273F">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zapoznaniu się z zapytaniem ofertowym,</w:t>
      </w:r>
    </w:p>
    <w:p w:rsidR="00D668D7" w:rsidRPr="004E263A" w:rsidRDefault="00D668D7" w:rsidP="0015273F">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wyrażeniu zgodny na ocenę zdolności </w:t>
      </w:r>
      <w:r w:rsidR="0059719C" w:rsidRPr="004E263A">
        <w:rPr>
          <w:rFonts w:ascii="Franklin Gothic Book" w:hAnsi="Franklin Gothic Book" w:cs="Arial"/>
          <w:sz w:val="20"/>
          <w:szCs w:val="20"/>
          <w:lang w:eastAsia="ja-JP"/>
        </w:rPr>
        <w:t>w</w:t>
      </w:r>
      <w:r w:rsidRPr="004E263A">
        <w:rPr>
          <w:rFonts w:ascii="Franklin Gothic Book" w:hAnsi="Franklin Gothic Book" w:cs="Arial"/>
          <w:sz w:val="20"/>
          <w:szCs w:val="20"/>
          <w:lang w:eastAsia="ja-JP"/>
        </w:rPr>
        <w:t>ykonawcy do s</w:t>
      </w:r>
      <w:r w:rsidR="00613F91" w:rsidRPr="004E263A">
        <w:rPr>
          <w:rFonts w:ascii="Franklin Gothic Book" w:hAnsi="Franklin Gothic Book" w:cs="Arial"/>
          <w:sz w:val="20"/>
          <w:szCs w:val="20"/>
          <w:lang w:eastAsia="ja-JP"/>
        </w:rPr>
        <w:t xml:space="preserve">pełnienia określonych wymagań </w:t>
      </w:r>
      <w:r w:rsidR="00613F91" w:rsidRPr="004E263A">
        <w:rPr>
          <w:rFonts w:ascii="Franklin Gothic Book" w:hAnsi="Franklin Gothic Book" w:cs="Arial"/>
          <w:sz w:val="20"/>
          <w:szCs w:val="20"/>
          <w:lang w:eastAsia="ja-JP"/>
        </w:rPr>
        <w:br/>
      </w:r>
      <w:r w:rsidRPr="004E263A">
        <w:rPr>
          <w:rFonts w:ascii="Franklin Gothic Book" w:hAnsi="Franklin Gothic Book" w:cs="Arial"/>
          <w:sz w:val="20"/>
          <w:szCs w:val="20"/>
          <w:lang w:eastAsia="ja-JP"/>
        </w:rPr>
        <w:t>w zakresie jakości, środowiska oraz bezpieczeństwa i higieny pracy,</w:t>
      </w:r>
    </w:p>
    <w:p w:rsidR="00D668D7" w:rsidRPr="004E263A" w:rsidRDefault="00D668D7" w:rsidP="0015273F">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posiadaniu certyfikatu</w:t>
      </w:r>
      <w:r w:rsidR="00DE7064" w:rsidRPr="004E263A">
        <w:rPr>
          <w:rFonts w:ascii="Franklin Gothic Book" w:hAnsi="Franklin Gothic Book" w:cs="Arial"/>
          <w:sz w:val="20"/>
          <w:szCs w:val="20"/>
          <w:lang w:eastAsia="ja-JP"/>
        </w:rPr>
        <w:t xml:space="preserve"> z zakresu jakości, ochrony środo</w:t>
      </w:r>
      <w:r w:rsidR="00613F91" w:rsidRPr="004E263A">
        <w:rPr>
          <w:rFonts w:ascii="Franklin Gothic Book" w:hAnsi="Franklin Gothic Book" w:cs="Arial"/>
          <w:sz w:val="20"/>
          <w:szCs w:val="20"/>
          <w:lang w:eastAsia="ja-JP"/>
        </w:rPr>
        <w:t xml:space="preserve">wiska oraz bezpieczeństwa i </w:t>
      </w:r>
      <w:r w:rsidR="00DE7064" w:rsidRPr="004E263A">
        <w:rPr>
          <w:rFonts w:ascii="Franklin Gothic Book" w:hAnsi="Franklin Gothic Book" w:cs="Arial"/>
          <w:sz w:val="20"/>
          <w:szCs w:val="20"/>
          <w:lang w:eastAsia="ja-JP"/>
        </w:rPr>
        <w:t>higieny pracy lub ich braku,</w:t>
      </w:r>
    </w:p>
    <w:p w:rsidR="00DE7064" w:rsidRPr="004E263A" w:rsidRDefault="00DE7064" w:rsidP="0015273F">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wykonaniu przedmiotu </w:t>
      </w:r>
      <w:r w:rsidR="0059719C" w:rsidRPr="004E263A">
        <w:rPr>
          <w:rFonts w:ascii="Franklin Gothic Book" w:hAnsi="Franklin Gothic Book" w:cs="Arial"/>
          <w:sz w:val="20"/>
          <w:szCs w:val="20"/>
          <w:lang w:eastAsia="ja-JP"/>
        </w:rPr>
        <w:t xml:space="preserve">zamówienia </w:t>
      </w:r>
      <w:r w:rsidRPr="004E263A">
        <w:rPr>
          <w:rFonts w:ascii="Franklin Gothic Book" w:hAnsi="Franklin Gothic Book" w:cs="Arial"/>
          <w:sz w:val="20"/>
          <w:szCs w:val="20"/>
          <w:lang w:eastAsia="ja-JP"/>
        </w:rPr>
        <w:t>zgodnie z ob</w:t>
      </w:r>
      <w:r w:rsidR="00613F91" w:rsidRPr="004E263A">
        <w:rPr>
          <w:rFonts w:ascii="Franklin Gothic Book" w:hAnsi="Franklin Gothic Book" w:cs="Arial"/>
          <w:sz w:val="20"/>
          <w:szCs w:val="20"/>
          <w:lang w:eastAsia="ja-JP"/>
        </w:rPr>
        <w:t>owiązującymi przepisami ochrony</w:t>
      </w:r>
      <w:r w:rsidRPr="004E263A">
        <w:rPr>
          <w:rFonts w:ascii="Franklin Gothic Book" w:hAnsi="Franklin Gothic Book" w:cs="Arial"/>
          <w:sz w:val="20"/>
          <w:szCs w:val="20"/>
          <w:lang w:eastAsia="ja-JP"/>
        </w:rPr>
        <w:t xml:space="preserve"> środowiska oraz bezpieczeństwa </w:t>
      </w:r>
      <w:r w:rsidR="00231D3A" w:rsidRPr="004E263A">
        <w:rPr>
          <w:rFonts w:ascii="Franklin Gothic Book" w:hAnsi="Franklin Gothic Book" w:cs="Arial"/>
          <w:sz w:val="20"/>
          <w:szCs w:val="20"/>
          <w:lang w:eastAsia="ja-JP"/>
        </w:rPr>
        <w:t>i higieny pracy,</w:t>
      </w:r>
    </w:p>
    <w:p w:rsidR="00033A62" w:rsidRPr="000C51DF" w:rsidRDefault="00033A62" w:rsidP="00033A62">
      <w:pPr>
        <w:pStyle w:val="Akapitzlist"/>
        <w:numPr>
          <w:ilvl w:val="2"/>
          <w:numId w:val="2"/>
        </w:numPr>
        <w:spacing w:after="120"/>
        <w:ind w:left="1843" w:hanging="850"/>
        <w:rPr>
          <w:rFonts w:ascii="Franklin Gothic Book" w:hAnsi="Franklin Gothic Book" w:cs="Arial"/>
          <w:color w:val="000000" w:themeColor="text1"/>
          <w:sz w:val="20"/>
          <w:szCs w:val="20"/>
          <w:lang w:eastAsia="ja-JP"/>
        </w:rPr>
      </w:pPr>
      <w:r w:rsidRPr="00EB67ED">
        <w:rPr>
          <w:rFonts w:ascii="Franklin Gothic Book" w:hAnsi="Franklin Gothic Book" w:cs="Arial"/>
          <w:color w:val="000000" w:themeColor="text1"/>
          <w:sz w:val="20"/>
          <w:szCs w:val="20"/>
          <w:lang w:eastAsia="ja-JP"/>
        </w:rPr>
        <w:t xml:space="preserve">posiadaniu ubezpieczenia od Odpowiedzialności Cywilnej </w:t>
      </w:r>
      <w:r w:rsidRPr="00280D1C">
        <w:rPr>
          <w:rFonts w:ascii="Franklin Gothic Book" w:hAnsi="Franklin Gothic Book" w:cs="Arial"/>
          <w:color w:val="000000" w:themeColor="text1"/>
          <w:sz w:val="20"/>
          <w:szCs w:val="20"/>
          <w:lang w:eastAsia="ja-JP"/>
        </w:rPr>
        <w:t xml:space="preserve">na kwotę nie niższą </w:t>
      </w:r>
      <w:r>
        <w:rPr>
          <w:rFonts w:ascii="Franklin Gothic Book" w:hAnsi="Franklin Gothic Book" w:cs="Arial"/>
          <w:color w:val="000000" w:themeColor="text1"/>
          <w:sz w:val="20"/>
          <w:szCs w:val="20"/>
          <w:lang w:eastAsia="ja-JP"/>
        </w:rPr>
        <w:t xml:space="preserve">niż  </w:t>
      </w:r>
      <w:r w:rsidR="00B63F43" w:rsidRPr="00B63F43">
        <w:rPr>
          <w:rFonts w:ascii="Franklin Gothic Book" w:hAnsi="Franklin Gothic Book" w:cs="Arial"/>
          <w:color w:val="000000" w:themeColor="text1"/>
          <w:sz w:val="20"/>
          <w:szCs w:val="20"/>
          <w:lang w:eastAsia="ja-JP"/>
        </w:rPr>
        <w:t>5.000.000 zł</w:t>
      </w:r>
      <w:r w:rsidRPr="00B63F43">
        <w:rPr>
          <w:rFonts w:ascii="Franklin Gothic Book" w:hAnsi="Franklin Gothic Book" w:cs="Arial"/>
          <w:color w:val="000000" w:themeColor="text1"/>
          <w:sz w:val="20"/>
          <w:szCs w:val="20"/>
          <w:lang w:eastAsia="ja-JP"/>
        </w:rPr>
        <w:t xml:space="preserve"> w</w:t>
      </w:r>
      <w:r w:rsidRPr="00EB67ED">
        <w:rPr>
          <w:rFonts w:ascii="Franklin Gothic Book" w:hAnsi="Franklin Gothic Book" w:cs="Arial"/>
          <w:color w:val="000000" w:themeColor="text1"/>
          <w:sz w:val="20"/>
          <w:szCs w:val="20"/>
          <w:lang w:eastAsia="ja-JP"/>
        </w:rPr>
        <w:t xml:space="preserve"> zakresie prowadzonej działalności związanej z przedmiotem zamówienia </w:t>
      </w:r>
      <w:r>
        <w:rPr>
          <w:rFonts w:ascii="Franklin Gothic Book" w:hAnsi="Franklin Gothic Book" w:cs="Arial"/>
          <w:color w:val="000000" w:themeColor="text1"/>
          <w:sz w:val="20"/>
          <w:szCs w:val="20"/>
          <w:lang w:eastAsia="ja-JP"/>
        </w:rPr>
        <w:t>wraz z</w:t>
      </w:r>
      <w:r w:rsidRPr="00EB67ED">
        <w:rPr>
          <w:rFonts w:ascii="Franklin Gothic Book" w:hAnsi="Franklin Gothic Book" w:cs="Arial"/>
          <w:color w:val="000000" w:themeColor="text1"/>
          <w:sz w:val="20"/>
          <w:szCs w:val="20"/>
          <w:lang w:eastAsia="ja-JP"/>
        </w:rPr>
        <w:t xml:space="preserve"> oświadczenie</w:t>
      </w:r>
      <w:r>
        <w:rPr>
          <w:rFonts w:ascii="Franklin Gothic Book" w:hAnsi="Franklin Gothic Book" w:cs="Arial"/>
          <w:color w:val="000000" w:themeColor="text1"/>
          <w:sz w:val="20"/>
          <w:szCs w:val="20"/>
          <w:lang w:eastAsia="ja-JP"/>
        </w:rPr>
        <w:t>m</w:t>
      </w:r>
      <w:r w:rsidRPr="00EB67ED">
        <w:rPr>
          <w:rFonts w:ascii="Franklin Gothic Book" w:hAnsi="Franklin Gothic Book" w:cs="Arial"/>
          <w:color w:val="000000" w:themeColor="text1"/>
          <w:sz w:val="20"/>
          <w:szCs w:val="20"/>
          <w:lang w:eastAsia="ja-JP"/>
        </w:rPr>
        <w:t>, że oferent będzie posiadał taką polisę przez cały okres świadczenia usług.</w:t>
      </w:r>
    </w:p>
    <w:p w:rsidR="00231D3A" w:rsidRPr="004E263A" w:rsidRDefault="00231D3A" w:rsidP="0015273F">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zastosowaniu rozwiązań spełniających warunki norm jakościowych,</w:t>
      </w:r>
    </w:p>
    <w:p w:rsidR="00231D3A" w:rsidRPr="004E263A" w:rsidRDefault="00231D3A" w:rsidP="0015273F">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zastosowaniu narzędzi spełniających warunki zgodne z wymogami bhp i ochrony środowiska,</w:t>
      </w:r>
    </w:p>
    <w:p w:rsidR="00231D3A" w:rsidRPr="004E263A" w:rsidRDefault="00231D3A" w:rsidP="0015273F">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kompletności oferty pod względem dokumentacji,</w:t>
      </w:r>
    </w:p>
    <w:p w:rsidR="00231D3A" w:rsidRPr="004E263A" w:rsidRDefault="00231D3A" w:rsidP="0015273F">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spełnieniu wszystkich wymagań Zamawiającego określonych w zapytaniu ofertowym,</w:t>
      </w:r>
    </w:p>
    <w:p w:rsidR="00C330C9" w:rsidRPr="004E263A" w:rsidRDefault="00231D3A" w:rsidP="0015273F">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objęciu zakresem oferty wszystkich dostaw niezbędnych do wykonania przedmiotu zamówienia zgodnie z określonymi przez Zamawiającego</w:t>
      </w:r>
      <w:r w:rsidR="00613F91" w:rsidRPr="004E263A">
        <w:rPr>
          <w:rFonts w:ascii="Franklin Gothic Book" w:hAnsi="Franklin Gothic Book" w:cs="Arial"/>
          <w:sz w:val="20"/>
          <w:szCs w:val="20"/>
          <w:lang w:eastAsia="ja-JP"/>
        </w:rPr>
        <w:t xml:space="preserve"> wymogami oraz obowiązującymi </w:t>
      </w:r>
      <w:r w:rsidRPr="004E263A">
        <w:rPr>
          <w:rFonts w:ascii="Franklin Gothic Book" w:hAnsi="Franklin Gothic Book" w:cs="Arial"/>
          <w:sz w:val="20"/>
          <w:szCs w:val="20"/>
          <w:lang w:eastAsia="ja-JP"/>
        </w:rPr>
        <w:t>przepisami prawa polskiego i europejskiego.</w:t>
      </w:r>
    </w:p>
    <w:p w:rsidR="007A7109" w:rsidRPr="004E263A" w:rsidRDefault="007A7109" w:rsidP="0015273F">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rsidTr="009F3867">
        <w:tc>
          <w:tcPr>
            <w:tcW w:w="4394"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rsidTr="009F3867">
        <w:tc>
          <w:tcPr>
            <w:tcW w:w="4394" w:type="dxa"/>
            <w:tcMar>
              <w:top w:w="0" w:type="dxa"/>
              <w:left w:w="108" w:type="dxa"/>
              <w:bottom w:w="0" w:type="dxa"/>
              <w:right w:w="108" w:type="dxa"/>
            </w:tcMar>
            <w:vAlign w:val="center"/>
          </w:tcPr>
          <w:p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rsidR="00C01E74" w:rsidRPr="004E263A" w:rsidRDefault="00C01E74" w:rsidP="00C01E74">
      <w:pPr>
        <w:spacing w:line="300" w:lineRule="auto"/>
        <w:rPr>
          <w:rFonts w:ascii="Franklin Gothic Book" w:hAnsi="Franklin Gothic Book"/>
          <w:b/>
          <w:bCs/>
          <w:color w:val="000000" w:themeColor="text1"/>
          <w:szCs w:val="20"/>
          <w:u w:val="single"/>
        </w:rPr>
      </w:pPr>
    </w:p>
    <w:p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rsidR="00C01E74" w:rsidRPr="004E263A" w:rsidRDefault="00C01E74" w:rsidP="00C01E74">
      <w:pPr>
        <w:spacing w:line="300" w:lineRule="auto"/>
        <w:ind w:left="720"/>
        <w:rPr>
          <w:rFonts w:ascii="Franklin Gothic Book" w:hAnsi="Franklin Gothic Book"/>
          <w:color w:val="000000" w:themeColor="text1"/>
          <w:szCs w:val="20"/>
        </w:rPr>
      </w:pPr>
    </w:p>
    <w:p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rsidR="00C01E74" w:rsidRPr="004E263A" w:rsidRDefault="00C01E74" w:rsidP="00C01E74">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rsidR="00C01E74" w:rsidRPr="004E263A" w:rsidRDefault="00C01E74" w:rsidP="005948B3">
      <w:pPr>
        <w:shd w:val="clear" w:color="auto" w:fill="FFFFFF"/>
        <w:spacing w:after="120"/>
        <w:rPr>
          <w:rFonts w:ascii="Franklin Gothic Book" w:hAnsi="Franklin Gothic Book" w:cs="Arial"/>
          <w:szCs w:val="20"/>
          <w:highlight w:val="yellow"/>
        </w:rPr>
      </w:pPr>
    </w:p>
    <w:p w:rsidR="00AD5893" w:rsidRPr="00AD5893" w:rsidRDefault="00AD5893" w:rsidP="005948B3">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rsidR="00AD5893" w:rsidRPr="00AD5893" w:rsidRDefault="00AD5893" w:rsidP="005948B3">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jeżeli złożone będą co najmniej 2 Oferty niepodlegające odrzuceniu.</w:t>
      </w:r>
    </w:p>
    <w:p w:rsidR="00AD5893" w:rsidRPr="00AD5893" w:rsidRDefault="00AD5893" w:rsidP="005948B3">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przeprowadzona zostanie zgodnie z warunkami określonymi w Załączniku Nr 7 do Ogłoszenia na platformie zakupowej eB2B.</w:t>
      </w:r>
    </w:p>
    <w:p w:rsidR="00AD5893" w:rsidRPr="00AD5893" w:rsidRDefault="00AD5893" w:rsidP="005948B3">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rsidR="00AD5893" w:rsidRPr="00AD5893" w:rsidRDefault="00AD5893" w:rsidP="005948B3">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D5893" w:rsidRPr="00AD5893" w:rsidRDefault="00AD5893" w:rsidP="005948B3">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lastRenderedPageBreak/>
        <w:t>W zaproszeniu do wzięcia udziału w aukcji elektronicznej Zamawiający poinformuje Wykonawców min. o:</w:t>
      </w:r>
    </w:p>
    <w:p w:rsidR="00AD5893" w:rsidRPr="00AD5893" w:rsidRDefault="00AD5893" w:rsidP="00275CEA">
      <w:pPr>
        <w:pStyle w:val="Akapitzlist"/>
        <w:numPr>
          <w:ilvl w:val="0"/>
          <w:numId w:val="5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rsidR="00AD5893" w:rsidRPr="00AD5893" w:rsidRDefault="00AD5893" w:rsidP="00275CEA">
      <w:pPr>
        <w:pStyle w:val="Akapitzlist"/>
        <w:numPr>
          <w:ilvl w:val="0"/>
          <w:numId w:val="5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rsidR="00AD5893" w:rsidRPr="00AD5893" w:rsidRDefault="00AD5893" w:rsidP="00275CEA">
      <w:pPr>
        <w:pStyle w:val="Akapitzlist"/>
        <w:numPr>
          <w:ilvl w:val="0"/>
          <w:numId w:val="5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rsidR="00AD5893" w:rsidRPr="00AD5893" w:rsidRDefault="00AD5893" w:rsidP="00275CEA">
      <w:pPr>
        <w:pStyle w:val="Akapitzlist"/>
        <w:numPr>
          <w:ilvl w:val="0"/>
          <w:numId w:val="5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rsidR="00AD5893" w:rsidRPr="00AD5893" w:rsidRDefault="00AD5893" w:rsidP="00275CEA">
      <w:pPr>
        <w:pStyle w:val="Akapitzlist"/>
        <w:numPr>
          <w:ilvl w:val="0"/>
          <w:numId w:val="5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rsidR="00AD5893" w:rsidRPr="00AD5893" w:rsidRDefault="00AD5893" w:rsidP="00275CEA">
      <w:pPr>
        <w:pStyle w:val="Akapitzlist"/>
        <w:numPr>
          <w:ilvl w:val="0"/>
          <w:numId w:val="5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rsidR="00AD5893" w:rsidRPr="00AD5893" w:rsidRDefault="00AD5893" w:rsidP="005948B3">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rsidR="00AD5893" w:rsidRPr="00AD5893" w:rsidRDefault="00AD5893" w:rsidP="005948B3">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rsidR="00AD5893" w:rsidRPr="00AD5893" w:rsidRDefault="00AD5893" w:rsidP="005948B3">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rsidR="00AD5893" w:rsidRPr="00AD5893" w:rsidRDefault="00AD5893" w:rsidP="005948B3">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9"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rsidR="00AD5893" w:rsidRPr="00AD5893" w:rsidRDefault="00AD5893" w:rsidP="005948B3">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sidR="00076AAB">
        <w:rPr>
          <w:rFonts w:ascii="Franklin Gothic Book" w:hAnsi="Franklin Gothic Book"/>
          <w:sz w:val="20"/>
          <w:szCs w:val="20"/>
        </w:rPr>
        <w:t>ów określonych w Załączniku Nr 3</w:t>
      </w:r>
      <w:r w:rsidRPr="00AD5893">
        <w:rPr>
          <w:rFonts w:ascii="Franklin Gothic Book" w:hAnsi="Franklin Gothic Book"/>
          <w:sz w:val="20"/>
          <w:szCs w:val="20"/>
        </w:rPr>
        <w:t xml:space="preserve"> do Ogłoszenia oraz złożonych po terminie zamknięcia aukcji.</w:t>
      </w:r>
    </w:p>
    <w:p w:rsidR="00AD5893" w:rsidRPr="00AD5893" w:rsidRDefault="00AD5893" w:rsidP="005948B3">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rsidR="00AD5893" w:rsidRPr="00AD5893" w:rsidRDefault="00AD5893" w:rsidP="005948B3">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toku aukcji elektronicznej zamawiający na bieżąco przekazuje każdemu wykonawcy in</w:t>
      </w:r>
      <w:r>
        <w:rPr>
          <w:rFonts w:ascii="Franklin Gothic Book" w:hAnsi="Franklin Gothic Book"/>
          <w:sz w:val="20"/>
          <w:szCs w:val="20"/>
        </w:rPr>
        <w:t>formację </w:t>
      </w:r>
      <w:r w:rsidRPr="00AD5893">
        <w:rPr>
          <w:rFonts w:ascii="Franklin Gothic Book" w:hAnsi="Franklin Gothic Book"/>
          <w:sz w:val="20"/>
          <w:szCs w:val="20"/>
        </w:rPr>
        <w:t>o pozycji złożonej przez niego oferty i otrzymanej punktacji najkorzystniejszej oferty. Do momentu zamknięcia aukcji elektronicznej informacje umożliwiające identyfikację wykonawców nie będą ujawniane.</w:t>
      </w:r>
    </w:p>
    <w:p w:rsidR="00AD5893" w:rsidRPr="00AD5893" w:rsidRDefault="00AD5893" w:rsidP="005948B3">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AD5893" w:rsidRPr="00AD5893" w:rsidRDefault="00AD5893" w:rsidP="005948B3">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D5893" w:rsidRPr="00AD5893" w:rsidRDefault="00AD5893" w:rsidP="005948B3">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rsidR="00AD5893" w:rsidRPr="00AD5893" w:rsidRDefault="00AD5893" w:rsidP="005948B3">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rsidR="00AD5893" w:rsidRPr="00AD5893" w:rsidRDefault="00AD5893" w:rsidP="005948B3">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rsidR="00AD5893" w:rsidRPr="00AD5893" w:rsidRDefault="00AD5893" w:rsidP="005948B3">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rsidR="00AD5893" w:rsidRPr="00AD5893" w:rsidRDefault="00AD5893" w:rsidP="005948B3">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rsidR="00AD5893" w:rsidRPr="00AD5893" w:rsidRDefault="00AD5893" w:rsidP="005948B3">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Po zamknięciu aukcji elektronicznej Wykonawcy muszą ponownie złożyć Formularz Oferty, stanowiący Załącznik nr</w:t>
      </w:r>
      <w:r w:rsidR="00076AAB">
        <w:rPr>
          <w:rFonts w:ascii="Franklin Gothic Book" w:hAnsi="Franklin Gothic Book"/>
          <w:sz w:val="20"/>
          <w:szCs w:val="20"/>
        </w:rPr>
        <w:t xml:space="preserve"> 2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D5893" w:rsidRPr="00AD5893" w:rsidRDefault="00AD5893" w:rsidP="005948B3">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076AAB">
        <w:rPr>
          <w:rFonts w:ascii="Franklin Gothic Book" w:hAnsi="Franklin Gothic Book"/>
          <w:sz w:val="20"/>
          <w:szCs w:val="20"/>
        </w:rPr>
        <w:t>w pkt 8</w:t>
      </w:r>
      <w:r w:rsidRPr="00076AAB">
        <w:rPr>
          <w:rFonts w:ascii="Franklin Gothic Book" w:hAnsi="Franklin Gothic Book"/>
          <w:sz w:val="20"/>
          <w:szCs w:val="20"/>
        </w:rPr>
        <w:t xml:space="preserve"> Ogłoszenia.</w:t>
      </w:r>
    </w:p>
    <w:p w:rsidR="00231D3A" w:rsidRPr="004E263A" w:rsidRDefault="004F08C0" w:rsidP="005948B3">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Do oferty należy dołączyć referencje</w:t>
      </w:r>
      <w:r w:rsidR="00CE107B" w:rsidRPr="004E263A">
        <w:rPr>
          <w:rFonts w:ascii="Franklin Gothic Book" w:hAnsi="Franklin Gothic Book" w:cs="Arial"/>
          <w:sz w:val="20"/>
          <w:szCs w:val="20"/>
          <w:lang w:eastAsia="ja-JP"/>
        </w:rPr>
        <w:t xml:space="preserve"> określone w załączniku nr 1</w:t>
      </w:r>
      <w:r w:rsidR="00C86D18" w:rsidRPr="004E263A">
        <w:rPr>
          <w:rFonts w:ascii="Franklin Gothic Book" w:hAnsi="Franklin Gothic Book" w:cs="Arial"/>
          <w:sz w:val="20"/>
          <w:szCs w:val="20"/>
          <w:lang w:eastAsia="ja-JP"/>
        </w:rPr>
        <w:t>,</w:t>
      </w:r>
      <w:r w:rsidRPr="004E263A">
        <w:rPr>
          <w:rFonts w:ascii="Franklin Gothic Book" w:hAnsi="Franklin Gothic Book" w:cs="Arial"/>
          <w:sz w:val="20"/>
          <w:szCs w:val="20"/>
          <w:lang w:eastAsia="ja-JP"/>
        </w:rPr>
        <w:t xml:space="preserve"> poświadczone co najmniej</w:t>
      </w:r>
      <w:r w:rsidR="00ED6100" w:rsidRPr="004E263A">
        <w:rPr>
          <w:rFonts w:ascii="Franklin Gothic Book" w:hAnsi="Franklin Gothic Book" w:cs="Arial"/>
          <w:sz w:val="20"/>
          <w:szCs w:val="20"/>
          <w:lang w:eastAsia="ja-JP"/>
        </w:rPr>
        <w:t xml:space="preserve"> </w:t>
      </w:r>
      <w:r w:rsidR="002B43BF">
        <w:rPr>
          <w:rFonts w:ascii="Franklin Gothic Book" w:hAnsi="Franklin Gothic Book" w:cs="Arial"/>
          <w:sz w:val="20"/>
          <w:szCs w:val="20"/>
          <w:lang w:eastAsia="ja-JP"/>
        </w:rPr>
        <w:t>3</w:t>
      </w:r>
      <w:r w:rsidR="00C330C9" w:rsidRPr="004E263A">
        <w:rPr>
          <w:rFonts w:ascii="Franklin Gothic Book" w:hAnsi="Franklin Gothic Book" w:cs="Arial"/>
          <w:sz w:val="20"/>
          <w:szCs w:val="20"/>
          <w:lang w:eastAsia="ja-JP"/>
        </w:rPr>
        <w:t xml:space="preserve"> </w:t>
      </w:r>
      <w:r w:rsidR="00ED6100" w:rsidRPr="004E263A">
        <w:rPr>
          <w:rFonts w:ascii="Franklin Gothic Book" w:hAnsi="Franklin Gothic Book" w:cs="Arial"/>
          <w:sz w:val="20"/>
          <w:szCs w:val="20"/>
          <w:lang w:eastAsia="ja-JP"/>
        </w:rPr>
        <w:t>listami referencyjnymi</w:t>
      </w:r>
      <w:r w:rsidR="002A065B" w:rsidRPr="004E263A">
        <w:rPr>
          <w:rFonts w:ascii="Franklin Gothic Book" w:hAnsi="Franklin Gothic Book" w:cs="Arial"/>
          <w:sz w:val="20"/>
          <w:szCs w:val="20"/>
          <w:lang w:eastAsia="ja-JP"/>
        </w:rPr>
        <w:t>.</w:t>
      </w:r>
    </w:p>
    <w:p w:rsidR="005948B3" w:rsidRPr="005948B3" w:rsidRDefault="005948B3" w:rsidP="005948B3">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 xml:space="preserve">Umowa będzie zawarta zgodnie ze wzorem stanowiącym załącznik nr 3 do Ogłoszenia oraz Ogólnych Warunkach Zakupu usług Enea Połaniec S.A. </w:t>
      </w:r>
    </w:p>
    <w:p w:rsidR="00206158" w:rsidRPr="004E263A" w:rsidRDefault="00231D3A" w:rsidP="005948B3">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Dostawca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0"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rsidR="00C330C9" w:rsidRPr="004E263A" w:rsidRDefault="00C330C9" w:rsidP="005948B3">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1"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rsidR="004F08C0" w:rsidRPr="004E263A" w:rsidRDefault="004F08C0" w:rsidP="0015273F">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rsidR="00C330C9" w:rsidRPr="004E263A" w:rsidRDefault="00C330C9" w:rsidP="0015273F">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rsidR="001E7A7C" w:rsidRPr="006951EB" w:rsidRDefault="001E7A7C" w:rsidP="00EC7AB4">
      <w:pPr>
        <w:spacing w:after="200" w:line="276" w:lineRule="auto"/>
        <w:ind w:left="360"/>
        <w:contextualSpacing/>
        <w:jc w:val="center"/>
        <w:rPr>
          <w:rFonts w:ascii="Franklin Gothic Book" w:eastAsia="Times" w:hAnsi="Franklin Gothic Book" w:cs="Verdana"/>
          <w:b/>
          <w:color w:val="000000"/>
          <w:szCs w:val="20"/>
          <w:lang w:eastAsia="en-US"/>
        </w:rPr>
      </w:pPr>
      <w:r w:rsidRPr="004E263A">
        <w:rPr>
          <w:rFonts w:ascii="Franklin Gothic Book" w:eastAsia="Times" w:hAnsi="Franklin Gothic Book" w:cs="Verdana"/>
          <w:b/>
          <w:color w:val="000000"/>
          <w:szCs w:val="20"/>
          <w:lang w:eastAsia="en-US"/>
        </w:rPr>
        <w:t>Antoni Salij</w:t>
      </w:r>
      <w:r w:rsidR="00AE4880" w:rsidRPr="004E263A">
        <w:rPr>
          <w:rFonts w:ascii="Franklin Gothic Book" w:eastAsia="Times" w:hAnsi="Franklin Gothic Book" w:cs="Verdana"/>
          <w:b/>
          <w:i/>
          <w:color w:val="000000"/>
          <w:szCs w:val="20"/>
          <w:lang w:eastAsia="en-US"/>
        </w:rPr>
        <w:t xml:space="preserve"> </w:t>
      </w:r>
    </w:p>
    <w:p w:rsidR="00EC7AB4" w:rsidRPr="004E263A" w:rsidRDefault="00AE4880" w:rsidP="00EC7AB4">
      <w:pPr>
        <w:spacing w:after="200" w:line="276" w:lineRule="auto"/>
        <w:ind w:left="360"/>
        <w:contextualSpacing/>
        <w:jc w:val="center"/>
        <w:rPr>
          <w:rFonts w:ascii="Franklin Gothic Book" w:eastAsia="Calibri" w:hAnsi="Franklin Gothic Book" w:cs="Arial"/>
          <w:szCs w:val="20"/>
          <w:lang w:val="nl-BE" w:eastAsia="en-US"/>
        </w:rPr>
      </w:pPr>
      <w:r w:rsidRPr="004E263A">
        <w:rPr>
          <w:rFonts w:ascii="Franklin Gothic Book" w:eastAsia="Times" w:hAnsi="Franklin Gothic Book" w:cs="Verdana"/>
          <w:i/>
          <w:color w:val="000000"/>
          <w:szCs w:val="20"/>
          <w:lang w:eastAsia="en-US"/>
        </w:rPr>
        <w:t xml:space="preserve"> </w:t>
      </w:r>
      <w:r w:rsidR="001E7A7C" w:rsidRPr="004E263A">
        <w:rPr>
          <w:rFonts w:ascii="Franklin Gothic Book" w:eastAsia="Times" w:hAnsi="Franklin Gothic Book" w:cs="Verdana"/>
          <w:color w:val="000000"/>
          <w:szCs w:val="20"/>
          <w:lang w:eastAsia="en-US"/>
        </w:rPr>
        <w:t xml:space="preserve">Kierownik Zespołu ds. Układów, Urządzeń Elektrycznych i </w:t>
      </w:r>
      <w:proofErr w:type="spellStart"/>
      <w:r w:rsidR="001E7A7C" w:rsidRPr="004E263A">
        <w:rPr>
          <w:rFonts w:ascii="Franklin Gothic Book" w:eastAsia="Times" w:hAnsi="Franklin Gothic Book" w:cs="Verdana"/>
          <w:color w:val="000000"/>
          <w:szCs w:val="20"/>
          <w:lang w:eastAsia="en-US"/>
        </w:rPr>
        <w:t>AKPiA</w:t>
      </w:r>
      <w:proofErr w:type="spellEnd"/>
    </w:p>
    <w:p w:rsidR="00AE4880" w:rsidRPr="00E9553E" w:rsidRDefault="00AE4880" w:rsidP="00AE4880">
      <w:pPr>
        <w:tabs>
          <w:tab w:val="center" w:pos="1704"/>
          <w:tab w:val="center" w:pos="7100"/>
        </w:tabs>
        <w:jc w:val="center"/>
        <w:rPr>
          <w:rFonts w:ascii="Franklin Gothic Book" w:hAnsi="Franklin Gothic Book" w:cs="Arial"/>
          <w:szCs w:val="20"/>
          <w:lang w:val="en-US"/>
        </w:rPr>
      </w:pPr>
      <w:r w:rsidRPr="00E9553E">
        <w:rPr>
          <w:rFonts w:ascii="Franklin Gothic Book" w:eastAsia="Calibri" w:hAnsi="Franklin Gothic Book" w:cs="Arial"/>
          <w:szCs w:val="20"/>
          <w:lang w:val="en-US" w:eastAsia="en-US"/>
        </w:rPr>
        <w:t xml:space="preserve">tel.: +48 </w:t>
      </w:r>
      <w:r w:rsidR="001E7A7C" w:rsidRPr="00E9553E">
        <w:rPr>
          <w:rFonts w:ascii="Franklin Gothic Book" w:hAnsi="Franklin Gothic Book" w:cs="Arial"/>
          <w:szCs w:val="20"/>
          <w:lang w:val="en-US"/>
        </w:rPr>
        <w:t>15 865 69 60</w:t>
      </w:r>
      <w:r w:rsidRPr="00E9553E">
        <w:rPr>
          <w:rFonts w:ascii="Franklin Gothic Book" w:hAnsi="Franklin Gothic Book" w:cs="Arial"/>
          <w:szCs w:val="20"/>
          <w:lang w:val="en-US"/>
        </w:rPr>
        <w:t xml:space="preserve"> </w:t>
      </w:r>
      <w:proofErr w:type="spellStart"/>
      <w:r w:rsidRPr="00E9553E">
        <w:rPr>
          <w:rFonts w:ascii="Franklin Gothic Book" w:hAnsi="Franklin Gothic Book" w:cs="Arial"/>
          <w:szCs w:val="20"/>
          <w:lang w:val="en-US"/>
        </w:rPr>
        <w:t>lub</w:t>
      </w:r>
      <w:proofErr w:type="spellEnd"/>
      <w:r w:rsidRPr="00E9553E">
        <w:rPr>
          <w:rFonts w:ascii="Franklin Gothic Book" w:hAnsi="Franklin Gothic Book" w:cs="Arial"/>
          <w:szCs w:val="20"/>
          <w:lang w:val="en-US"/>
        </w:rPr>
        <w:t xml:space="preserve"> </w:t>
      </w:r>
      <w:r w:rsidRPr="00E9553E">
        <w:rPr>
          <w:rFonts w:ascii="Franklin Gothic Book" w:eastAsia="Calibri" w:hAnsi="Franklin Gothic Book"/>
          <w:szCs w:val="20"/>
          <w:lang w:val="en-US" w:eastAsia="en-US"/>
        </w:rPr>
        <w:t>+</w:t>
      </w:r>
      <w:r w:rsidR="004F08C2" w:rsidRPr="00E9553E">
        <w:rPr>
          <w:rFonts w:ascii="Franklin Gothic Book" w:hAnsi="Franklin Gothic Book"/>
          <w:szCs w:val="20"/>
          <w:lang w:val="en-US"/>
        </w:rPr>
        <w:t xml:space="preserve"> 48</w:t>
      </w:r>
      <w:r w:rsidR="001E7A7C" w:rsidRPr="00E9553E">
        <w:rPr>
          <w:rFonts w:ascii="Franklin Gothic Book" w:hAnsi="Franklin Gothic Book"/>
          <w:szCs w:val="20"/>
          <w:lang w:val="en-US"/>
        </w:rPr>
        <w:t> 664 030 854</w:t>
      </w:r>
    </w:p>
    <w:p w:rsidR="00C330C9" w:rsidRPr="00E9553E" w:rsidRDefault="00EC7AB4" w:rsidP="00DD4B55">
      <w:pPr>
        <w:spacing w:after="200" w:line="276" w:lineRule="auto"/>
        <w:ind w:left="360"/>
        <w:contextualSpacing/>
        <w:jc w:val="center"/>
        <w:rPr>
          <w:rFonts w:ascii="Franklin Gothic Book" w:eastAsia="Calibri" w:hAnsi="Franklin Gothic Book"/>
          <w:szCs w:val="20"/>
          <w:lang w:val="en-US" w:eastAsia="en-US"/>
        </w:rPr>
      </w:pPr>
      <w:r w:rsidRPr="00E9553E">
        <w:rPr>
          <w:rFonts w:ascii="Franklin Gothic Book" w:eastAsia="Calibri" w:hAnsi="Franklin Gothic Book" w:cs="Arial"/>
          <w:szCs w:val="20"/>
          <w:lang w:val="en-US" w:eastAsia="en-US"/>
        </w:rPr>
        <w:t xml:space="preserve">email: </w:t>
      </w:r>
      <w:hyperlink r:id="rId12" w:history="1">
        <w:r w:rsidR="001E7A7C" w:rsidRPr="00E9553E">
          <w:rPr>
            <w:rStyle w:val="Hipercze"/>
            <w:rFonts w:ascii="Franklin Gothic Book" w:eastAsia="Calibri" w:hAnsi="Franklin Gothic Book" w:cs="Arial"/>
            <w:szCs w:val="20"/>
            <w:lang w:val="en-US" w:eastAsia="en-US"/>
          </w:rPr>
          <w:t>antoni.salij@enea.pl</w:t>
        </w:r>
      </w:hyperlink>
    </w:p>
    <w:p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rsidR="00C330C9" w:rsidRPr="004E263A" w:rsidRDefault="00AE4880" w:rsidP="00E41F86">
      <w:pPr>
        <w:pStyle w:val="Akapitzlist"/>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rsidR="00C330C9" w:rsidRPr="004E263A" w:rsidRDefault="00AE4880" w:rsidP="00E41F86">
      <w:pPr>
        <w:pStyle w:val="Akapitzlist"/>
        <w:ind w:left="360"/>
        <w:jc w:val="center"/>
        <w:rPr>
          <w:rFonts w:ascii="Franklin Gothic Book" w:hAnsi="Franklin Gothic Book" w:cs="Arial"/>
          <w:sz w:val="20"/>
          <w:szCs w:val="20"/>
        </w:rPr>
      </w:pPr>
      <w:r w:rsidRPr="004E263A">
        <w:rPr>
          <w:rFonts w:ascii="Franklin Gothic Book" w:hAnsi="Franklin Gothic Book" w:cs="Arial"/>
          <w:sz w:val="20"/>
          <w:szCs w:val="20"/>
        </w:rPr>
        <w:t>Specjalista d/s Zakupów</w:t>
      </w:r>
    </w:p>
    <w:p w:rsidR="00C330C9" w:rsidRPr="004E263A" w:rsidRDefault="00AE4880" w:rsidP="00E41F86">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rsidR="00C330C9" w:rsidRPr="004E263A" w:rsidRDefault="00C330C9" w:rsidP="00E41F86">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3" w:history="1">
        <w:r w:rsidR="00AE4880" w:rsidRPr="004E263A">
          <w:rPr>
            <w:rStyle w:val="Hipercze"/>
            <w:rFonts w:ascii="Franklin Gothic Book" w:hAnsi="Franklin Gothic Book" w:cs="Arial"/>
            <w:szCs w:val="20"/>
            <w:lang w:val="en-US"/>
          </w:rPr>
          <w:t>alicja.suchon@enea.pl</w:t>
        </w:r>
      </w:hyperlink>
    </w:p>
    <w:p w:rsidR="004F08C0" w:rsidRPr="00942294" w:rsidRDefault="004F08C0" w:rsidP="0015273F">
      <w:pPr>
        <w:pStyle w:val="Akapitzlist"/>
        <w:numPr>
          <w:ilvl w:val="0"/>
          <w:numId w:val="2"/>
        </w:numPr>
        <w:shd w:val="clear" w:color="auto" w:fill="FFFFFF" w:themeFill="background1"/>
        <w:spacing w:after="120"/>
        <w:jc w:val="both"/>
        <w:rPr>
          <w:rFonts w:ascii="Franklin Gothic Book" w:hAnsi="Franklin Gothic Book" w:cs="Arial"/>
          <w:sz w:val="20"/>
          <w:szCs w:val="20"/>
        </w:rPr>
      </w:pPr>
      <w:r w:rsidRPr="00942294">
        <w:rPr>
          <w:rFonts w:ascii="Franklin Gothic Book" w:hAnsi="Franklin Gothic Book" w:cs="Arial"/>
          <w:sz w:val="20"/>
          <w:szCs w:val="20"/>
        </w:rPr>
        <w:t>Przetarg prowadzony będzie na zasadach określonych w regulaminie wewnętrznym Enea Połaniec S.A.</w:t>
      </w:r>
    </w:p>
    <w:p w:rsidR="004F08C0" w:rsidRPr="004E263A" w:rsidRDefault="004F08C0" w:rsidP="00CB506E">
      <w:pPr>
        <w:pStyle w:val="Akapitzlist"/>
        <w:spacing w:line="300" w:lineRule="atLeast"/>
        <w:ind w:left="426"/>
        <w:jc w:val="both"/>
        <w:rPr>
          <w:rFonts w:ascii="Franklin Gothic Book" w:hAnsi="Franklin Gothic Book" w:cs="Arial"/>
          <w:sz w:val="20"/>
          <w:szCs w:val="20"/>
        </w:rPr>
      </w:pPr>
      <w:r w:rsidRPr="004E263A">
        <w:rPr>
          <w:rFonts w:ascii="Franklin Gothic Book" w:hAnsi="Franklin Gothic Book" w:cs="Arial"/>
          <w:sz w:val="20"/>
          <w:szCs w:val="20"/>
        </w:rPr>
        <w:t xml:space="preserve">Zamawiający zastrzega sobie możliwość zmiany warunków przetargu określonych w niniejszym </w:t>
      </w:r>
      <w:r w:rsidR="00CB6097" w:rsidRPr="004E263A">
        <w:rPr>
          <w:rFonts w:ascii="Franklin Gothic Book" w:hAnsi="Franklin Gothic Book" w:cs="Arial"/>
          <w:sz w:val="20"/>
          <w:szCs w:val="20"/>
        </w:rPr>
        <w:t xml:space="preserve">zapytaniu </w:t>
      </w:r>
      <w:r w:rsidRPr="004E263A">
        <w:rPr>
          <w:rFonts w:ascii="Franklin Gothic Book" w:hAnsi="Franklin Gothic Book" w:cs="Arial"/>
          <w:sz w:val="20"/>
          <w:szCs w:val="20"/>
        </w:rPr>
        <w:t xml:space="preserve"> lub odwołania przetargu bez podania przyczyn.</w:t>
      </w:r>
    </w:p>
    <w:p w:rsidR="00FB0F40" w:rsidRPr="004E263A" w:rsidRDefault="00FB0F40" w:rsidP="004F08C0">
      <w:pPr>
        <w:pStyle w:val="Akapitzlist"/>
        <w:spacing w:line="300" w:lineRule="atLeast"/>
        <w:ind w:left="0"/>
        <w:jc w:val="both"/>
        <w:rPr>
          <w:rFonts w:ascii="Franklin Gothic Book" w:hAnsi="Franklin Gothic Book" w:cs="Arial"/>
          <w:sz w:val="20"/>
          <w:szCs w:val="20"/>
        </w:rPr>
      </w:pPr>
    </w:p>
    <w:p w:rsidR="0083576C" w:rsidRPr="004E263A" w:rsidRDefault="00E41F86" w:rsidP="004F08C0">
      <w:pPr>
        <w:pStyle w:val="Akapitzlist"/>
        <w:spacing w:line="300" w:lineRule="atLeast"/>
        <w:ind w:left="0"/>
        <w:jc w:val="both"/>
        <w:rPr>
          <w:rFonts w:ascii="Franklin Gothic Book" w:hAnsi="Franklin Gothic Book" w:cs="Arial"/>
          <w:sz w:val="20"/>
          <w:szCs w:val="20"/>
        </w:rPr>
      </w:pPr>
      <w:proofErr w:type="spellStart"/>
      <w:r w:rsidRPr="004E263A">
        <w:rPr>
          <w:rFonts w:ascii="Franklin Gothic Book" w:hAnsi="Franklin Gothic Book" w:cs="Arial"/>
          <w:sz w:val="20"/>
          <w:szCs w:val="20"/>
        </w:rPr>
        <w:t>Załacznik</w:t>
      </w:r>
      <w:proofErr w:type="spellEnd"/>
      <w:r w:rsidRPr="004E263A">
        <w:rPr>
          <w:rFonts w:ascii="Franklin Gothic Book" w:hAnsi="Franklin Gothic Book" w:cs="Arial"/>
          <w:sz w:val="20"/>
          <w:szCs w:val="20"/>
        </w:rPr>
        <w:t xml:space="preserve">  nr  1   </w:t>
      </w:r>
      <w:r w:rsidR="0083576C" w:rsidRPr="004E263A">
        <w:rPr>
          <w:rFonts w:ascii="Franklin Gothic Book" w:hAnsi="Franklin Gothic Book" w:cs="Arial"/>
          <w:sz w:val="20"/>
          <w:szCs w:val="20"/>
        </w:rPr>
        <w:t>do  ogłoszenia    - SIWZ</w:t>
      </w:r>
    </w:p>
    <w:p w:rsidR="00FB0F40" w:rsidRPr="004E263A" w:rsidRDefault="0083576C" w:rsidP="004F08C0">
      <w:pPr>
        <w:pStyle w:val="Akapitzlist"/>
        <w:spacing w:line="300" w:lineRule="atLeast"/>
        <w:ind w:left="0"/>
        <w:jc w:val="both"/>
        <w:rPr>
          <w:rFonts w:ascii="Franklin Gothic Book" w:hAnsi="Franklin Gothic Book" w:cs="Arial"/>
          <w:sz w:val="20"/>
          <w:szCs w:val="20"/>
        </w:rPr>
      </w:pPr>
      <w:proofErr w:type="spellStart"/>
      <w:r w:rsidRPr="004E263A">
        <w:rPr>
          <w:rFonts w:ascii="Franklin Gothic Book" w:hAnsi="Franklin Gothic Book" w:cs="Arial"/>
          <w:sz w:val="20"/>
          <w:szCs w:val="20"/>
        </w:rPr>
        <w:t>Załacznik</w:t>
      </w:r>
      <w:proofErr w:type="spellEnd"/>
      <w:r w:rsidRPr="004E263A">
        <w:rPr>
          <w:rFonts w:ascii="Franklin Gothic Book" w:hAnsi="Franklin Gothic Book" w:cs="Arial"/>
          <w:sz w:val="20"/>
          <w:szCs w:val="20"/>
        </w:rPr>
        <w:t xml:space="preserve">  nr  2   </w:t>
      </w:r>
      <w:r w:rsidR="00E41F86" w:rsidRPr="004E263A">
        <w:rPr>
          <w:rFonts w:ascii="Franklin Gothic Book" w:hAnsi="Franklin Gothic Book" w:cs="Arial"/>
          <w:sz w:val="20"/>
          <w:szCs w:val="20"/>
        </w:rPr>
        <w:t xml:space="preserve">do  </w:t>
      </w:r>
      <w:r w:rsidRPr="004E263A">
        <w:rPr>
          <w:rFonts w:ascii="Franklin Gothic Book" w:hAnsi="Franklin Gothic Book" w:cs="Arial"/>
          <w:sz w:val="20"/>
          <w:szCs w:val="20"/>
        </w:rPr>
        <w:t>ogłoszenia</w:t>
      </w:r>
      <w:r w:rsidR="00623FA3" w:rsidRPr="004E263A">
        <w:rPr>
          <w:rFonts w:ascii="Franklin Gothic Book" w:hAnsi="Franklin Gothic Book" w:cs="Arial"/>
          <w:sz w:val="20"/>
          <w:szCs w:val="20"/>
        </w:rPr>
        <w:t xml:space="preserve">    </w:t>
      </w:r>
      <w:r w:rsidR="00E41F86" w:rsidRPr="004E263A">
        <w:rPr>
          <w:rFonts w:ascii="Franklin Gothic Book" w:hAnsi="Franklin Gothic Book" w:cs="Arial"/>
          <w:sz w:val="20"/>
          <w:szCs w:val="20"/>
        </w:rPr>
        <w:t xml:space="preserve">-  </w:t>
      </w:r>
      <w:r w:rsidR="00FB0F40" w:rsidRPr="004E263A">
        <w:rPr>
          <w:rFonts w:ascii="Franklin Gothic Book" w:hAnsi="Franklin Gothic Book" w:cs="Arial"/>
          <w:sz w:val="20"/>
          <w:szCs w:val="20"/>
        </w:rPr>
        <w:t>Wzór oferty.</w:t>
      </w:r>
    </w:p>
    <w:p w:rsidR="00076AAB" w:rsidRDefault="00076AAB" w:rsidP="00FC3D9E">
      <w:pPr>
        <w:pStyle w:val="Akapitzlist"/>
        <w:spacing w:line="300" w:lineRule="atLeast"/>
        <w:ind w:left="0"/>
        <w:jc w:val="both"/>
        <w:rPr>
          <w:rFonts w:ascii="Franklin Gothic Book" w:hAnsi="Franklin Gothic Book" w:cs="Arial"/>
          <w:sz w:val="20"/>
          <w:szCs w:val="20"/>
        </w:rPr>
      </w:pPr>
      <w:proofErr w:type="spellStart"/>
      <w:r>
        <w:rPr>
          <w:rFonts w:ascii="Franklin Gothic Book" w:hAnsi="Franklin Gothic Book" w:cs="Arial"/>
          <w:sz w:val="20"/>
          <w:szCs w:val="20"/>
        </w:rPr>
        <w:t>Załacznik</w:t>
      </w:r>
      <w:proofErr w:type="spellEnd"/>
      <w:r>
        <w:rPr>
          <w:rFonts w:ascii="Franklin Gothic Book" w:hAnsi="Franklin Gothic Book" w:cs="Arial"/>
          <w:sz w:val="20"/>
          <w:szCs w:val="20"/>
        </w:rPr>
        <w:t xml:space="preserve">  nr  3</w:t>
      </w:r>
      <w:r w:rsidRPr="004E263A">
        <w:rPr>
          <w:rFonts w:ascii="Franklin Gothic Book" w:hAnsi="Franklin Gothic Book" w:cs="Arial"/>
          <w:sz w:val="20"/>
          <w:szCs w:val="20"/>
        </w:rPr>
        <w:t xml:space="preserve">    do  ogłoszenia   -  </w:t>
      </w:r>
      <w:r>
        <w:rPr>
          <w:rFonts w:ascii="Franklin Gothic Book" w:hAnsi="Franklin Gothic Book" w:cs="Arial"/>
          <w:sz w:val="20"/>
          <w:szCs w:val="20"/>
        </w:rPr>
        <w:t>Aukcja elektroniczna- warunki</w:t>
      </w:r>
    </w:p>
    <w:p w:rsidR="002F5898" w:rsidRPr="004E263A" w:rsidRDefault="00076AAB" w:rsidP="00FC3D9E">
      <w:pPr>
        <w:pStyle w:val="Akapitzlist"/>
        <w:spacing w:line="300" w:lineRule="atLeast"/>
        <w:ind w:left="0"/>
        <w:jc w:val="both"/>
        <w:rPr>
          <w:rFonts w:ascii="Franklin Gothic Book" w:hAnsi="Franklin Gothic Book" w:cs="Arial"/>
          <w:sz w:val="20"/>
          <w:szCs w:val="20"/>
        </w:rPr>
      </w:pPr>
      <w:proofErr w:type="spellStart"/>
      <w:r>
        <w:rPr>
          <w:rFonts w:ascii="Franklin Gothic Book" w:hAnsi="Franklin Gothic Book" w:cs="Arial"/>
          <w:sz w:val="20"/>
          <w:szCs w:val="20"/>
        </w:rPr>
        <w:t>Załacznik</w:t>
      </w:r>
      <w:proofErr w:type="spellEnd"/>
      <w:r>
        <w:rPr>
          <w:rFonts w:ascii="Franklin Gothic Book" w:hAnsi="Franklin Gothic Book" w:cs="Arial"/>
          <w:sz w:val="20"/>
          <w:szCs w:val="20"/>
        </w:rPr>
        <w:t xml:space="preserve">  nr  4</w:t>
      </w:r>
      <w:r w:rsidR="00E41F86" w:rsidRPr="004E263A">
        <w:rPr>
          <w:rFonts w:ascii="Franklin Gothic Book" w:hAnsi="Franklin Gothic Book" w:cs="Arial"/>
          <w:sz w:val="20"/>
          <w:szCs w:val="20"/>
        </w:rPr>
        <w:t xml:space="preserve">    do  </w:t>
      </w:r>
      <w:r w:rsidR="0083576C" w:rsidRPr="004E263A">
        <w:rPr>
          <w:rFonts w:ascii="Franklin Gothic Book" w:hAnsi="Franklin Gothic Book" w:cs="Arial"/>
          <w:sz w:val="20"/>
          <w:szCs w:val="20"/>
        </w:rPr>
        <w:t>ogłoszenia</w:t>
      </w:r>
      <w:r w:rsidR="00623FA3" w:rsidRPr="004E263A">
        <w:rPr>
          <w:rFonts w:ascii="Franklin Gothic Book" w:hAnsi="Franklin Gothic Book" w:cs="Arial"/>
          <w:sz w:val="20"/>
          <w:szCs w:val="20"/>
        </w:rPr>
        <w:t xml:space="preserve">   </w:t>
      </w:r>
      <w:r w:rsidR="00E41F86" w:rsidRPr="004E263A">
        <w:rPr>
          <w:rFonts w:ascii="Franklin Gothic Book" w:hAnsi="Franklin Gothic Book" w:cs="Arial"/>
          <w:sz w:val="20"/>
          <w:szCs w:val="20"/>
        </w:rPr>
        <w:t>-  Wzór umowy .</w:t>
      </w:r>
    </w:p>
    <w:p w:rsidR="00C42004" w:rsidRDefault="00C4200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42004" w:rsidRDefault="00C4200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5948B3" w:rsidRDefault="005948B3" w:rsidP="001E7135">
      <w:pPr>
        <w:pStyle w:val="Akapitzlist"/>
        <w:spacing w:after="0" w:line="300" w:lineRule="atLeast"/>
        <w:ind w:left="0"/>
        <w:rPr>
          <w:rFonts w:asciiTheme="minorHAnsi" w:hAnsiTheme="minorHAnsi" w:cs="Arial"/>
          <w:b/>
        </w:rPr>
      </w:pPr>
    </w:p>
    <w:p w:rsidR="005948B3" w:rsidRDefault="005948B3" w:rsidP="001E7135">
      <w:pPr>
        <w:pStyle w:val="Akapitzlist"/>
        <w:spacing w:after="0" w:line="300" w:lineRule="atLeast"/>
        <w:ind w:left="0"/>
        <w:rPr>
          <w:rFonts w:asciiTheme="minorHAnsi" w:hAnsiTheme="minorHAnsi" w:cs="Arial"/>
          <w:b/>
        </w:rPr>
      </w:pPr>
    </w:p>
    <w:p w:rsidR="005948B3" w:rsidRDefault="005948B3" w:rsidP="001E7135">
      <w:pPr>
        <w:pStyle w:val="Akapitzlist"/>
        <w:spacing w:after="0" w:line="300" w:lineRule="atLeast"/>
        <w:ind w:left="0"/>
        <w:rPr>
          <w:rFonts w:asciiTheme="minorHAnsi" w:hAnsiTheme="minorHAnsi" w:cs="Arial"/>
          <w:b/>
        </w:rPr>
      </w:pPr>
    </w:p>
    <w:p w:rsidR="005948B3" w:rsidRDefault="005948B3" w:rsidP="001E7135">
      <w:pPr>
        <w:pStyle w:val="Akapitzlist"/>
        <w:spacing w:after="0" w:line="300" w:lineRule="atLeast"/>
        <w:ind w:left="0"/>
        <w:rPr>
          <w:rFonts w:asciiTheme="minorHAnsi" w:hAnsiTheme="minorHAnsi" w:cs="Arial"/>
          <w:b/>
        </w:rPr>
      </w:pPr>
    </w:p>
    <w:p w:rsidR="005948B3" w:rsidRDefault="005948B3" w:rsidP="001E7135">
      <w:pPr>
        <w:pStyle w:val="Akapitzlist"/>
        <w:spacing w:after="0" w:line="300" w:lineRule="atLeast"/>
        <w:ind w:left="0"/>
        <w:rPr>
          <w:rFonts w:asciiTheme="minorHAnsi" w:hAnsiTheme="minorHAnsi" w:cs="Arial"/>
          <w:b/>
        </w:rPr>
      </w:pPr>
    </w:p>
    <w:p w:rsidR="006951EB" w:rsidRDefault="006951EB" w:rsidP="001E7135">
      <w:pPr>
        <w:pStyle w:val="Akapitzlist"/>
        <w:spacing w:after="0" w:line="300" w:lineRule="atLeast"/>
        <w:ind w:left="0"/>
        <w:rPr>
          <w:rFonts w:asciiTheme="minorHAnsi" w:hAnsiTheme="minorHAnsi" w:cs="Arial"/>
          <w:b/>
        </w:rPr>
      </w:pPr>
    </w:p>
    <w:p w:rsidR="00E43683" w:rsidRPr="00F22165" w:rsidRDefault="00E43683" w:rsidP="00E43683">
      <w:pPr>
        <w:jc w:val="right"/>
        <w:outlineLvl w:val="0"/>
        <w:rPr>
          <w:rFonts w:asciiTheme="minorHAnsi" w:hAnsiTheme="minorHAnsi"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F22165">
        <w:rPr>
          <w:rFonts w:asciiTheme="minorHAnsi" w:hAnsiTheme="minorHAnsi" w:cs="Arial"/>
          <w:color w:val="000000" w:themeColor="text1"/>
          <w:szCs w:val="20"/>
        </w:rPr>
        <w:lastRenderedPageBreak/>
        <w:t xml:space="preserve">Załącznik nr 1 do ogłoszenia </w:t>
      </w:r>
    </w:p>
    <w:p w:rsidR="00E43683" w:rsidRPr="002B10AF" w:rsidRDefault="00E43683" w:rsidP="00E43683">
      <w:pPr>
        <w:jc w:val="center"/>
        <w:outlineLvl w:val="0"/>
        <w:rPr>
          <w:rFonts w:asciiTheme="minorHAnsi" w:hAnsiTheme="minorHAnsi" w:cs="Arial"/>
          <w:b/>
          <w:color w:val="000000" w:themeColor="text1"/>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942294" w:rsidRPr="00942294" w:rsidRDefault="00942294" w:rsidP="00942294">
      <w:pPr>
        <w:jc w:val="center"/>
        <w:rPr>
          <w:rFonts w:ascii="Franklin Gothic Book" w:hAnsi="Franklin Gothic Book" w:cs="Arial"/>
          <w:b/>
          <w:color w:val="000000" w:themeColor="text1"/>
          <w:szCs w:val="20"/>
        </w:rPr>
      </w:pPr>
      <w:r w:rsidRPr="00942294">
        <w:rPr>
          <w:rFonts w:ascii="Franklin Gothic Book" w:hAnsi="Franklin Gothic Book" w:cs="Arial"/>
          <w:b/>
          <w:color w:val="000000" w:themeColor="text1"/>
          <w:szCs w:val="20"/>
        </w:rPr>
        <w:t xml:space="preserve">Specyfikacja istotnych warunków zamówienia </w:t>
      </w:r>
    </w:p>
    <w:p w:rsidR="00942294" w:rsidRPr="00942294" w:rsidRDefault="00942294" w:rsidP="00942294">
      <w:pPr>
        <w:jc w:val="center"/>
        <w:rPr>
          <w:rFonts w:ascii="Franklin Gothic Book" w:hAnsi="Franklin Gothic Book" w:cs="Arial"/>
          <w:b/>
          <w:color w:val="000000" w:themeColor="text1"/>
          <w:szCs w:val="20"/>
        </w:rPr>
      </w:pPr>
      <w:r w:rsidRPr="00942294">
        <w:rPr>
          <w:rFonts w:ascii="Franklin Gothic Book" w:hAnsi="Franklin Gothic Book" w:cs="Arial"/>
          <w:b/>
          <w:color w:val="000000" w:themeColor="text1"/>
          <w:szCs w:val="20"/>
        </w:rPr>
        <w:t xml:space="preserve">SIWZ </w:t>
      </w:r>
    </w:p>
    <w:p w:rsidR="00942294" w:rsidRPr="00942294" w:rsidRDefault="00942294" w:rsidP="00942294">
      <w:pPr>
        <w:jc w:val="center"/>
        <w:outlineLvl w:val="0"/>
        <w:rPr>
          <w:rFonts w:ascii="Franklin Gothic Book" w:hAnsi="Franklin Gothic Book" w:cs="Arial"/>
          <w:b/>
          <w:color w:val="000000" w:themeColor="text1"/>
          <w:szCs w:val="20"/>
        </w:rPr>
      </w:pPr>
      <w:r w:rsidRPr="00942294">
        <w:rPr>
          <w:rFonts w:ascii="Franklin Gothic Book" w:hAnsi="Franklin Gothic Book" w:cs="Arial"/>
          <w:b/>
          <w:color w:val="000000" w:themeColor="text1"/>
          <w:szCs w:val="20"/>
        </w:rPr>
        <w:t>na</w:t>
      </w:r>
    </w:p>
    <w:p w:rsidR="00942294" w:rsidRPr="00942294" w:rsidRDefault="00942294" w:rsidP="00942294">
      <w:pPr>
        <w:jc w:val="center"/>
        <w:outlineLvl w:val="0"/>
        <w:rPr>
          <w:rFonts w:ascii="Franklin Gothic Book" w:hAnsi="Franklin Gothic Book" w:cs="Arial"/>
          <w:b/>
          <w:color w:val="000000" w:themeColor="text1"/>
          <w:szCs w:val="20"/>
        </w:rPr>
      </w:pPr>
    </w:p>
    <w:p w:rsidR="00942294" w:rsidRPr="00942294" w:rsidRDefault="00942294" w:rsidP="00942294">
      <w:pPr>
        <w:spacing w:line="280" w:lineRule="atLeast"/>
        <w:jc w:val="both"/>
        <w:rPr>
          <w:rFonts w:ascii="Franklin Gothic Book" w:hAnsi="Franklin Gothic Book" w:cs="Tahoma"/>
          <w:bCs/>
          <w:color w:val="000000" w:themeColor="text1"/>
          <w:szCs w:val="20"/>
        </w:rPr>
      </w:pPr>
      <w:r w:rsidRPr="00942294">
        <w:rPr>
          <w:rFonts w:ascii="Franklin Gothic Book" w:hAnsi="Franklin Gothic Book" w:cs="Arial"/>
          <w:b/>
          <w:color w:val="000000" w:themeColor="text1"/>
          <w:szCs w:val="20"/>
        </w:rPr>
        <w:t>„</w:t>
      </w:r>
      <w:r w:rsidRPr="00942294">
        <w:rPr>
          <w:rFonts w:ascii="Franklin Gothic Book" w:hAnsi="Franklin Gothic Book" w:cs="Arial"/>
          <w:b/>
          <w:color w:val="000000" w:themeColor="text1"/>
          <w:szCs w:val="20"/>
          <w:u w:val="single"/>
        </w:rPr>
        <w:t xml:space="preserve">Wykonanie </w:t>
      </w:r>
      <w:r w:rsidR="007F5A5A">
        <w:rPr>
          <w:rFonts w:ascii="Franklin Gothic Book" w:hAnsi="Franklin Gothic Book" w:cs="Arial"/>
          <w:b/>
          <w:color w:val="000000" w:themeColor="text1"/>
          <w:szCs w:val="20"/>
          <w:u w:val="single"/>
        </w:rPr>
        <w:t xml:space="preserve">modernizacji i </w:t>
      </w:r>
      <w:r w:rsidRPr="00942294">
        <w:rPr>
          <w:rFonts w:ascii="Franklin Gothic Book" w:eastAsia="Calibri" w:hAnsi="Franklin Gothic Book"/>
          <w:b/>
          <w:szCs w:val="20"/>
          <w:u w:val="single"/>
        </w:rPr>
        <w:t>remontu średniego Aparatury Kontrolno-Pomiarowej i Automatyki (</w:t>
      </w:r>
      <w:proofErr w:type="spellStart"/>
      <w:r w:rsidRPr="00942294">
        <w:rPr>
          <w:rFonts w:ascii="Franklin Gothic Book" w:eastAsia="Calibri" w:hAnsi="Franklin Gothic Book"/>
          <w:b/>
          <w:szCs w:val="20"/>
          <w:u w:val="single"/>
        </w:rPr>
        <w:t>AKPiA</w:t>
      </w:r>
      <w:proofErr w:type="spellEnd"/>
      <w:r w:rsidRPr="00942294">
        <w:rPr>
          <w:rFonts w:ascii="Franklin Gothic Book" w:eastAsia="Calibri" w:hAnsi="Franklin Gothic Book"/>
          <w:b/>
          <w:szCs w:val="20"/>
          <w:u w:val="single"/>
        </w:rPr>
        <w:t xml:space="preserve">) bloku energetycznego nr 5 </w:t>
      </w:r>
      <w:r w:rsidRPr="00942294">
        <w:rPr>
          <w:rFonts w:ascii="Franklin Gothic Book" w:hAnsi="Franklin Gothic Book" w:cs="Arial"/>
          <w:b/>
          <w:color w:val="000000" w:themeColor="text1"/>
          <w:szCs w:val="20"/>
          <w:u w:val="single"/>
        </w:rPr>
        <w:t>w  Enea Połaniec S.A</w:t>
      </w:r>
      <w:r w:rsidRPr="00942294">
        <w:rPr>
          <w:rFonts w:ascii="Franklin Gothic Book" w:hAnsi="Franklin Gothic Book" w:cs="Arial"/>
          <w:b/>
          <w:color w:val="000000" w:themeColor="text1"/>
          <w:szCs w:val="20"/>
        </w:rPr>
        <w:t>.”</w:t>
      </w:r>
    </w:p>
    <w:p w:rsidR="00942294" w:rsidRPr="00942294" w:rsidRDefault="00942294" w:rsidP="00942294">
      <w:pPr>
        <w:jc w:val="center"/>
        <w:rPr>
          <w:rFonts w:ascii="Franklin Gothic Book" w:hAnsi="Franklin Gothic Book" w:cs="Arial"/>
          <w:color w:val="000000" w:themeColor="text1"/>
          <w:szCs w:val="20"/>
        </w:rPr>
      </w:pPr>
    </w:p>
    <w:p w:rsidR="00942294" w:rsidRPr="00942294" w:rsidRDefault="00942294" w:rsidP="00275CEA">
      <w:pPr>
        <w:pStyle w:val="Akapitzlist"/>
        <w:numPr>
          <w:ilvl w:val="0"/>
          <w:numId w:val="13"/>
        </w:numPr>
        <w:spacing w:before="120" w:after="120" w:line="312" w:lineRule="atLeast"/>
        <w:ind w:left="284" w:hanging="284"/>
        <w:rPr>
          <w:rFonts w:ascii="Franklin Gothic Book" w:hAnsi="Franklin Gothic Book" w:cstheme="minorHAnsi"/>
          <w:b/>
          <w:color w:val="000000" w:themeColor="text1"/>
          <w:sz w:val="20"/>
          <w:szCs w:val="20"/>
        </w:rPr>
      </w:pPr>
      <w:r w:rsidRPr="00942294">
        <w:rPr>
          <w:rFonts w:ascii="Franklin Gothic Book" w:hAnsi="Franklin Gothic Book" w:cstheme="minorHAnsi"/>
          <w:b/>
          <w:color w:val="000000" w:themeColor="text1"/>
          <w:sz w:val="20"/>
          <w:szCs w:val="20"/>
        </w:rPr>
        <w:t xml:space="preserve">PRZEDMIOT ZAMÓWIENIA   </w:t>
      </w:r>
    </w:p>
    <w:p w:rsidR="00942294" w:rsidRPr="00942294" w:rsidRDefault="00942294" w:rsidP="00942294">
      <w:pPr>
        <w:spacing w:line="280" w:lineRule="atLeast"/>
        <w:jc w:val="both"/>
        <w:rPr>
          <w:rFonts w:ascii="Franklin Gothic Book" w:hAnsi="Franklin Gothic Book" w:cs="Arial"/>
          <w:b/>
          <w:color w:val="000000" w:themeColor="text1"/>
          <w:szCs w:val="20"/>
          <w:u w:val="single"/>
        </w:rPr>
      </w:pPr>
      <w:r w:rsidRPr="00942294">
        <w:rPr>
          <w:rFonts w:ascii="Franklin Gothic Book" w:hAnsi="Franklin Gothic Book" w:cs="Arial"/>
          <w:b/>
          <w:color w:val="000000" w:themeColor="text1"/>
          <w:szCs w:val="20"/>
          <w:u w:val="single"/>
        </w:rPr>
        <w:t>Wykonanie</w:t>
      </w:r>
      <w:r w:rsidR="007F5A5A">
        <w:rPr>
          <w:rFonts w:ascii="Franklin Gothic Book" w:hAnsi="Franklin Gothic Book" w:cs="Arial"/>
          <w:b/>
          <w:color w:val="000000" w:themeColor="text1"/>
          <w:szCs w:val="20"/>
          <w:u w:val="single"/>
        </w:rPr>
        <w:t xml:space="preserve"> modernizacji i</w:t>
      </w:r>
      <w:r w:rsidRPr="00942294">
        <w:rPr>
          <w:rFonts w:ascii="Franklin Gothic Book" w:hAnsi="Franklin Gothic Book" w:cs="Arial"/>
          <w:b/>
          <w:color w:val="000000" w:themeColor="text1"/>
          <w:szCs w:val="20"/>
          <w:u w:val="single"/>
        </w:rPr>
        <w:t xml:space="preserve"> </w:t>
      </w:r>
      <w:r w:rsidRPr="00942294">
        <w:rPr>
          <w:rFonts w:ascii="Franklin Gothic Book" w:eastAsia="Calibri" w:hAnsi="Franklin Gothic Book"/>
          <w:b/>
          <w:szCs w:val="20"/>
          <w:u w:val="single"/>
        </w:rPr>
        <w:t>remontu średniego Aparatury Kontrolno-Pomiarowej i Automatyki (</w:t>
      </w:r>
      <w:proofErr w:type="spellStart"/>
      <w:r w:rsidRPr="00942294">
        <w:rPr>
          <w:rFonts w:ascii="Franklin Gothic Book" w:eastAsia="Calibri" w:hAnsi="Franklin Gothic Book"/>
          <w:b/>
          <w:szCs w:val="20"/>
          <w:u w:val="single"/>
        </w:rPr>
        <w:t>AKPiA</w:t>
      </w:r>
      <w:proofErr w:type="spellEnd"/>
      <w:r w:rsidRPr="00942294">
        <w:rPr>
          <w:rFonts w:ascii="Franklin Gothic Book" w:eastAsia="Calibri" w:hAnsi="Franklin Gothic Book"/>
          <w:b/>
          <w:szCs w:val="20"/>
          <w:u w:val="single"/>
        </w:rPr>
        <w:t>) bloku energetycznego nr 5</w:t>
      </w:r>
    </w:p>
    <w:p w:rsidR="00942294" w:rsidRPr="00942294" w:rsidRDefault="00942294" w:rsidP="00275CEA">
      <w:pPr>
        <w:pStyle w:val="Akapitzlist"/>
        <w:numPr>
          <w:ilvl w:val="0"/>
          <w:numId w:val="13"/>
        </w:numPr>
        <w:spacing w:before="120" w:after="120" w:line="312" w:lineRule="atLeast"/>
        <w:ind w:left="284" w:hanging="284"/>
        <w:contextualSpacing w:val="0"/>
        <w:rPr>
          <w:rFonts w:ascii="Franklin Gothic Book" w:hAnsi="Franklin Gothic Book" w:cs="Arial"/>
          <w:bCs/>
          <w:color w:val="000000" w:themeColor="text1"/>
          <w:sz w:val="20"/>
          <w:szCs w:val="20"/>
        </w:rPr>
      </w:pPr>
      <w:r w:rsidRPr="00942294">
        <w:rPr>
          <w:rFonts w:ascii="Franklin Gothic Book" w:hAnsi="Franklin Gothic Book" w:cs="Arial"/>
          <w:b/>
          <w:bCs/>
          <w:color w:val="000000" w:themeColor="text1"/>
          <w:sz w:val="20"/>
          <w:szCs w:val="20"/>
        </w:rPr>
        <w:t>SZCZEGÓŁOWY ZAKRES ROBÓT/ USŁUG OBEJMUJE</w:t>
      </w:r>
    </w:p>
    <w:p w:rsidR="00942294" w:rsidRPr="00942294" w:rsidRDefault="00942294" w:rsidP="00275CEA">
      <w:pPr>
        <w:pStyle w:val="Akapitzlist"/>
        <w:numPr>
          <w:ilvl w:val="1"/>
          <w:numId w:val="15"/>
        </w:numPr>
        <w:spacing w:after="120" w:line="240" w:lineRule="auto"/>
        <w:ind w:left="284" w:hanging="284"/>
        <w:jc w:val="both"/>
        <w:rPr>
          <w:rFonts w:ascii="Franklin Gothic Book" w:hAnsi="Franklin Gothic Book" w:cs="Arial"/>
          <w:bCs/>
          <w:color w:val="000000" w:themeColor="text1"/>
          <w:sz w:val="20"/>
          <w:szCs w:val="20"/>
        </w:rPr>
      </w:pPr>
      <w:r w:rsidRPr="00942294">
        <w:rPr>
          <w:rFonts w:ascii="Franklin Gothic Book" w:hAnsi="Franklin Gothic Book" w:cs="Arial"/>
          <w:bCs/>
          <w:color w:val="000000" w:themeColor="text1"/>
          <w:sz w:val="20"/>
          <w:szCs w:val="20"/>
        </w:rPr>
        <w:t>Remont pomiarów technologicznych i fizykochemicznych – Załącznik nr 1 do SIWZ</w:t>
      </w:r>
    </w:p>
    <w:p w:rsidR="00942294" w:rsidRPr="00942294" w:rsidRDefault="00942294" w:rsidP="00275CEA">
      <w:pPr>
        <w:pStyle w:val="Akapitzlist"/>
        <w:numPr>
          <w:ilvl w:val="1"/>
          <w:numId w:val="15"/>
        </w:numPr>
        <w:spacing w:after="120" w:line="240" w:lineRule="auto"/>
        <w:ind w:left="284" w:hanging="284"/>
        <w:jc w:val="both"/>
        <w:rPr>
          <w:rFonts w:ascii="Franklin Gothic Book" w:hAnsi="Franklin Gothic Book" w:cs="Arial"/>
          <w:bCs/>
          <w:color w:val="000000" w:themeColor="text1"/>
          <w:sz w:val="20"/>
          <w:szCs w:val="20"/>
        </w:rPr>
      </w:pPr>
      <w:r w:rsidRPr="00942294">
        <w:rPr>
          <w:rFonts w:ascii="Franklin Gothic Book" w:hAnsi="Franklin Gothic Book" w:cs="Arial"/>
          <w:bCs/>
          <w:color w:val="000000" w:themeColor="text1"/>
          <w:sz w:val="20"/>
          <w:szCs w:val="20"/>
        </w:rPr>
        <w:t xml:space="preserve">Remont obwodów sterowań armatury regulacyjnej, obwodów klap powietrza uszczelniającego oraz obwodów sterowań palników mazutowych, szaf sterowniczych ZL oraz szaf krosowych SK systemu </w:t>
      </w:r>
      <w:proofErr w:type="spellStart"/>
      <w:r w:rsidRPr="00942294">
        <w:rPr>
          <w:rFonts w:ascii="Franklin Gothic Book" w:hAnsi="Franklin Gothic Book" w:cs="Arial"/>
          <w:bCs/>
          <w:color w:val="000000" w:themeColor="text1"/>
          <w:sz w:val="20"/>
          <w:szCs w:val="20"/>
        </w:rPr>
        <w:t>Ovation</w:t>
      </w:r>
      <w:proofErr w:type="spellEnd"/>
      <w:r w:rsidRPr="00942294">
        <w:rPr>
          <w:rFonts w:ascii="Franklin Gothic Book" w:hAnsi="Franklin Gothic Book" w:cs="Arial"/>
          <w:bCs/>
          <w:color w:val="000000" w:themeColor="text1"/>
          <w:sz w:val="20"/>
          <w:szCs w:val="20"/>
        </w:rPr>
        <w:t xml:space="preserve"> – Załącznik nr 1 do SIWZ.</w:t>
      </w:r>
    </w:p>
    <w:p w:rsidR="00942294" w:rsidRPr="00942294" w:rsidRDefault="00942294" w:rsidP="00275CEA">
      <w:pPr>
        <w:pStyle w:val="Akapitzlist"/>
        <w:numPr>
          <w:ilvl w:val="1"/>
          <w:numId w:val="15"/>
        </w:numPr>
        <w:spacing w:after="120" w:line="240" w:lineRule="auto"/>
        <w:ind w:left="284" w:hanging="284"/>
        <w:jc w:val="both"/>
        <w:rPr>
          <w:rFonts w:ascii="Franklin Gothic Book" w:hAnsi="Franklin Gothic Book" w:cs="Arial"/>
          <w:bCs/>
          <w:color w:val="000000" w:themeColor="text1"/>
          <w:sz w:val="20"/>
          <w:szCs w:val="20"/>
        </w:rPr>
      </w:pPr>
      <w:r w:rsidRPr="00942294">
        <w:rPr>
          <w:rFonts w:ascii="Franklin Gothic Book" w:hAnsi="Franklin Gothic Book" w:cs="Arial"/>
          <w:bCs/>
          <w:color w:val="000000" w:themeColor="text1"/>
          <w:sz w:val="20"/>
          <w:szCs w:val="20"/>
        </w:rPr>
        <w:t>Remont napędów armatury regulacyjnej i armatury zaporowej – Załącznik nr 1 do SIWZ.</w:t>
      </w:r>
    </w:p>
    <w:p w:rsidR="00942294" w:rsidRPr="00942294" w:rsidRDefault="00942294" w:rsidP="00275CEA">
      <w:pPr>
        <w:pStyle w:val="Akapitzlist"/>
        <w:numPr>
          <w:ilvl w:val="1"/>
          <w:numId w:val="15"/>
        </w:numPr>
        <w:spacing w:after="120" w:line="240" w:lineRule="auto"/>
        <w:ind w:left="284" w:hanging="284"/>
        <w:contextualSpacing w:val="0"/>
        <w:jc w:val="both"/>
        <w:rPr>
          <w:rFonts w:ascii="Franklin Gothic Book" w:hAnsi="Franklin Gothic Book" w:cs="Arial"/>
          <w:bCs/>
          <w:color w:val="000000" w:themeColor="text1"/>
          <w:sz w:val="20"/>
          <w:szCs w:val="20"/>
        </w:rPr>
      </w:pPr>
      <w:r w:rsidRPr="00942294">
        <w:rPr>
          <w:rFonts w:ascii="Franklin Gothic Book" w:hAnsi="Franklin Gothic Book" w:cs="Arial"/>
          <w:bCs/>
          <w:color w:val="000000" w:themeColor="text1"/>
          <w:sz w:val="20"/>
          <w:szCs w:val="20"/>
        </w:rPr>
        <w:t>Remont obwodów wtórnych napędów, wyprowadzenia mocy, zabezpieczeń i regulatora napięcia generatora – Załącznik nr 2</w:t>
      </w:r>
      <w:r w:rsidRPr="00942294">
        <w:rPr>
          <w:rFonts w:ascii="Franklin Gothic Book" w:hAnsi="Franklin Gothic Book"/>
          <w:sz w:val="20"/>
          <w:szCs w:val="20"/>
        </w:rPr>
        <w:t xml:space="preserve"> </w:t>
      </w:r>
      <w:r w:rsidRPr="00942294">
        <w:rPr>
          <w:rFonts w:ascii="Franklin Gothic Book" w:hAnsi="Franklin Gothic Book" w:cs="Arial"/>
          <w:bCs/>
          <w:color w:val="000000" w:themeColor="text1"/>
          <w:sz w:val="20"/>
          <w:szCs w:val="20"/>
        </w:rPr>
        <w:t>do SIWZ.</w:t>
      </w:r>
    </w:p>
    <w:p w:rsidR="00942294" w:rsidRPr="00942294" w:rsidRDefault="00942294" w:rsidP="00275CEA">
      <w:pPr>
        <w:pStyle w:val="Akapitzlist"/>
        <w:numPr>
          <w:ilvl w:val="1"/>
          <w:numId w:val="15"/>
        </w:numPr>
        <w:spacing w:after="120" w:line="240" w:lineRule="auto"/>
        <w:ind w:left="284" w:hanging="284"/>
        <w:contextualSpacing w:val="0"/>
        <w:jc w:val="both"/>
        <w:rPr>
          <w:rFonts w:ascii="Franklin Gothic Book" w:hAnsi="Franklin Gothic Book" w:cs="Arial"/>
          <w:bCs/>
          <w:color w:val="000000" w:themeColor="text1"/>
          <w:sz w:val="20"/>
          <w:szCs w:val="20"/>
        </w:rPr>
      </w:pPr>
      <w:r w:rsidRPr="00942294">
        <w:rPr>
          <w:rFonts w:ascii="Franklin Gothic Book" w:hAnsi="Franklin Gothic Book" w:cs="Arial"/>
          <w:bCs/>
          <w:color w:val="000000" w:themeColor="text1"/>
          <w:sz w:val="20"/>
          <w:szCs w:val="20"/>
        </w:rPr>
        <w:t>Dostarczenie wszystkich niezbędnych materiałów, części zamiennych, aparatury oraz urządzeń</w:t>
      </w:r>
      <w:r w:rsidRPr="00942294">
        <w:rPr>
          <w:rFonts w:ascii="Franklin Gothic Book" w:hAnsi="Franklin Gothic Book"/>
          <w:sz w:val="20"/>
          <w:szCs w:val="20"/>
        </w:rPr>
        <w:t xml:space="preserve"> do w</w:t>
      </w:r>
      <w:r w:rsidRPr="00942294">
        <w:rPr>
          <w:rFonts w:ascii="Franklin Gothic Book" w:hAnsi="Franklin Gothic Book" w:cs="Arial"/>
          <w:bCs/>
          <w:color w:val="000000" w:themeColor="text1"/>
          <w:sz w:val="20"/>
          <w:szCs w:val="20"/>
        </w:rPr>
        <w:t>ykonania remontu średniego Aparatury Kontrolno-Pomiarowej i Automatyki (</w:t>
      </w:r>
      <w:proofErr w:type="spellStart"/>
      <w:r w:rsidRPr="00942294">
        <w:rPr>
          <w:rFonts w:ascii="Franklin Gothic Book" w:hAnsi="Franklin Gothic Book" w:cs="Arial"/>
          <w:bCs/>
          <w:color w:val="000000" w:themeColor="text1"/>
          <w:sz w:val="20"/>
          <w:szCs w:val="20"/>
        </w:rPr>
        <w:t>AKPiA</w:t>
      </w:r>
      <w:proofErr w:type="spellEnd"/>
      <w:r w:rsidRPr="00942294">
        <w:rPr>
          <w:rFonts w:ascii="Franklin Gothic Book" w:hAnsi="Franklin Gothic Book" w:cs="Arial"/>
          <w:bCs/>
          <w:color w:val="000000" w:themeColor="text1"/>
          <w:sz w:val="20"/>
          <w:szCs w:val="20"/>
        </w:rPr>
        <w:t>) na bloku energetycznym.</w:t>
      </w:r>
    </w:p>
    <w:p w:rsidR="00942294" w:rsidRPr="00942294" w:rsidRDefault="00942294" w:rsidP="00275CEA">
      <w:pPr>
        <w:pStyle w:val="Akapitzlist"/>
        <w:numPr>
          <w:ilvl w:val="0"/>
          <w:numId w:val="13"/>
        </w:numPr>
        <w:spacing w:before="120" w:after="120" w:line="312" w:lineRule="atLeast"/>
        <w:ind w:left="284" w:hanging="284"/>
        <w:contextualSpacing w:val="0"/>
        <w:rPr>
          <w:rFonts w:ascii="Franklin Gothic Book" w:hAnsi="Franklin Gothic Book" w:cs="Arial"/>
          <w:bCs/>
          <w:color w:val="000000" w:themeColor="text1"/>
          <w:sz w:val="20"/>
          <w:szCs w:val="20"/>
        </w:rPr>
      </w:pPr>
      <w:r w:rsidRPr="00942294">
        <w:rPr>
          <w:rFonts w:ascii="Franklin Gothic Book" w:hAnsi="Franklin Gothic Book" w:cs="Arial"/>
          <w:b/>
          <w:bCs/>
          <w:color w:val="000000" w:themeColor="text1"/>
          <w:sz w:val="20"/>
          <w:szCs w:val="20"/>
        </w:rPr>
        <w:t xml:space="preserve">DOKUMENTACJA  TECHNICZNA </w:t>
      </w:r>
    </w:p>
    <w:p w:rsidR="00F22165" w:rsidRPr="00B63F43" w:rsidRDefault="00942294" w:rsidP="00275CEA">
      <w:pPr>
        <w:pStyle w:val="Akapitzlist"/>
        <w:numPr>
          <w:ilvl w:val="0"/>
          <w:numId w:val="16"/>
        </w:numPr>
        <w:spacing w:before="120" w:after="120" w:line="312" w:lineRule="atLeast"/>
        <w:rPr>
          <w:rFonts w:ascii="Franklin Gothic Book" w:hAnsi="Franklin Gothic Book" w:cs="Arial"/>
          <w:bCs/>
          <w:color w:val="000000" w:themeColor="text1"/>
          <w:sz w:val="20"/>
          <w:szCs w:val="20"/>
        </w:rPr>
      </w:pPr>
      <w:r w:rsidRPr="00F22165">
        <w:rPr>
          <w:rFonts w:ascii="Franklin Gothic Book" w:hAnsi="Franklin Gothic Book" w:cs="Arial"/>
          <w:bCs/>
          <w:color w:val="000000" w:themeColor="text1"/>
          <w:sz w:val="20"/>
          <w:szCs w:val="20"/>
        </w:rPr>
        <w:t xml:space="preserve">Dokumentacja </w:t>
      </w:r>
      <w:proofErr w:type="spellStart"/>
      <w:r w:rsidRPr="00F22165">
        <w:rPr>
          <w:rFonts w:ascii="Franklin Gothic Book" w:hAnsi="Franklin Gothic Book" w:cs="Arial"/>
          <w:bCs/>
          <w:color w:val="000000" w:themeColor="text1"/>
          <w:sz w:val="20"/>
          <w:szCs w:val="20"/>
        </w:rPr>
        <w:t>AKPiA</w:t>
      </w:r>
      <w:proofErr w:type="spellEnd"/>
      <w:r w:rsidRPr="00F22165">
        <w:rPr>
          <w:rFonts w:ascii="Franklin Gothic Book" w:hAnsi="Franklin Gothic Book" w:cs="Arial"/>
          <w:bCs/>
          <w:color w:val="000000" w:themeColor="text1"/>
          <w:sz w:val="20"/>
          <w:szCs w:val="20"/>
        </w:rPr>
        <w:t xml:space="preserve"> bloku nr 5</w:t>
      </w:r>
      <w:r w:rsidRPr="00F22165">
        <w:rPr>
          <w:rFonts w:ascii="Franklin Gothic Book" w:hAnsi="Franklin Gothic Book"/>
          <w:sz w:val="20"/>
          <w:szCs w:val="20"/>
        </w:rPr>
        <w:t xml:space="preserve"> </w:t>
      </w:r>
      <w:r w:rsidRPr="00F22165">
        <w:rPr>
          <w:rFonts w:ascii="Franklin Gothic Book" w:hAnsi="Franklin Gothic Book" w:cs="Arial"/>
          <w:bCs/>
          <w:color w:val="000000" w:themeColor="text1"/>
          <w:sz w:val="20"/>
          <w:szCs w:val="20"/>
        </w:rPr>
        <w:t>jest dostępna w siedzibie Zamawiającego.</w:t>
      </w:r>
    </w:p>
    <w:p w:rsidR="00942294" w:rsidRPr="00942294" w:rsidRDefault="00942294" w:rsidP="00275CEA">
      <w:pPr>
        <w:pStyle w:val="Akapitzlist"/>
        <w:numPr>
          <w:ilvl w:val="0"/>
          <w:numId w:val="13"/>
        </w:numPr>
        <w:spacing w:before="120" w:after="120" w:line="312" w:lineRule="atLeast"/>
        <w:ind w:left="284" w:hanging="284"/>
        <w:contextualSpacing w:val="0"/>
        <w:rPr>
          <w:rFonts w:ascii="Franklin Gothic Book" w:hAnsi="Franklin Gothic Book" w:cs="Arial"/>
          <w:b/>
          <w:bCs/>
          <w:color w:val="000000" w:themeColor="text1"/>
          <w:sz w:val="20"/>
          <w:szCs w:val="20"/>
        </w:rPr>
      </w:pPr>
      <w:r w:rsidRPr="00942294">
        <w:rPr>
          <w:rFonts w:ascii="Franklin Gothic Book" w:hAnsi="Franklin Gothic Book" w:cs="Arial"/>
          <w:b/>
          <w:bCs/>
          <w:color w:val="000000" w:themeColor="text1"/>
          <w:sz w:val="20"/>
          <w:szCs w:val="20"/>
        </w:rPr>
        <w:t>ZAŁOŻENIA I WARUNKI TECHNICZNE DLA PRAWIDŁOWEJ REALIZACJI ZADANIA</w:t>
      </w:r>
    </w:p>
    <w:p w:rsidR="00942294" w:rsidRPr="00942294" w:rsidRDefault="00942294" w:rsidP="00275CEA">
      <w:pPr>
        <w:pStyle w:val="Tekstpodstawowywcity"/>
        <w:numPr>
          <w:ilvl w:val="1"/>
          <w:numId w:val="17"/>
        </w:numPr>
        <w:ind w:left="284" w:hanging="284"/>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t>„Wykonawca” – osoba fizyczna, osoba prawna albo jednostka organizacyjna nieposiadająca osobowości prawnej, która ubiega się o udzielenie Zamówienia, złożyła ofertę w Postępowaniu lub zawarła Umowę,</w:t>
      </w:r>
    </w:p>
    <w:p w:rsidR="00942294" w:rsidRPr="00942294" w:rsidRDefault="00942294" w:rsidP="00275CEA">
      <w:pPr>
        <w:pStyle w:val="Tekstpodstawowywcity"/>
        <w:numPr>
          <w:ilvl w:val="1"/>
          <w:numId w:val="17"/>
        </w:numPr>
        <w:ind w:left="284" w:hanging="284"/>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t>Wykonawca powinien mieć doświadczenie i wykonywał/wykonuje remonty Aparatury Kontrolno-Pomiarowej i Automatyki w energetyce.</w:t>
      </w:r>
    </w:p>
    <w:p w:rsidR="00942294" w:rsidRPr="00942294" w:rsidRDefault="00942294" w:rsidP="00275CEA">
      <w:pPr>
        <w:pStyle w:val="Tekstpodstawowywcity"/>
        <w:numPr>
          <w:ilvl w:val="1"/>
          <w:numId w:val="17"/>
        </w:numPr>
        <w:ind w:left="284" w:hanging="284"/>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rsidR="00942294" w:rsidRPr="00942294" w:rsidRDefault="00942294" w:rsidP="00275CEA">
      <w:pPr>
        <w:pStyle w:val="Tekstpodstawowywcity"/>
        <w:numPr>
          <w:ilvl w:val="1"/>
          <w:numId w:val="17"/>
        </w:numPr>
        <w:ind w:left="284" w:hanging="284"/>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t>Złom metali i kabli stanowi własność Zamawiającego i należy go przekazać do magazynu wskazanego przez Zamawiającego. Pozostałe odpady Wykonawca zagospodaruje na swój koszt.</w:t>
      </w:r>
    </w:p>
    <w:p w:rsidR="00942294" w:rsidRPr="00942294" w:rsidRDefault="00942294" w:rsidP="00275CEA">
      <w:pPr>
        <w:pStyle w:val="Tekstpodstawowywcity"/>
        <w:numPr>
          <w:ilvl w:val="1"/>
          <w:numId w:val="17"/>
        </w:numPr>
        <w:ind w:left="284" w:hanging="284"/>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t>Transport technologiczny materiałów oraz złomu należy do zakresu Wykonawcy, zgodnie z zasadami i instrukcjami obowiązującymi na terenie Enea Połaniec S.A.</w:t>
      </w:r>
    </w:p>
    <w:p w:rsidR="00942294" w:rsidRPr="00942294" w:rsidRDefault="00942294" w:rsidP="00275CEA">
      <w:pPr>
        <w:pStyle w:val="Akapitzlist"/>
        <w:numPr>
          <w:ilvl w:val="0"/>
          <w:numId w:val="13"/>
        </w:numPr>
        <w:spacing w:before="120" w:after="120" w:line="312" w:lineRule="atLeast"/>
        <w:ind w:left="284" w:hanging="284"/>
        <w:rPr>
          <w:rFonts w:ascii="Franklin Gothic Book" w:hAnsi="Franklin Gothic Book" w:cs="Arial"/>
          <w:b/>
          <w:bCs/>
          <w:color w:val="000000" w:themeColor="text1"/>
          <w:sz w:val="20"/>
          <w:szCs w:val="20"/>
        </w:rPr>
      </w:pPr>
      <w:r w:rsidRPr="00942294">
        <w:rPr>
          <w:rFonts w:ascii="Franklin Gothic Book" w:hAnsi="Franklin Gothic Book" w:cs="Arial"/>
          <w:b/>
          <w:bCs/>
          <w:color w:val="000000" w:themeColor="text1"/>
          <w:sz w:val="20"/>
          <w:szCs w:val="20"/>
        </w:rPr>
        <w:t>WARUNKI ORGANIZACYJNE DLA PRAWIDŁOWEJ REALIZACJI ZADANIA</w:t>
      </w:r>
    </w:p>
    <w:p w:rsidR="00942294" w:rsidRPr="00942294" w:rsidRDefault="00942294" w:rsidP="00275CEA">
      <w:pPr>
        <w:pStyle w:val="Tekstpodstawowywcity"/>
        <w:numPr>
          <w:ilvl w:val="1"/>
          <w:numId w:val="18"/>
        </w:numPr>
        <w:ind w:left="284" w:hanging="284"/>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t xml:space="preserve">Podczas wykonywania prac na terenie Enea Połaniec S.A., Wykonawcę obowiązują aktualne przepisy wewnętrzne Zamawiającego, a w tym </w:t>
      </w:r>
      <w:r w:rsidR="00E73FDA">
        <w:rPr>
          <w:rFonts w:ascii="Franklin Gothic Book" w:hAnsi="Franklin Gothic Book"/>
          <w:color w:val="000000" w:themeColor="text1"/>
          <w:szCs w:val="20"/>
        </w:rPr>
        <w:t>I</w:t>
      </w:r>
      <w:r w:rsidRPr="00942294">
        <w:rPr>
          <w:rFonts w:ascii="Franklin Gothic Book" w:hAnsi="Franklin Gothic Book"/>
          <w:color w:val="000000" w:themeColor="text1"/>
          <w:szCs w:val="20"/>
        </w:rPr>
        <w:t>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942294" w:rsidRPr="00942294" w:rsidRDefault="00942294" w:rsidP="00275CEA">
      <w:pPr>
        <w:pStyle w:val="Tekstpodstawowywcity"/>
        <w:numPr>
          <w:ilvl w:val="1"/>
          <w:numId w:val="18"/>
        </w:numPr>
        <w:ind w:left="284" w:hanging="284"/>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rsidR="00942294" w:rsidRPr="00942294" w:rsidRDefault="00942294" w:rsidP="00275CEA">
      <w:pPr>
        <w:pStyle w:val="Tekstpodstawowywcity"/>
        <w:numPr>
          <w:ilvl w:val="1"/>
          <w:numId w:val="18"/>
        </w:numPr>
        <w:ind w:left="284" w:hanging="284"/>
        <w:jc w:val="both"/>
        <w:rPr>
          <w:rFonts w:ascii="Franklin Gothic Book" w:hAnsi="Franklin Gothic Book"/>
          <w:color w:val="000000" w:themeColor="text1"/>
          <w:szCs w:val="20"/>
        </w:rPr>
      </w:pPr>
      <w:r w:rsidRPr="00942294">
        <w:rPr>
          <w:rFonts w:ascii="Franklin Gothic Book" w:hAnsi="Franklin Gothic Book" w:cs="Arial"/>
          <w:szCs w:val="20"/>
        </w:rPr>
        <w:t>W przypadku powierzenia realizacji zamówienia Podwykonawcy, Wykonawca ponosi odpowiedzialność za działanie lub zaniechanie takiego podmiotu jak za własne działania lub zaniechania.</w:t>
      </w:r>
    </w:p>
    <w:p w:rsidR="00942294" w:rsidRPr="00942294" w:rsidRDefault="00942294" w:rsidP="00275CEA">
      <w:pPr>
        <w:pStyle w:val="Tekstpodstawowywcity"/>
        <w:numPr>
          <w:ilvl w:val="1"/>
          <w:numId w:val="18"/>
        </w:numPr>
        <w:ind w:left="284" w:hanging="284"/>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t>Zakres usługi będzie realizowany zgodnie z harmonogramem remontu bloku energetycznego.</w:t>
      </w:r>
    </w:p>
    <w:p w:rsidR="00942294" w:rsidRPr="00942294" w:rsidRDefault="00942294" w:rsidP="00275CEA">
      <w:pPr>
        <w:pStyle w:val="Tekstpodstawowywcity"/>
        <w:numPr>
          <w:ilvl w:val="0"/>
          <w:numId w:val="13"/>
        </w:numPr>
        <w:spacing w:before="120" w:line="312" w:lineRule="atLeast"/>
        <w:ind w:left="284" w:hanging="295"/>
        <w:jc w:val="both"/>
        <w:rPr>
          <w:rFonts w:ascii="Franklin Gothic Book" w:hAnsi="Franklin Gothic Book"/>
          <w:color w:val="000000" w:themeColor="text1"/>
          <w:szCs w:val="20"/>
        </w:rPr>
      </w:pPr>
      <w:r w:rsidRPr="00942294">
        <w:rPr>
          <w:rFonts w:ascii="Franklin Gothic Book" w:hAnsi="Franklin Gothic Book"/>
          <w:b/>
          <w:color w:val="000000" w:themeColor="text1"/>
          <w:szCs w:val="20"/>
        </w:rPr>
        <w:t>OBOWIĄZKI ZAMAWIAJĄCEGO</w:t>
      </w:r>
    </w:p>
    <w:p w:rsidR="00942294" w:rsidRPr="00942294" w:rsidRDefault="00942294" w:rsidP="00275CEA">
      <w:pPr>
        <w:pStyle w:val="Tekstpodstawowywcity"/>
        <w:numPr>
          <w:ilvl w:val="1"/>
          <w:numId w:val="19"/>
        </w:numPr>
        <w:ind w:left="284" w:hanging="284"/>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t>Bieżąca współpraca, bezzwłoczne udzielanie informacji oraz udział w wizjach lokalnych związanych z realizowanym zadaniem.</w:t>
      </w:r>
    </w:p>
    <w:p w:rsidR="00942294" w:rsidRPr="00942294" w:rsidRDefault="00942294" w:rsidP="00275CEA">
      <w:pPr>
        <w:pStyle w:val="Tekstpodstawowywcity"/>
        <w:numPr>
          <w:ilvl w:val="1"/>
          <w:numId w:val="19"/>
        </w:numPr>
        <w:ind w:left="284" w:hanging="284"/>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t>Udostępnianie posiadanej dokumentacji technicznej i budowlanej.</w:t>
      </w:r>
    </w:p>
    <w:p w:rsidR="00942294" w:rsidRPr="00942294" w:rsidRDefault="00942294" w:rsidP="00275CEA">
      <w:pPr>
        <w:pStyle w:val="Tekstpodstawowywcity"/>
        <w:numPr>
          <w:ilvl w:val="1"/>
          <w:numId w:val="19"/>
        </w:numPr>
        <w:tabs>
          <w:tab w:val="left" w:pos="142"/>
        </w:tabs>
        <w:ind w:left="284" w:hanging="284"/>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lastRenderedPageBreak/>
        <w:t>Konsultowanie proponowanych rozwiązań technicznych.</w:t>
      </w:r>
    </w:p>
    <w:p w:rsidR="00942294" w:rsidRPr="00942294" w:rsidRDefault="00942294" w:rsidP="00275CEA">
      <w:pPr>
        <w:pStyle w:val="Tekstpodstawowywcity"/>
        <w:numPr>
          <w:ilvl w:val="1"/>
          <w:numId w:val="19"/>
        </w:numPr>
        <w:tabs>
          <w:tab w:val="left" w:pos="142"/>
        </w:tabs>
        <w:ind w:left="284" w:hanging="284"/>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t>Przekazywanie wszystkich koniecznych dokumentów związanych z zakresem SIWZ.</w:t>
      </w:r>
    </w:p>
    <w:p w:rsidR="00942294" w:rsidRPr="00942294" w:rsidRDefault="00942294" w:rsidP="00275CEA">
      <w:pPr>
        <w:pStyle w:val="Tekstpodstawowywcity"/>
        <w:numPr>
          <w:ilvl w:val="0"/>
          <w:numId w:val="13"/>
        </w:numPr>
        <w:spacing w:before="120" w:line="312" w:lineRule="atLeast"/>
        <w:ind w:left="284" w:hanging="284"/>
        <w:jc w:val="both"/>
        <w:rPr>
          <w:rFonts w:ascii="Franklin Gothic Book" w:hAnsi="Franklin Gothic Book"/>
          <w:color w:val="000000" w:themeColor="text1"/>
          <w:szCs w:val="20"/>
        </w:rPr>
      </w:pPr>
      <w:r w:rsidRPr="00942294">
        <w:rPr>
          <w:rFonts w:ascii="Franklin Gothic Book" w:hAnsi="Franklin Gothic Book"/>
          <w:b/>
          <w:color w:val="000000" w:themeColor="text1"/>
          <w:szCs w:val="20"/>
        </w:rPr>
        <w:t>OBOWIĄZKI WYKONAWCY</w:t>
      </w:r>
    </w:p>
    <w:p w:rsidR="00942294" w:rsidRPr="00942294" w:rsidRDefault="00942294" w:rsidP="00275CEA">
      <w:pPr>
        <w:pStyle w:val="Tekstpodstawowywcity"/>
        <w:numPr>
          <w:ilvl w:val="1"/>
          <w:numId w:val="21"/>
        </w:numPr>
        <w:ind w:left="284" w:hanging="284"/>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t xml:space="preserve">Dostarczenie wymaganych instrukcją organizacji bezpiecznej pracy w Enea Połaniec S.A., dokumentów zarówno </w:t>
      </w:r>
      <w:r w:rsidRPr="00271460">
        <w:rPr>
          <w:rFonts w:ascii="Franklin Gothic Book" w:hAnsi="Franklin Gothic Book"/>
          <w:b/>
          <w:color w:val="000000" w:themeColor="text1"/>
          <w:szCs w:val="20"/>
          <w:u w:val="single"/>
        </w:rPr>
        <w:t>na etapie składania oferty (dokument Z-7</w:t>
      </w:r>
      <w:r w:rsidRPr="00942294">
        <w:rPr>
          <w:rFonts w:ascii="Franklin Gothic Book" w:hAnsi="Franklin Gothic Book"/>
          <w:color w:val="000000" w:themeColor="text1"/>
          <w:szCs w:val="20"/>
          <w:u w:val="single"/>
        </w:rPr>
        <w:t>)</w:t>
      </w:r>
      <w:r w:rsidRPr="00942294">
        <w:rPr>
          <w:rFonts w:ascii="Franklin Gothic Book" w:hAnsi="Franklin Gothic Book"/>
          <w:color w:val="000000" w:themeColor="text1"/>
          <w:szCs w:val="20"/>
        </w:rPr>
        <w:t xml:space="preserve"> jak i przed rozpoczęciem prac na obiektach w Enea Połaniec S.A (dokumenty Z-1, Z-2, Z-8), w wymaganych terminach.</w:t>
      </w:r>
    </w:p>
    <w:p w:rsidR="00942294" w:rsidRPr="00942294" w:rsidRDefault="00942294" w:rsidP="00275CEA">
      <w:pPr>
        <w:pStyle w:val="Tekstpodstawowywcity"/>
        <w:numPr>
          <w:ilvl w:val="1"/>
          <w:numId w:val="21"/>
        </w:numPr>
        <w:ind w:left="284" w:hanging="284"/>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rsidR="00942294" w:rsidRPr="00942294" w:rsidRDefault="00942294" w:rsidP="00275CEA">
      <w:pPr>
        <w:pStyle w:val="Tekstpodstawowywcity"/>
        <w:numPr>
          <w:ilvl w:val="1"/>
          <w:numId w:val="21"/>
        </w:numPr>
        <w:ind w:left="284" w:hanging="284"/>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rsidR="00942294" w:rsidRPr="00942294" w:rsidRDefault="00942294" w:rsidP="00275CEA">
      <w:pPr>
        <w:pStyle w:val="Tekstpodstawowywcity"/>
        <w:numPr>
          <w:ilvl w:val="1"/>
          <w:numId w:val="21"/>
        </w:numPr>
        <w:ind w:left="284" w:hanging="284"/>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rsidR="00942294" w:rsidRPr="00942294" w:rsidRDefault="00942294" w:rsidP="00275CEA">
      <w:pPr>
        <w:pStyle w:val="Tekstpodstawowywcity"/>
        <w:numPr>
          <w:ilvl w:val="0"/>
          <w:numId w:val="13"/>
        </w:numPr>
        <w:spacing w:line="312" w:lineRule="atLeast"/>
        <w:ind w:left="284" w:hanging="284"/>
        <w:jc w:val="both"/>
        <w:rPr>
          <w:rFonts w:ascii="Franklin Gothic Book" w:hAnsi="Franklin Gothic Book"/>
          <w:b/>
          <w:color w:val="000000" w:themeColor="text1"/>
          <w:szCs w:val="20"/>
        </w:rPr>
      </w:pPr>
      <w:r w:rsidRPr="00942294">
        <w:rPr>
          <w:rFonts w:ascii="Franklin Gothic Book" w:hAnsi="Franklin Gothic Book"/>
          <w:b/>
          <w:color w:val="000000" w:themeColor="text1"/>
          <w:szCs w:val="20"/>
        </w:rPr>
        <w:t>GWARANCJE</w:t>
      </w:r>
    </w:p>
    <w:p w:rsidR="00942294" w:rsidRPr="00942294" w:rsidRDefault="00942294" w:rsidP="00275CEA">
      <w:pPr>
        <w:pStyle w:val="Tekstpodstawowywcity"/>
        <w:numPr>
          <w:ilvl w:val="1"/>
          <w:numId w:val="20"/>
        </w:numPr>
        <w:ind w:left="284" w:hanging="284"/>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t>Wymagany przez Zamawiającego okres gwarancji na wykonane prace powinien wynosić minimum 12 miesięcy licząc od daty odbioru końcowego. Wymagane są następujące warunki gwarancji:</w:t>
      </w:r>
    </w:p>
    <w:p w:rsidR="00942294" w:rsidRPr="00942294" w:rsidRDefault="00E73FDA" w:rsidP="00033A62">
      <w:pPr>
        <w:pStyle w:val="Tekstpodstawowywcity"/>
        <w:ind w:left="709" w:hanging="425"/>
        <w:jc w:val="both"/>
        <w:rPr>
          <w:rFonts w:ascii="Franklin Gothic Book" w:hAnsi="Franklin Gothic Book"/>
          <w:color w:val="000000" w:themeColor="text1"/>
          <w:szCs w:val="20"/>
        </w:rPr>
      </w:pPr>
      <w:r>
        <w:rPr>
          <w:rFonts w:ascii="Franklin Gothic Book" w:hAnsi="Franklin Gothic Book"/>
          <w:color w:val="000000" w:themeColor="text1"/>
          <w:szCs w:val="20"/>
        </w:rPr>
        <w:t xml:space="preserve">1.1. </w:t>
      </w:r>
      <w:r w:rsidR="00942294" w:rsidRPr="00942294">
        <w:rPr>
          <w:rFonts w:ascii="Franklin Gothic Book" w:hAnsi="Franklin Gothic Book"/>
          <w:color w:val="000000" w:themeColor="text1"/>
          <w:szCs w:val="20"/>
        </w:rPr>
        <w:t>Przystąpienie do usuwania wad natychmiast od otrzymania zawiadomienia w przypadku urządzeń technologicznych mających wpływ na pracę i produkcję energii elektrycznej bloku energetycznego.</w:t>
      </w:r>
    </w:p>
    <w:p w:rsidR="00942294" w:rsidRPr="00942294" w:rsidRDefault="00E73FDA" w:rsidP="00033A62">
      <w:pPr>
        <w:pStyle w:val="Tekstpodstawowywcity"/>
        <w:ind w:left="709" w:hanging="425"/>
        <w:jc w:val="both"/>
        <w:rPr>
          <w:rFonts w:ascii="Franklin Gothic Book" w:hAnsi="Franklin Gothic Book"/>
          <w:color w:val="000000" w:themeColor="text1"/>
          <w:szCs w:val="20"/>
        </w:rPr>
      </w:pPr>
      <w:r>
        <w:rPr>
          <w:rFonts w:ascii="Franklin Gothic Book" w:hAnsi="Franklin Gothic Book"/>
          <w:color w:val="000000" w:themeColor="text1"/>
          <w:szCs w:val="20"/>
        </w:rPr>
        <w:t xml:space="preserve">1.2. </w:t>
      </w:r>
      <w:r w:rsidR="00942294" w:rsidRPr="00942294">
        <w:rPr>
          <w:rFonts w:ascii="Franklin Gothic Book" w:hAnsi="Franklin Gothic Book"/>
          <w:color w:val="000000" w:themeColor="text1"/>
          <w:szCs w:val="20"/>
        </w:rPr>
        <w:t>Przystąpienie do usuwania wad do 12 godzin od otrzymania zawiadomienia w pozostałych przypadkach.</w:t>
      </w:r>
    </w:p>
    <w:p w:rsidR="00942294" w:rsidRPr="00942294" w:rsidRDefault="00942294" w:rsidP="00275CEA">
      <w:pPr>
        <w:pStyle w:val="Tekstpodstawowywcity"/>
        <w:numPr>
          <w:ilvl w:val="1"/>
          <w:numId w:val="20"/>
        </w:numPr>
        <w:ind w:left="284" w:hanging="284"/>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t>Zawiadomienie będzie przekazane telefonicznie i potwierdzone pocztą elektroniczną.</w:t>
      </w:r>
    </w:p>
    <w:p w:rsidR="00942294" w:rsidRPr="00942294" w:rsidRDefault="00942294" w:rsidP="00275CEA">
      <w:pPr>
        <w:pStyle w:val="Akapitzlist"/>
        <w:numPr>
          <w:ilvl w:val="0"/>
          <w:numId w:val="13"/>
        </w:numPr>
        <w:spacing w:before="120" w:after="120" w:line="312" w:lineRule="atLeast"/>
        <w:ind w:left="284" w:hanging="284"/>
        <w:contextualSpacing w:val="0"/>
        <w:rPr>
          <w:rFonts w:ascii="Franklin Gothic Book" w:hAnsi="Franklin Gothic Book" w:cstheme="minorHAnsi"/>
          <w:color w:val="000000" w:themeColor="text1"/>
          <w:sz w:val="20"/>
          <w:szCs w:val="20"/>
        </w:rPr>
      </w:pPr>
      <w:r w:rsidRPr="00942294">
        <w:rPr>
          <w:rFonts w:ascii="Franklin Gothic Book" w:hAnsi="Franklin Gothic Book" w:cstheme="minorHAnsi"/>
          <w:b/>
          <w:color w:val="000000" w:themeColor="text1"/>
          <w:sz w:val="20"/>
          <w:szCs w:val="20"/>
        </w:rPr>
        <w:t>WYNAGRODZENIE I WARUNKI PŁATNOŚCI</w:t>
      </w:r>
    </w:p>
    <w:p w:rsidR="00942294" w:rsidRPr="00942294" w:rsidRDefault="00942294" w:rsidP="00275CEA">
      <w:pPr>
        <w:pStyle w:val="Tekstpodstawowywcity"/>
        <w:numPr>
          <w:ilvl w:val="1"/>
          <w:numId w:val="13"/>
        </w:numPr>
        <w:ind w:left="284" w:hanging="284"/>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t xml:space="preserve">Wynagrodzenie  ryczałtowe za cały zakres realizacji usługi wynosi ……………………… zł, które musi obejmować: </w:t>
      </w:r>
    </w:p>
    <w:p w:rsidR="00942294" w:rsidRPr="00942294" w:rsidRDefault="00942294" w:rsidP="00275CEA">
      <w:pPr>
        <w:pStyle w:val="Tekstpodstawowywcity"/>
        <w:numPr>
          <w:ilvl w:val="1"/>
          <w:numId w:val="22"/>
        </w:numPr>
        <w:ind w:left="851" w:hanging="567"/>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t>Remont pomiarów technologicznych i fizykochemicznych …………………………………. zł.</w:t>
      </w:r>
    </w:p>
    <w:p w:rsidR="00942294" w:rsidRPr="00942294" w:rsidRDefault="00942294" w:rsidP="00275CEA">
      <w:pPr>
        <w:pStyle w:val="Tekstpodstawowywcity"/>
        <w:numPr>
          <w:ilvl w:val="1"/>
          <w:numId w:val="22"/>
        </w:numPr>
        <w:ind w:left="851" w:hanging="567"/>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t xml:space="preserve">Remont obwodów sterowań armatury regulacyjnej, obwodów klap powietrza uszczelniającego oraz obwodów sterowań palników mazutowych, szaf sterowniczych zł. oraz szaf krosowych SK systemu </w:t>
      </w:r>
      <w:proofErr w:type="spellStart"/>
      <w:r w:rsidRPr="00942294">
        <w:rPr>
          <w:rFonts w:ascii="Franklin Gothic Book" w:hAnsi="Franklin Gothic Book"/>
          <w:color w:val="000000" w:themeColor="text1"/>
          <w:szCs w:val="20"/>
        </w:rPr>
        <w:t>Ovation</w:t>
      </w:r>
      <w:proofErr w:type="spellEnd"/>
      <w:r w:rsidRPr="00942294">
        <w:rPr>
          <w:rFonts w:ascii="Franklin Gothic Book" w:hAnsi="Franklin Gothic Book"/>
          <w:color w:val="000000" w:themeColor="text1"/>
          <w:szCs w:val="20"/>
        </w:rPr>
        <w:t xml:space="preserve"> ……………………………………………. zł.</w:t>
      </w:r>
    </w:p>
    <w:p w:rsidR="00942294" w:rsidRPr="00942294" w:rsidRDefault="00942294" w:rsidP="00275CEA">
      <w:pPr>
        <w:pStyle w:val="Tekstpodstawowywcity"/>
        <w:numPr>
          <w:ilvl w:val="1"/>
          <w:numId w:val="22"/>
        </w:numPr>
        <w:ind w:left="851" w:hanging="567"/>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t>Remont napędów armatury regulacyjnej i armatury zaporowej …………………………………… zł.</w:t>
      </w:r>
    </w:p>
    <w:p w:rsidR="00942294" w:rsidRPr="00942294" w:rsidRDefault="00942294" w:rsidP="00275CEA">
      <w:pPr>
        <w:pStyle w:val="Tekstpodstawowywcity"/>
        <w:numPr>
          <w:ilvl w:val="1"/>
          <w:numId w:val="22"/>
        </w:numPr>
        <w:ind w:left="851" w:hanging="567"/>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t>Remont obwodów wtórnych napędów, wyprowadzenia mocy, zabezpieczeń i regulatora napięcia generatora …………………………………………….. zł</w:t>
      </w:r>
    </w:p>
    <w:p w:rsidR="00942294" w:rsidRPr="00942294" w:rsidRDefault="00942294" w:rsidP="00275CEA">
      <w:pPr>
        <w:pStyle w:val="Tekstpodstawowywcity"/>
        <w:numPr>
          <w:ilvl w:val="1"/>
          <w:numId w:val="13"/>
        </w:numPr>
        <w:ind w:left="284" w:hanging="284"/>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t xml:space="preserve">Ewentualny podział przedmiotu na odrębne przedmioty rozliczeń i odbioru/płatności na etapy: </w:t>
      </w:r>
    </w:p>
    <w:p w:rsidR="00942294" w:rsidRPr="00942294" w:rsidRDefault="00CF44C0" w:rsidP="00275CEA">
      <w:pPr>
        <w:pStyle w:val="Tekstpodstawowywcity"/>
        <w:numPr>
          <w:ilvl w:val="1"/>
          <w:numId w:val="16"/>
        </w:numPr>
        <w:ind w:left="709" w:hanging="425"/>
        <w:jc w:val="both"/>
        <w:rPr>
          <w:rFonts w:ascii="Franklin Gothic Book" w:hAnsi="Franklin Gothic Book"/>
          <w:color w:val="000000" w:themeColor="text1"/>
          <w:szCs w:val="20"/>
        </w:rPr>
      </w:pPr>
      <w:r>
        <w:rPr>
          <w:rFonts w:ascii="Franklin Gothic Book" w:hAnsi="Franklin Gothic Book"/>
          <w:color w:val="000000" w:themeColor="text1"/>
          <w:szCs w:val="20"/>
        </w:rPr>
        <w:t xml:space="preserve"> </w:t>
      </w:r>
      <w:r w:rsidR="00942294" w:rsidRPr="00942294">
        <w:rPr>
          <w:rFonts w:ascii="Franklin Gothic Book" w:hAnsi="Franklin Gothic Book"/>
          <w:color w:val="000000" w:themeColor="text1"/>
          <w:szCs w:val="20"/>
        </w:rPr>
        <w:t xml:space="preserve">Remont </w:t>
      </w:r>
      <w:proofErr w:type="spellStart"/>
      <w:r w:rsidR="00942294" w:rsidRPr="00942294">
        <w:rPr>
          <w:rFonts w:ascii="Franklin Gothic Book" w:hAnsi="Franklin Gothic Book"/>
          <w:color w:val="000000" w:themeColor="text1"/>
          <w:szCs w:val="20"/>
        </w:rPr>
        <w:t>AKPiA</w:t>
      </w:r>
      <w:proofErr w:type="spellEnd"/>
      <w:r w:rsidR="00942294" w:rsidRPr="00942294">
        <w:rPr>
          <w:rFonts w:ascii="Franklin Gothic Book" w:hAnsi="Franklin Gothic Book"/>
          <w:color w:val="000000" w:themeColor="text1"/>
          <w:szCs w:val="20"/>
        </w:rPr>
        <w:t xml:space="preserve"> </w:t>
      </w:r>
      <w:proofErr w:type="spellStart"/>
      <w:r w:rsidR="00942294" w:rsidRPr="00942294">
        <w:rPr>
          <w:rFonts w:ascii="Franklin Gothic Book" w:hAnsi="Franklin Gothic Book"/>
          <w:color w:val="000000" w:themeColor="text1"/>
          <w:szCs w:val="20"/>
        </w:rPr>
        <w:t>bl.</w:t>
      </w:r>
      <w:proofErr w:type="spellEnd"/>
      <w:r w:rsidR="00942294" w:rsidRPr="00942294">
        <w:rPr>
          <w:rFonts w:ascii="Franklin Gothic Book" w:hAnsi="Franklin Gothic Book"/>
          <w:color w:val="000000" w:themeColor="text1"/>
          <w:szCs w:val="20"/>
        </w:rPr>
        <w:t xml:space="preserve"> nr 5 – ……………….. zł (słownie:…………………………………………………..) netto.</w:t>
      </w:r>
    </w:p>
    <w:p w:rsidR="00942294" w:rsidRPr="00942294" w:rsidRDefault="00942294" w:rsidP="00275CEA">
      <w:pPr>
        <w:pStyle w:val="Tekstpodstawowywcity"/>
        <w:numPr>
          <w:ilvl w:val="1"/>
          <w:numId w:val="16"/>
        </w:numPr>
        <w:ind w:left="851" w:hanging="567"/>
        <w:jc w:val="both"/>
        <w:rPr>
          <w:rFonts w:ascii="Franklin Gothic Book" w:hAnsi="Franklin Gothic Book"/>
          <w:color w:val="000000" w:themeColor="text1"/>
          <w:szCs w:val="20"/>
        </w:rPr>
      </w:pPr>
      <w:r w:rsidRPr="00942294">
        <w:rPr>
          <w:rFonts w:ascii="Franklin Gothic Book" w:hAnsi="Franklin Gothic Book"/>
          <w:color w:val="000000" w:themeColor="text1"/>
          <w:szCs w:val="20"/>
        </w:rPr>
        <w:t xml:space="preserve">Opracowanie i dostarczenie dokumentacji powykonawczej </w:t>
      </w:r>
      <w:proofErr w:type="spellStart"/>
      <w:r w:rsidRPr="00942294">
        <w:rPr>
          <w:rFonts w:ascii="Franklin Gothic Book" w:hAnsi="Franklin Gothic Book"/>
          <w:color w:val="000000" w:themeColor="text1"/>
          <w:szCs w:val="20"/>
        </w:rPr>
        <w:t>AKPiA</w:t>
      </w:r>
      <w:proofErr w:type="spellEnd"/>
      <w:r w:rsidRPr="00942294">
        <w:rPr>
          <w:rFonts w:ascii="Franklin Gothic Book" w:hAnsi="Franklin Gothic Book"/>
          <w:color w:val="000000" w:themeColor="text1"/>
          <w:szCs w:val="20"/>
        </w:rPr>
        <w:t xml:space="preserve"> </w:t>
      </w:r>
      <w:proofErr w:type="spellStart"/>
      <w:r w:rsidRPr="00942294">
        <w:rPr>
          <w:rFonts w:ascii="Franklin Gothic Book" w:hAnsi="Franklin Gothic Book"/>
          <w:color w:val="000000" w:themeColor="text1"/>
          <w:szCs w:val="20"/>
        </w:rPr>
        <w:t>bl.</w:t>
      </w:r>
      <w:proofErr w:type="spellEnd"/>
      <w:r w:rsidRPr="00942294">
        <w:rPr>
          <w:rFonts w:ascii="Franklin Gothic Book" w:hAnsi="Franklin Gothic Book"/>
          <w:color w:val="000000" w:themeColor="text1"/>
          <w:szCs w:val="20"/>
        </w:rPr>
        <w:t xml:space="preserve"> nr 5 – ………………. zł (słownie: ……………………………………..) netto.</w:t>
      </w:r>
    </w:p>
    <w:p w:rsidR="00942294" w:rsidRPr="00942294" w:rsidRDefault="00942294" w:rsidP="00275CEA">
      <w:pPr>
        <w:pStyle w:val="Akapitzlist"/>
        <w:numPr>
          <w:ilvl w:val="0"/>
          <w:numId w:val="13"/>
        </w:numPr>
        <w:spacing w:before="120" w:after="120" w:line="312" w:lineRule="atLeast"/>
        <w:ind w:left="284" w:hanging="284"/>
        <w:rPr>
          <w:rFonts w:ascii="Franklin Gothic Book" w:hAnsi="Franklin Gothic Book"/>
          <w:color w:val="000000" w:themeColor="text1"/>
          <w:sz w:val="20"/>
          <w:szCs w:val="20"/>
        </w:rPr>
      </w:pPr>
      <w:r w:rsidRPr="00942294">
        <w:rPr>
          <w:rFonts w:ascii="Franklin Gothic Book" w:hAnsi="Franklin Gothic Book"/>
          <w:b/>
          <w:color w:val="000000" w:themeColor="text1"/>
          <w:sz w:val="20"/>
          <w:szCs w:val="20"/>
        </w:rPr>
        <w:t>TERMINY  WYKONANIA USŁUGI</w:t>
      </w:r>
      <w:r w:rsidRPr="00942294">
        <w:rPr>
          <w:rFonts w:ascii="Franklin Gothic Book" w:hAnsi="Franklin Gothic Book"/>
          <w:color w:val="000000" w:themeColor="text1"/>
          <w:sz w:val="20"/>
          <w:szCs w:val="20"/>
        </w:rPr>
        <w:t xml:space="preserve"> </w:t>
      </w:r>
    </w:p>
    <w:p w:rsidR="00942294" w:rsidRPr="00942294" w:rsidRDefault="00942294" w:rsidP="00275CEA">
      <w:pPr>
        <w:pStyle w:val="Tekstpodstawowy"/>
        <w:numPr>
          <w:ilvl w:val="1"/>
          <w:numId w:val="13"/>
        </w:numPr>
        <w:spacing w:after="120"/>
        <w:ind w:left="851" w:hanging="567"/>
        <w:rPr>
          <w:rFonts w:ascii="Franklin Gothic Book" w:eastAsia="Times New Roman" w:hAnsi="Franklin Gothic Book"/>
          <w:color w:val="000000" w:themeColor="text1"/>
          <w:sz w:val="20"/>
          <w:szCs w:val="20"/>
          <w:lang w:eastAsia="pl-PL"/>
        </w:rPr>
      </w:pPr>
      <w:r w:rsidRPr="00942294">
        <w:rPr>
          <w:rFonts w:ascii="Franklin Gothic Book" w:eastAsia="Times New Roman" w:hAnsi="Franklin Gothic Book"/>
          <w:color w:val="000000" w:themeColor="text1"/>
          <w:sz w:val="20"/>
          <w:szCs w:val="20"/>
          <w:lang w:eastAsia="pl-PL"/>
        </w:rPr>
        <w:t>Planowany termin realizacji usługi: od momentu podpisania umowy do 30.03.2020 roku.</w:t>
      </w:r>
    </w:p>
    <w:p w:rsidR="00942294" w:rsidRPr="00942294" w:rsidRDefault="00942294" w:rsidP="00275CEA">
      <w:pPr>
        <w:pStyle w:val="Tekstpodstawowy"/>
        <w:numPr>
          <w:ilvl w:val="1"/>
          <w:numId w:val="13"/>
        </w:numPr>
        <w:spacing w:after="120"/>
        <w:ind w:left="851" w:hanging="567"/>
        <w:rPr>
          <w:rFonts w:ascii="Franklin Gothic Book" w:eastAsia="Times New Roman" w:hAnsi="Franklin Gothic Book"/>
          <w:color w:val="000000" w:themeColor="text1"/>
          <w:sz w:val="20"/>
          <w:szCs w:val="20"/>
          <w:lang w:eastAsia="pl-PL"/>
        </w:rPr>
      </w:pPr>
      <w:r w:rsidRPr="00942294">
        <w:rPr>
          <w:rFonts w:ascii="Franklin Gothic Book" w:eastAsia="Times New Roman" w:hAnsi="Franklin Gothic Book"/>
          <w:color w:val="000000" w:themeColor="text1"/>
          <w:sz w:val="20"/>
          <w:szCs w:val="20"/>
          <w:lang w:eastAsia="pl-PL"/>
        </w:rPr>
        <w:t>Wykonanie prac na bloku energetycznym od 17.07.2019 r. do 28.12.2019 r. zgodnie z harmonogramem remontu bloku energetycznego.</w:t>
      </w:r>
    </w:p>
    <w:p w:rsidR="00942294" w:rsidRPr="00942294" w:rsidRDefault="00942294" w:rsidP="00275CEA">
      <w:pPr>
        <w:pStyle w:val="Tekstpodstawowy"/>
        <w:numPr>
          <w:ilvl w:val="1"/>
          <w:numId w:val="13"/>
        </w:numPr>
        <w:spacing w:after="120"/>
        <w:ind w:left="851" w:hanging="567"/>
        <w:rPr>
          <w:rFonts w:ascii="Franklin Gothic Book" w:eastAsia="Times New Roman" w:hAnsi="Franklin Gothic Book"/>
          <w:color w:val="000000" w:themeColor="text1"/>
          <w:sz w:val="20"/>
          <w:szCs w:val="20"/>
          <w:lang w:eastAsia="pl-PL"/>
        </w:rPr>
      </w:pPr>
      <w:r w:rsidRPr="00942294">
        <w:rPr>
          <w:rFonts w:ascii="Franklin Gothic Book" w:eastAsia="Times New Roman" w:hAnsi="Franklin Gothic Book"/>
          <w:color w:val="000000" w:themeColor="text1"/>
          <w:sz w:val="20"/>
          <w:szCs w:val="20"/>
          <w:lang w:eastAsia="pl-PL"/>
        </w:rPr>
        <w:t xml:space="preserve">Opracowanie i dostarczenie dokumentacji powykonawczej </w:t>
      </w:r>
      <w:proofErr w:type="spellStart"/>
      <w:r w:rsidRPr="00942294">
        <w:rPr>
          <w:rFonts w:ascii="Franklin Gothic Book" w:eastAsia="Times New Roman" w:hAnsi="Franklin Gothic Book"/>
          <w:color w:val="000000" w:themeColor="text1"/>
          <w:sz w:val="20"/>
          <w:szCs w:val="20"/>
          <w:lang w:eastAsia="pl-PL"/>
        </w:rPr>
        <w:t>AKPiA</w:t>
      </w:r>
      <w:proofErr w:type="spellEnd"/>
      <w:r w:rsidRPr="00942294">
        <w:rPr>
          <w:rFonts w:ascii="Franklin Gothic Book" w:eastAsia="Times New Roman" w:hAnsi="Franklin Gothic Book"/>
          <w:color w:val="000000" w:themeColor="text1"/>
          <w:sz w:val="20"/>
          <w:szCs w:val="20"/>
          <w:lang w:eastAsia="pl-PL"/>
        </w:rPr>
        <w:t xml:space="preserve">  do 30.03.2020 roku.</w:t>
      </w:r>
    </w:p>
    <w:p w:rsidR="00942294" w:rsidRPr="00942294" w:rsidRDefault="00942294" w:rsidP="00275CEA">
      <w:pPr>
        <w:pStyle w:val="Tekstpodstawowy"/>
        <w:numPr>
          <w:ilvl w:val="1"/>
          <w:numId w:val="13"/>
        </w:numPr>
        <w:spacing w:after="120"/>
        <w:ind w:left="851" w:hanging="567"/>
        <w:rPr>
          <w:rFonts w:ascii="Franklin Gothic Book" w:eastAsia="Times New Roman" w:hAnsi="Franklin Gothic Book"/>
          <w:color w:val="000000" w:themeColor="text1"/>
          <w:sz w:val="20"/>
          <w:szCs w:val="20"/>
          <w:lang w:eastAsia="pl-PL"/>
        </w:rPr>
      </w:pPr>
      <w:r w:rsidRPr="00942294">
        <w:rPr>
          <w:rFonts w:ascii="Franklin Gothic Book" w:eastAsia="Times New Roman" w:hAnsi="Franklin Gothic Book"/>
          <w:color w:val="000000" w:themeColor="text1"/>
          <w:sz w:val="20"/>
          <w:szCs w:val="20"/>
          <w:lang w:eastAsia="pl-PL"/>
        </w:rPr>
        <w:t>Szczegółowy harmonogram remontu bloku energetycznego zostanie przekazany do Wykonawcy 2 miesiące przed rozpoczęciem realizacji usługi.</w:t>
      </w:r>
      <w:r w:rsidR="00AA3D7D">
        <w:rPr>
          <w:rFonts w:ascii="Franklin Gothic Book" w:eastAsia="Times New Roman" w:hAnsi="Franklin Gothic Book"/>
          <w:color w:val="000000" w:themeColor="text1"/>
          <w:sz w:val="20"/>
          <w:szCs w:val="20"/>
          <w:lang w:eastAsia="pl-PL"/>
        </w:rPr>
        <w:t xml:space="preserve"> Zamawiający zastrzega sobie prawo zmiany terminu remontu bloku energetycznego.</w:t>
      </w:r>
    </w:p>
    <w:p w:rsidR="00942294" w:rsidRPr="00942294" w:rsidRDefault="00942294" w:rsidP="00275CEA">
      <w:pPr>
        <w:pStyle w:val="Akapitzlist"/>
        <w:numPr>
          <w:ilvl w:val="0"/>
          <w:numId w:val="13"/>
        </w:numPr>
        <w:spacing w:before="120" w:after="120" w:line="312" w:lineRule="atLeast"/>
        <w:ind w:left="284" w:hanging="284"/>
        <w:contextualSpacing w:val="0"/>
        <w:rPr>
          <w:rFonts w:ascii="Franklin Gothic Book" w:hAnsi="Franklin Gothic Book" w:cstheme="minorHAnsi"/>
          <w:b/>
          <w:color w:val="000000" w:themeColor="text1"/>
          <w:sz w:val="20"/>
          <w:szCs w:val="20"/>
        </w:rPr>
      </w:pPr>
      <w:r w:rsidRPr="00942294">
        <w:rPr>
          <w:rFonts w:ascii="Franklin Gothic Book" w:hAnsi="Franklin Gothic Book" w:cstheme="minorHAnsi"/>
          <w:b/>
          <w:color w:val="000000" w:themeColor="text1"/>
          <w:sz w:val="20"/>
          <w:szCs w:val="20"/>
        </w:rPr>
        <w:t>ORGANIZACJA REALIZACJI PRAC</w:t>
      </w:r>
    </w:p>
    <w:p w:rsidR="00942294" w:rsidRPr="00942294" w:rsidRDefault="00942294" w:rsidP="00275CEA">
      <w:pPr>
        <w:pStyle w:val="Akapitzlist"/>
        <w:numPr>
          <w:ilvl w:val="1"/>
          <w:numId w:val="13"/>
        </w:numPr>
        <w:spacing w:before="120" w:after="0" w:line="240" w:lineRule="auto"/>
        <w:ind w:left="284" w:hanging="284"/>
        <w:rPr>
          <w:rFonts w:ascii="Franklin Gothic Book" w:hAnsi="Franklin Gothic Book" w:cstheme="minorHAnsi"/>
          <w:color w:val="000000" w:themeColor="text1"/>
          <w:sz w:val="20"/>
          <w:szCs w:val="20"/>
        </w:rPr>
      </w:pPr>
      <w:r w:rsidRPr="00942294">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14" w:history="1">
        <w:r w:rsidRPr="00942294">
          <w:rPr>
            <w:rStyle w:val="Hipercze"/>
            <w:rFonts w:ascii="Franklin Gothic Book" w:hAnsi="Franklin Gothic Book"/>
            <w:color w:val="000000" w:themeColor="text1"/>
            <w:sz w:val="20"/>
            <w:szCs w:val="20"/>
          </w:rPr>
          <w:t>https://www.enea.pl/pl/grupaenea/o-grupie/spolki-grupy-enea/polaniec/zamowienia/dokumenty</w:t>
        </w:r>
      </w:hyperlink>
      <w:r w:rsidRPr="00942294">
        <w:rPr>
          <w:rFonts w:ascii="Franklin Gothic Book" w:hAnsi="Franklin Gothic Book"/>
          <w:color w:val="000000" w:themeColor="text1"/>
          <w:sz w:val="20"/>
          <w:szCs w:val="20"/>
        </w:rPr>
        <w:t>.</w:t>
      </w:r>
    </w:p>
    <w:p w:rsidR="00942294" w:rsidRPr="00CF44C0" w:rsidRDefault="00942294" w:rsidP="00275CEA">
      <w:pPr>
        <w:pStyle w:val="Akapitzlist"/>
        <w:numPr>
          <w:ilvl w:val="1"/>
          <w:numId w:val="13"/>
        </w:numPr>
        <w:spacing w:before="120"/>
        <w:ind w:left="284" w:hanging="284"/>
        <w:jc w:val="both"/>
        <w:rPr>
          <w:rFonts w:ascii="Franklin Gothic Book" w:hAnsi="Franklin Gothic Book" w:cstheme="minorHAnsi"/>
          <w:color w:val="000000" w:themeColor="text1"/>
          <w:sz w:val="20"/>
          <w:szCs w:val="20"/>
        </w:rPr>
      </w:pPr>
      <w:r w:rsidRPr="00CF44C0">
        <w:rPr>
          <w:rFonts w:ascii="Franklin Gothic Book" w:hAnsi="Franklin Gothic Book" w:cstheme="minorHAnsi"/>
          <w:color w:val="000000" w:themeColor="text1"/>
          <w:sz w:val="20"/>
          <w:szCs w:val="20"/>
        </w:rPr>
        <w:lastRenderedPageBreak/>
        <w:t>Warunkiem dopuszczenia do wykonania prac jest opracowanie szczegółowych instrukcji bezpiecznego wykonania prac przez Wykonawcę.</w:t>
      </w:r>
    </w:p>
    <w:p w:rsidR="00942294" w:rsidRPr="00942294" w:rsidRDefault="00942294" w:rsidP="00275CEA">
      <w:pPr>
        <w:pStyle w:val="Akapitzlist"/>
        <w:numPr>
          <w:ilvl w:val="1"/>
          <w:numId w:val="23"/>
        </w:numPr>
        <w:spacing w:before="120" w:after="0" w:line="240" w:lineRule="auto"/>
        <w:ind w:left="1134" w:hanging="425"/>
        <w:jc w:val="both"/>
        <w:rPr>
          <w:rFonts w:ascii="Franklin Gothic Book" w:hAnsi="Franklin Gothic Book" w:cstheme="minorHAnsi"/>
          <w:color w:val="000000" w:themeColor="text1"/>
          <w:sz w:val="20"/>
          <w:szCs w:val="20"/>
        </w:rPr>
      </w:pPr>
      <w:r w:rsidRPr="0094229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942294" w:rsidRPr="00CF44C0" w:rsidRDefault="00942294" w:rsidP="00275CEA">
      <w:pPr>
        <w:pStyle w:val="Akapitzlist"/>
        <w:numPr>
          <w:ilvl w:val="1"/>
          <w:numId w:val="23"/>
        </w:numPr>
        <w:spacing w:before="120"/>
        <w:ind w:left="1134" w:hanging="425"/>
        <w:jc w:val="both"/>
        <w:rPr>
          <w:rFonts w:ascii="Franklin Gothic Book" w:hAnsi="Franklin Gothic Book" w:cstheme="minorHAnsi"/>
          <w:color w:val="000000" w:themeColor="text1"/>
          <w:sz w:val="20"/>
          <w:szCs w:val="20"/>
        </w:rPr>
      </w:pPr>
      <w:r w:rsidRPr="00CF44C0">
        <w:rPr>
          <w:rFonts w:ascii="Franklin Gothic Book" w:hAnsi="Franklin Gothic Book" w:cstheme="minorHAnsi"/>
          <w:color w:val="000000" w:themeColor="text1"/>
          <w:sz w:val="20"/>
          <w:szCs w:val="20"/>
        </w:rPr>
        <w:t xml:space="preserve">Dokumenty wymienione w pkt. </w:t>
      </w:r>
      <w:r w:rsidR="00AA3D7D">
        <w:rPr>
          <w:rFonts w:ascii="Franklin Gothic Book" w:hAnsi="Franklin Gothic Book" w:cstheme="minorHAnsi"/>
          <w:color w:val="000000" w:themeColor="text1"/>
          <w:sz w:val="20"/>
          <w:szCs w:val="20"/>
        </w:rPr>
        <w:t>2.1.</w:t>
      </w:r>
      <w:r w:rsidRPr="00CF44C0">
        <w:rPr>
          <w:rFonts w:ascii="Franklin Gothic Book" w:hAnsi="Franklin Gothic Book" w:cstheme="minorHAnsi"/>
          <w:color w:val="000000" w:themeColor="text1"/>
          <w:sz w:val="20"/>
          <w:szCs w:val="20"/>
        </w:rPr>
        <w:t xml:space="preserve"> należy przedłożyć Zamawiającemu 2 tygodnie przed planowanym terminem odstawienia instalacji do remontu.</w:t>
      </w:r>
    </w:p>
    <w:p w:rsidR="00942294" w:rsidRPr="00942294" w:rsidRDefault="00942294" w:rsidP="00275CEA">
      <w:pPr>
        <w:pStyle w:val="Akapitzlist"/>
        <w:numPr>
          <w:ilvl w:val="1"/>
          <w:numId w:val="13"/>
        </w:numPr>
        <w:spacing w:before="120" w:after="0" w:line="240" w:lineRule="auto"/>
        <w:ind w:left="567" w:hanging="283"/>
        <w:jc w:val="both"/>
        <w:rPr>
          <w:rFonts w:ascii="Franklin Gothic Book" w:hAnsi="Franklin Gothic Book" w:cstheme="minorHAnsi"/>
          <w:color w:val="000000" w:themeColor="text1"/>
          <w:sz w:val="20"/>
          <w:szCs w:val="20"/>
        </w:rPr>
      </w:pPr>
      <w:r w:rsidRPr="00942294">
        <w:rPr>
          <w:rFonts w:ascii="Franklin Gothic Book" w:hAnsi="Franklin Gothic Book" w:cstheme="minorHAnsi"/>
          <w:color w:val="000000" w:themeColor="text1"/>
          <w:sz w:val="20"/>
          <w:szCs w:val="20"/>
        </w:rPr>
        <w:t>Wykonawca jest zobowiązany do przestrzegania zasad i zobowiązań zawartych w IOBP.</w:t>
      </w:r>
    </w:p>
    <w:p w:rsidR="00942294" w:rsidRPr="00942294" w:rsidRDefault="00942294" w:rsidP="00275CEA">
      <w:pPr>
        <w:pStyle w:val="Akapitzlist"/>
        <w:numPr>
          <w:ilvl w:val="1"/>
          <w:numId w:val="13"/>
        </w:numPr>
        <w:spacing w:before="120" w:after="0" w:line="240" w:lineRule="auto"/>
        <w:ind w:left="567" w:hanging="283"/>
        <w:jc w:val="both"/>
        <w:rPr>
          <w:rFonts w:ascii="Franklin Gothic Book" w:hAnsi="Franklin Gothic Book" w:cstheme="minorHAnsi"/>
          <w:color w:val="000000" w:themeColor="text1"/>
          <w:sz w:val="20"/>
          <w:szCs w:val="20"/>
        </w:rPr>
      </w:pPr>
      <w:r w:rsidRPr="00942294">
        <w:rPr>
          <w:rFonts w:ascii="Franklin Gothic Book" w:hAnsi="Franklin Gothic Book" w:cstheme="minorHAnsi"/>
          <w:color w:val="000000" w:themeColor="text1"/>
          <w:sz w:val="20"/>
          <w:szCs w:val="20"/>
        </w:rPr>
        <w:t>Wykonawca jest zobowiązany do zapewnienia zasobów ludzkich i narzędziowych.</w:t>
      </w:r>
    </w:p>
    <w:p w:rsidR="00942294" w:rsidRPr="00942294" w:rsidRDefault="00942294" w:rsidP="00275CEA">
      <w:pPr>
        <w:pStyle w:val="Akapitzlist"/>
        <w:numPr>
          <w:ilvl w:val="1"/>
          <w:numId w:val="13"/>
        </w:numPr>
        <w:spacing w:before="120" w:after="0" w:line="240" w:lineRule="auto"/>
        <w:ind w:left="567" w:hanging="283"/>
        <w:jc w:val="both"/>
        <w:rPr>
          <w:rFonts w:ascii="Franklin Gothic Book" w:hAnsi="Franklin Gothic Book" w:cstheme="minorHAnsi"/>
          <w:color w:val="000000" w:themeColor="text1"/>
          <w:sz w:val="20"/>
          <w:szCs w:val="20"/>
        </w:rPr>
      </w:pPr>
      <w:r w:rsidRPr="00942294">
        <w:rPr>
          <w:rFonts w:ascii="Franklin Gothic Book" w:hAnsi="Franklin Gothic Book" w:cstheme="minorHAnsi"/>
          <w:color w:val="000000" w:themeColor="text1"/>
          <w:sz w:val="20"/>
          <w:szCs w:val="20"/>
        </w:rPr>
        <w:t>Wykonawca będzie uczestniczył w spotkaniach koniecznych do realizacji, koordynacji i współpracy.</w:t>
      </w:r>
    </w:p>
    <w:p w:rsidR="00942294" w:rsidRPr="00942294" w:rsidRDefault="00942294" w:rsidP="00275CEA">
      <w:pPr>
        <w:pStyle w:val="Akapitzlist"/>
        <w:numPr>
          <w:ilvl w:val="1"/>
          <w:numId w:val="13"/>
        </w:numPr>
        <w:spacing w:before="120" w:after="0" w:line="240" w:lineRule="auto"/>
        <w:ind w:left="567" w:hanging="283"/>
        <w:jc w:val="both"/>
        <w:rPr>
          <w:rFonts w:ascii="Franklin Gothic Book" w:hAnsi="Franklin Gothic Book" w:cstheme="minorHAnsi"/>
          <w:color w:val="000000" w:themeColor="text1"/>
          <w:sz w:val="20"/>
          <w:szCs w:val="20"/>
        </w:rPr>
      </w:pPr>
      <w:r w:rsidRPr="00942294">
        <w:rPr>
          <w:rFonts w:ascii="Franklin Gothic Book" w:hAnsi="Franklin Gothic Book" w:cstheme="minorHAnsi"/>
          <w:color w:val="000000" w:themeColor="text1"/>
          <w:sz w:val="20"/>
          <w:szCs w:val="20"/>
        </w:rPr>
        <w:t>Wykonawca  zabezpieczy:</w:t>
      </w:r>
    </w:p>
    <w:p w:rsidR="00942294" w:rsidRPr="00CF44C0" w:rsidRDefault="00942294" w:rsidP="00275CEA">
      <w:pPr>
        <w:pStyle w:val="Akapitzlist"/>
        <w:numPr>
          <w:ilvl w:val="1"/>
          <w:numId w:val="24"/>
        </w:numPr>
        <w:spacing w:before="120"/>
        <w:ind w:left="1134" w:hanging="567"/>
        <w:jc w:val="both"/>
        <w:rPr>
          <w:rFonts w:ascii="Franklin Gothic Book" w:hAnsi="Franklin Gothic Book" w:cstheme="minorHAnsi"/>
          <w:color w:val="000000" w:themeColor="text1"/>
          <w:sz w:val="20"/>
          <w:szCs w:val="20"/>
        </w:rPr>
      </w:pPr>
      <w:r w:rsidRPr="00CF44C0">
        <w:rPr>
          <w:rFonts w:ascii="Franklin Gothic Book" w:hAnsi="Franklin Gothic Book" w:cstheme="minorHAnsi"/>
          <w:color w:val="000000" w:themeColor="text1"/>
          <w:sz w:val="20"/>
          <w:szCs w:val="20"/>
        </w:rPr>
        <w:t>niezbędne wyposażenie, a także środki transportu nie będące na wyposażeniu instalacji oraz w dyspozycji Zamawiającego, konieczne do wykonania Usług, w tym specjalistyczny sprzęt  oraz  pracowników z wymaganymi uprawnieniami;</w:t>
      </w:r>
    </w:p>
    <w:p w:rsidR="00942294" w:rsidRPr="00CF44C0" w:rsidRDefault="00942294" w:rsidP="00275CEA">
      <w:pPr>
        <w:pStyle w:val="Akapitzlist"/>
        <w:numPr>
          <w:ilvl w:val="1"/>
          <w:numId w:val="24"/>
        </w:numPr>
        <w:spacing w:before="120"/>
        <w:ind w:left="1134" w:hanging="567"/>
        <w:jc w:val="both"/>
        <w:rPr>
          <w:rFonts w:ascii="Franklin Gothic Book" w:hAnsi="Franklin Gothic Book" w:cstheme="minorHAnsi"/>
          <w:color w:val="000000" w:themeColor="text1"/>
          <w:sz w:val="20"/>
          <w:szCs w:val="20"/>
        </w:rPr>
      </w:pPr>
      <w:r w:rsidRPr="00CF44C0">
        <w:rPr>
          <w:rFonts w:ascii="Franklin Gothic Book" w:hAnsi="Franklin Gothic Book" w:cstheme="minorHAnsi"/>
          <w:color w:val="000000" w:themeColor="text1"/>
          <w:sz w:val="20"/>
          <w:szCs w:val="20"/>
        </w:rPr>
        <w:t xml:space="preserve">Wykonawca jest zobowiązany do utylizacji wytworzonych odpadów. </w:t>
      </w:r>
    </w:p>
    <w:p w:rsidR="00942294" w:rsidRPr="00942294" w:rsidRDefault="00942294" w:rsidP="00275CEA">
      <w:pPr>
        <w:pStyle w:val="Akapitzlist"/>
        <w:numPr>
          <w:ilvl w:val="0"/>
          <w:numId w:val="13"/>
        </w:numPr>
        <w:spacing w:before="120" w:after="120" w:line="312" w:lineRule="atLeast"/>
        <w:ind w:left="284" w:hanging="284"/>
        <w:contextualSpacing w:val="0"/>
        <w:jc w:val="both"/>
        <w:rPr>
          <w:rFonts w:ascii="Franklin Gothic Book" w:hAnsi="Franklin Gothic Book" w:cstheme="minorHAnsi"/>
          <w:color w:val="000000" w:themeColor="text1"/>
          <w:sz w:val="20"/>
          <w:szCs w:val="20"/>
          <w:u w:val="single"/>
        </w:rPr>
      </w:pPr>
      <w:r w:rsidRPr="00942294">
        <w:rPr>
          <w:rFonts w:ascii="Franklin Gothic Book" w:hAnsi="Franklin Gothic Book" w:cstheme="minorHAnsi"/>
          <w:b/>
          <w:color w:val="000000" w:themeColor="text1"/>
          <w:sz w:val="20"/>
          <w:szCs w:val="20"/>
        </w:rPr>
        <w:t>WYKONAWCA  BĘDZIE ŚWIADCZYŁ USŁUGI ZGODNIE Z</w:t>
      </w:r>
    </w:p>
    <w:p w:rsidR="00942294" w:rsidRPr="00942294" w:rsidRDefault="00942294" w:rsidP="00275CEA">
      <w:pPr>
        <w:pStyle w:val="Akapitzlist"/>
        <w:numPr>
          <w:ilvl w:val="0"/>
          <w:numId w:val="14"/>
        </w:numPr>
        <w:suppressAutoHyphens/>
        <w:autoSpaceDE w:val="0"/>
        <w:autoSpaceDN w:val="0"/>
        <w:spacing w:before="120" w:after="0" w:line="240" w:lineRule="auto"/>
        <w:ind w:left="1418" w:hanging="284"/>
        <w:jc w:val="both"/>
        <w:rPr>
          <w:rFonts w:ascii="Franklin Gothic Book" w:hAnsi="Franklin Gothic Book" w:cstheme="minorHAnsi"/>
          <w:color w:val="000000" w:themeColor="text1"/>
          <w:sz w:val="20"/>
          <w:szCs w:val="20"/>
        </w:rPr>
      </w:pPr>
      <w:r w:rsidRPr="00942294">
        <w:rPr>
          <w:rFonts w:ascii="Franklin Gothic Book" w:hAnsi="Franklin Gothic Book" w:cstheme="minorHAnsi"/>
          <w:color w:val="000000" w:themeColor="text1"/>
          <w:sz w:val="20"/>
          <w:szCs w:val="20"/>
        </w:rPr>
        <w:t>Ustawą Prawo budowlane,</w:t>
      </w:r>
    </w:p>
    <w:p w:rsidR="00942294" w:rsidRPr="00942294" w:rsidRDefault="00942294" w:rsidP="00275CEA">
      <w:pPr>
        <w:pStyle w:val="Akapitzlist"/>
        <w:numPr>
          <w:ilvl w:val="0"/>
          <w:numId w:val="14"/>
        </w:numPr>
        <w:suppressAutoHyphens/>
        <w:autoSpaceDE w:val="0"/>
        <w:autoSpaceDN w:val="0"/>
        <w:spacing w:before="120" w:after="0" w:line="240" w:lineRule="auto"/>
        <w:ind w:left="1418" w:hanging="284"/>
        <w:jc w:val="both"/>
        <w:rPr>
          <w:rFonts w:ascii="Franklin Gothic Book" w:hAnsi="Franklin Gothic Book" w:cstheme="minorHAnsi"/>
          <w:color w:val="000000" w:themeColor="text1"/>
          <w:sz w:val="20"/>
          <w:szCs w:val="20"/>
        </w:rPr>
      </w:pPr>
      <w:r w:rsidRPr="00942294">
        <w:rPr>
          <w:rFonts w:ascii="Franklin Gothic Book" w:hAnsi="Franklin Gothic Book" w:cstheme="minorHAnsi"/>
          <w:color w:val="000000" w:themeColor="text1"/>
          <w:sz w:val="20"/>
          <w:szCs w:val="20"/>
        </w:rPr>
        <w:t>Ustawą o dozorze technicznym,</w:t>
      </w:r>
    </w:p>
    <w:p w:rsidR="00942294" w:rsidRPr="00942294" w:rsidRDefault="00942294" w:rsidP="00275CEA">
      <w:pPr>
        <w:pStyle w:val="Akapitzlist"/>
        <w:numPr>
          <w:ilvl w:val="0"/>
          <w:numId w:val="14"/>
        </w:numPr>
        <w:suppressAutoHyphens/>
        <w:autoSpaceDE w:val="0"/>
        <w:autoSpaceDN w:val="0"/>
        <w:spacing w:before="120" w:after="0" w:line="240" w:lineRule="auto"/>
        <w:ind w:left="1418" w:hanging="284"/>
        <w:jc w:val="both"/>
        <w:rPr>
          <w:rFonts w:ascii="Franklin Gothic Book" w:hAnsi="Franklin Gothic Book" w:cstheme="minorHAnsi"/>
          <w:color w:val="000000" w:themeColor="text1"/>
          <w:sz w:val="20"/>
          <w:szCs w:val="20"/>
        </w:rPr>
      </w:pPr>
      <w:r w:rsidRPr="00942294">
        <w:rPr>
          <w:rFonts w:ascii="Franklin Gothic Book" w:hAnsi="Franklin Gothic Book" w:cstheme="minorHAnsi"/>
          <w:color w:val="000000" w:themeColor="text1"/>
          <w:sz w:val="20"/>
          <w:szCs w:val="20"/>
        </w:rPr>
        <w:t>Ustawą Prawo ochrony środowiska,</w:t>
      </w:r>
    </w:p>
    <w:p w:rsidR="00942294" w:rsidRPr="00942294" w:rsidRDefault="00942294" w:rsidP="00275CEA">
      <w:pPr>
        <w:pStyle w:val="Akapitzlist"/>
        <w:numPr>
          <w:ilvl w:val="0"/>
          <w:numId w:val="14"/>
        </w:numPr>
        <w:suppressAutoHyphens/>
        <w:autoSpaceDE w:val="0"/>
        <w:autoSpaceDN w:val="0"/>
        <w:spacing w:before="120" w:after="0" w:line="240" w:lineRule="auto"/>
        <w:ind w:left="1418" w:hanging="284"/>
        <w:jc w:val="both"/>
        <w:rPr>
          <w:rFonts w:ascii="Franklin Gothic Book" w:hAnsi="Franklin Gothic Book" w:cstheme="minorHAnsi"/>
          <w:color w:val="000000" w:themeColor="text1"/>
          <w:sz w:val="20"/>
          <w:szCs w:val="20"/>
        </w:rPr>
      </w:pPr>
      <w:r w:rsidRPr="00942294">
        <w:rPr>
          <w:rFonts w:ascii="Franklin Gothic Book" w:hAnsi="Franklin Gothic Book" w:cstheme="minorHAnsi"/>
          <w:color w:val="000000" w:themeColor="text1"/>
          <w:sz w:val="20"/>
          <w:szCs w:val="20"/>
        </w:rPr>
        <w:t>Ustawą o odpadach,</w:t>
      </w:r>
    </w:p>
    <w:p w:rsidR="00942294" w:rsidRPr="00942294" w:rsidRDefault="00942294" w:rsidP="00275CEA">
      <w:pPr>
        <w:pStyle w:val="Akapitzlist"/>
        <w:numPr>
          <w:ilvl w:val="0"/>
          <w:numId w:val="14"/>
        </w:numPr>
        <w:suppressAutoHyphens/>
        <w:autoSpaceDE w:val="0"/>
        <w:autoSpaceDN w:val="0"/>
        <w:spacing w:after="120" w:line="240" w:lineRule="auto"/>
        <w:ind w:left="1418" w:hanging="284"/>
        <w:contextualSpacing w:val="0"/>
        <w:jc w:val="both"/>
        <w:rPr>
          <w:rFonts w:ascii="Franklin Gothic Book" w:hAnsi="Franklin Gothic Book" w:cstheme="minorHAnsi"/>
          <w:color w:val="000000" w:themeColor="text1"/>
          <w:sz w:val="20"/>
          <w:szCs w:val="20"/>
        </w:rPr>
      </w:pPr>
      <w:r w:rsidRPr="00942294">
        <w:rPr>
          <w:rFonts w:ascii="Franklin Gothic Book" w:hAnsi="Franklin Gothic Book" w:cstheme="minorHAnsi"/>
          <w:color w:val="000000" w:themeColor="text1"/>
          <w:sz w:val="20"/>
          <w:szCs w:val="20"/>
        </w:rPr>
        <w:t>Zaleceniami i wytycznymi korporacyjnymi  GK ENEA.</w:t>
      </w:r>
    </w:p>
    <w:p w:rsidR="00942294" w:rsidRPr="00942294" w:rsidRDefault="00942294" w:rsidP="00275CEA">
      <w:pPr>
        <w:pStyle w:val="Akapitzlist"/>
        <w:numPr>
          <w:ilvl w:val="0"/>
          <w:numId w:val="13"/>
        </w:numPr>
        <w:spacing w:before="120" w:after="120" w:line="312" w:lineRule="atLeast"/>
        <w:ind w:left="284" w:hanging="284"/>
        <w:rPr>
          <w:rFonts w:ascii="Franklin Gothic Book" w:hAnsi="Franklin Gothic Book" w:cstheme="minorHAnsi"/>
          <w:b/>
          <w:color w:val="000000" w:themeColor="text1"/>
          <w:sz w:val="20"/>
          <w:szCs w:val="20"/>
        </w:rPr>
      </w:pPr>
      <w:bookmarkStart w:id="16" w:name="_Toc23339023"/>
      <w:bookmarkStart w:id="17" w:name="_Toc23489328"/>
      <w:bookmarkStart w:id="18" w:name="_Toc23491655"/>
      <w:bookmarkStart w:id="19" w:name="_Toc23578757"/>
      <w:bookmarkStart w:id="20" w:name="_Toc23680593"/>
      <w:bookmarkStart w:id="21" w:name="_Toc24279169"/>
      <w:bookmarkStart w:id="22" w:name="_Toc24547198"/>
      <w:r w:rsidRPr="00942294">
        <w:rPr>
          <w:rFonts w:ascii="Franklin Gothic Book" w:hAnsi="Franklin Gothic Book" w:cstheme="minorHAnsi"/>
          <w:b/>
          <w:color w:val="000000" w:themeColor="text1"/>
          <w:sz w:val="20"/>
          <w:szCs w:val="20"/>
        </w:rPr>
        <w:t>MIEJSCE ŚWIADCZENIA USŁUG</w:t>
      </w:r>
    </w:p>
    <w:p w:rsidR="00942294" w:rsidRPr="00942294" w:rsidRDefault="00942294" w:rsidP="00271460">
      <w:pPr>
        <w:pStyle w:val="Akapitzlist"/>
        <w:spacing w:before="120" w:after="120" w:line="312" w:lineRule="atLeast"/>
        <w:ind w:left="0"/>
        <w:contextualSpacing w:val="0"/>
        <w:rPr>
          <w:rFonts w:ascii="Franklin Gothic Book" w:hAnsi="Franklin Gothic Book" w:cstheme="minorHAnsi"/>
          <w:color w:val="000000" w:themeColor="text1"/>
          <w:sz w:val="20"/>
          <w:szCs w:val="20"/>
        </w:rPr>
      </w:pPr>
      <w:r w:rsidRPr="00942294">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rsidR="00942294" w:rsidRPr="00942294" w:rsidRDefault="00942294" w:rsidP="00275CEA">
      <w:pPr>
        <w:pStyle w:val="Akapitzlist"/>
        <w:numPr>
          <w:ilvl w:val="0"/>
          <w:numId w:val="13"/>
        </w:numPr>
        <w:spacing w:before="120" w:after="120" w:line="312" w:lineRule="atLeast"/>
        <w:ind w:left="284" w:hanging="284"/>
        <w:contextualSpacing w:val="0"/>
        <w:rPr>
          <w:rFonts w:ascii="Franklin Gothic Book" w:hAnsi="Franklin Gothic Book" w:cstheme="minorHAnsi"/>
          <w:b/>
          <w:color w:val="000000" w:themeColor="text1"/>
          <w:sz w:val="20"/>
          <w:szCs w:val="20"/>
        </w:rPr>
      </w:pPr>
      <w:r w:rsidRPr="00942294">
        <w:rPr>
          <w:rFonts w:ascii="Franklin Gothic Book" w:hAnsi="Franklin Gothic Book" w:cstheme="minorHAnsi"/>
          <w:b/>
          <w:color w:val="000000" w:themeColor="text1"/>
          <w:sz w:val="20"/>
          <w:szCs w:val="20"/>
        </w:rPr>
        <w:t>RAPORTY I ODBIORY</w:t>
      </w:r>
    </w:p>
    <w:p w:rsidR="00942294" w:rsidRPr="00942294" w:rsidRDefault="00942294" w:rsidP="00275CEA">
      <w:pPr>
        <w:pStyle w:val="Akapitzlist"/>
        <w:numPr>
          <w:ilvl w:val="1"/>
          <w:numId w:val="13"/>
        </w:numPr>
        <w:tabs>
          <w:tab w:val="left" w:pos="142"/>
        </w:tabs>
        <w:spacing w:before="120" w:after="120" w:line="312" w:lineRule="atLeast"/>
        <w:ind w:left="851" w:hanging="993"/>
        <w:rPr>
          <w:rFonts w:ascii="Franklin Gothic Book" w:hAnsi="Franklin Gothic Book" w:cstheme="minorHAnsi"/>
          <w:color w:val="000000" w:themeColor="text1"/>
          <w:sz w:val="20"/>
          <w:szCs w:val="20"/>
        </w:rPr>
      </w:pPr>
      <w:r w:rsidRPr="00942294">
        <w:rPr>
          <w:rFonts w:ascii="Franklin Gothic Book" w:hAnsi="Franklin Gothic Book" w:cstheme="minorHAnsi"/>
          <w:color w:val="000000" w:themeColor="text1"/>
          <w:sz w:val="20"/>
          <w:szCs w:val="20"/>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942294" w:rsidRPr="00942294" w:rsidTr="00F63457">
        <w:trPr>
          <w:trHeight w:val="340"/>
        </w:trPr>
        <w:tc>
          <w:tcPr>
            <w:tcW w:w="851" w:type="dxa"/>
            <w:vAlign w:val="center"/>
          </w:tcPr>
          <w:p w:rsidR="00942294" w:rsidRPr="00271460" w:rsidRDefault="00942294" w:rsidP="00F63457">
            <w:pPr>
              <w:spacing w:line="276" w:lineRule="auto"/>
              <w:jc w:val="center"/>
              <w:rPr>
                <w:rFonts w:ascii="Franklin Gothic Book" w:hAnsi="Franklin Gothic Book"/>
                <w:b/>
                <w:i/>
                <w:color w:val="000000" w:themeColor="text1"/>
                <w:sz w:val="16"/>
                <w:szCs w:val="16"/>
                <w:lang w:eastAsia="en-US"/>
              </w:rPr>
            </w:pPr>
            <w:r w:rsidRPr="00271460">
              <w:rPr>
                <w:rFonts w:ascii="Franklin Gothic Book" w:hAnsi="Franklin Gothic Book"/>
                <w:b/>
                <w:i/>
                <w:color w:val="000000" w:themeColor="text1"/>
                <w:sz w:val="16"/>
                <w:szCs w:val="16"/>
                <w:lang w:eastAsia="en-US"/>
              </w:rPr>
              <w:t>L.p.</w:t>
            </w:r>
          </w:p>
        </w:tc>
        <w:tc>
          <w:tcPr>
            <w:tcW w:w="4253" w:type="dxa"/>
            <w:vAlign w:val="center"/>
          </w:tcPr>
          <w:p w:rsidR="00942294" w:rsidRPr="00271460" w:rsidRDefault="00942294" w:rsidP="00F63457">
            <w:pPr>
              <w:spacing w:line="276" w:lineRule="auto"/>
              <w:jc w:val="center"/>
              <w:rPr>
                <w:rFonts w:ascii="Franklin Gothic Book" w:hAnsi="Franklin Gothic Book"/>
                <w:b/>
                <w:i/>
                <w:color w:val="000000" w:themeColor="text1"/>
                <w:sz w:val="16"/>
                <w:szCs w:val="16"/>
                <w:lang w:eastAsia="en-US"/>
              </w:rPr>
            </w:pPr>
            <w:r w:rsidRPr="00271460">
              <w:rPr>
                <w:rFonts w:ascii="Franklin Gothic Book" w:hAnsi="Franklin Gothic Book"/>
                <w:b/>
                <w:i/>
                <w:color w:val="000000" w:themeColor="text1"/>
                <w:sz w:val="16"/>
                <w:szCs w:val="16"/>
                <w:lang w:eastAsia="en-US"/>
              </w:rPr>
              <w:t>Dokumentacja:</w:t>
            </w:r>
          </w:p>
        </w:tc>
        <w:tc>
          <w:tcPr>
            <w:tcW w:w="1134" w:type="dxa"/>
            <w:vAlign w:val="center"/>
          </w:tcPr>
          <w:p w:rsidR="00942294" w:rsidRPr="00271460" w:rsidRDefault="00942294" w:rsidP="00F63457">
            <w:pPr>
              <w:spacing w:line="276" w:lineRule="auto"/>
              <w:ind w:right="-108" w:hanging="108"/>
              <w:jc w:val="center"/>
              <w:rPr>
                <w:rFonts w:ascii="Franklin Gothic Book" w:hAnsi="Franklin Gothic Book"/>
                <w:b/>
                <w:i/>
                <w:color w:val="000000" w:themeColor="text1"/>
                <w:sz w:val="16"/>
                <w:szCs w:val="16"/>
                <w:lang w:eastAsia="en-US"/>
              </w:rPr>
            </w:pPr>
            <w:r w:rsidRPr="00271460">
              <w:rPr>
                <w:rFonts w:ascii="Franklin Gothic Book" w:hAnsi="Franklin Gothic Book"/>
                <w:b/>
                <w:i/>
                <w:color w:val="000000" w:themeColor="text1"/>
                <w:sz w:val="16"/>
                <w:szCs w:val="16"/>
                <w:lang w:eastAsia="en-US"/>
              </w:rPr>
              <w:t>Wymagana</w:t>
            </w:r>
          </w:p>
          <w:p w:rsidR="00942294" w:rsidRPr="00271460" w:rsidRDefault="00942294" w:rsidP="00F63457">
            <w:pPr>
              <w:spacing w:line="276" w:lineRule="auto"/>
              <w:jc w:val="center"/>
              <w:rPr>
                <w:rFonts w:ascii="Franklin Gothic Book" w:hAnsi="Franklin Gothic Book"/>
                <w:b/>
                <w:i/>
                <w:color w:val="000000" w:themeColor="text1"/>
                <w:sz w:val="16"/>
                <w:szCs w:val="16"/>
                <w:lang w:eastAsia="en-US"/>
              </w:rPr>
            </w:pPr>
            <w:r w:rsidRPr="00271460">
              <w:rPr>
                <w:rFonts w:ascii="Franklin Gothic Book" w:hAnsi="Franklin Gothic Book"/>
                <w:b/>
                <w:i/>
                <w:color w:val="000000" w:themeColor="text1"/>
                <w:sz w:val="16"/>
                <w:szCs w:val="16"/>
                <w:lang w:eastAsia="en-US"/>
              </w:rPr>
              <w:t>[x]</w:t>
            </w:r>
          </w:p>
        </w:tc>
        <w:tc>
          <w:tcPr>
            <w:tcW w:w="4111" w:type="dxa"/>
            <w:vAlign w:val="center"/>
          </w:tcPr>
          <w:p w:rsidR="00942294" w:rsidRPr="00271460" w:rsidRDefault="00942294" w:rsidP="00F63457">
            <w:pPr>
              <w:spacing w:line="276" w:lineRule="auto"/>
              <w:jc w:val="center"/>
              <w:rPr>
                <w:rFonts w:ascii="Franklin Gothic Book" w:hAnsi="Franklin Gothic Book"/>
                <w:b/>
                <w:i/>
                <w:color w:val="000000" w:themeColor="text1"/>
                <w:sz w:val="16"/>
                <w:szCs w:val="16"/>
                <w:lang w:eastAsia="en-US"/>
              </w:rPr>
            </w:pPr>
            <w:r w:rsidRPr="00271460">
              <w:rPr>
                <w:rFonts w:ascii="Franklin Gothic Book" w:hAnsi="Franklin Gothic Book"/>
                <w:b/>
                <w:i/>
                <w:color w:val="000000" w:themeColor="text1"/>
                <w:sz w:val="16"/>
                <w:szCs w:val="16"/>
                <w:lang w:eastAsia="en-US"/>
              </w:rPr>
              <w:t>Dokument źródłowy:</w:t>
            </w:r>
          </w:p>
        </w:tc>
      </w:tr>
      <w:tr w:rsidR="00942294" w:rsidRPr="00942294" w:rsidTr="00F63457">
        <w:trPr>
          <w:trHeight w:val="340"/>
        </w:trPr>
        <w:tc>
          <w:tcPr>
            <w:tcW w:w="851" w:type="dxa"/>
            <w:vAlign w:val="center"/>
          </w:tcPr>
          <w:p w:rsidR="00942294" w:rsidRPr="00271460" w:rsidRDefault="00942294" w:rsidP="00F63457">
            <w:pPr>
              <w:spacing w:line="276" w:lineRule="auto"/>
              <w:jc w:val="center"/>
              <w:rPr>
                <w:rFonts w:ascii="Franklin Gothic Book" w:hAnsi="Franklin Gothic Book"/>
                <w:b/>
                <w:i/>
                <w:color w:val="000000" w:themeColor="text1"/>
                <w:sz w:val="16"/>
                <w:szCs w:val="16"/>
                <w:lang w:eastAsia="en-US"/>
              </w:rPr>
            </w:pPr>
            <w:r w:rsidRPr="00271460">
              <w:rPr>
                <w:rFonts w:ascii="Franklin Gothic Book" w:hAnsi="Franklin Gothic Book"/>
                <w:b/>
                <w:i/>
                <w:color w:val="000000" w:themeColor="text1"/>
                <w:sz w:val="16"/>
                <w:szCs w:val="16"/>
                <w:lang w:eastAsia="en-US"/>
              </w:rPr>
              <w:t>A</w:t>
            </w:r>
          </w:p>
        </w:tc>
        <w:tc>
          <w:tcPr>
            <w:tcW w:w="5387" w:type="dxa"/>
            <w:gridSpan w:val="2"/>
            <w:vAlign w:val="center"/>
          </w:tcPr>
          <w:p w:rsidR="00942294" w:rsidRPr="00271460" w:rsidRDefault="00942294" w:rsidP="00F63457">
            <w:pPr>
              <w:spacing w:line="276" w:lineRule="auto"/>
              <w:jc w:val="center"/>
              <w:rPr>
                <w:rFonts w:ascii="Franklin Gothic Book" w:hAnsi="Franklin Gothic Book"/>
                <w:b/>
                <w:i/>
                <w:color w:val="000000" w:themeColor="text1"/>
                <w:sz w:val="16"/>
                <w:szCs w:val="16"/>
                <w:lang w:eastAsia="en-US"/>
              </w:rPr>
            </w:pPr>
            <w:r w:rsidRPr="00271460">
              <w:rPr>
                <w:rFonts w:ascii="Franklin Gothic Book" w:hAnsi="Franklin Gothic Book"/>
                <w:b/>
                <w:i/>
                <w:color w:val="000000" w:themeColor="text1"/>
                <w:sz w:val="16"/>
                <w:szCs w:val="16"/>
                <w:lang w:eastAsia="en-US"/>
              </w:rPr>
              <w:t>PRZED  ROZPOCZĘCIEM  PRAC:</w:t>
            </w:r>
          </w:p>
        </w:tc>
        <w:tc>
          <w:tcPr>
            <w:tcW w:w="4111" w:type="dxa"/>
            <w:vAlign w:val="center"/>
          </w:tcPr>
          <w:p w:rsidR="00942294" w:rsidRPr="00271460" w:rsidRDefault="00942294" w:rsidP="00F63457">
            <w:pPr>
              <w:spacing w:line="276" w:lineRule="auto"/>
              <w:rPr>
                <w:rFonts w:ascii="Franklin Gothic Book" w:hAnsi="Franklin Gothic Book"/>
                <w:b/>
                <w:i/>
                <w:color w:val="000000" w:themeColor="text1"/>
                <w:sz w:val="16"/>
                <w:szCs w:val="16"/>
                <w:lang w:eastAsia="en-US"/>
              </w:rPr>
            </w:pPr>
          </w:p>
        </w:tc>
      </w:tr>
      <w:tr w:rsidR="00942294" w:rsidRPr="00942294" w:rsidTr="00F63457">
        <w:trPr>
          <w:trHeight w:val="340"/>
        </w:trPr>
        <w:tc>
          <w:tcPr>
            <w:tcW w:w="851" w:type="dxa"/>
            <w:vAlign w:val="center"/>
          </w:tcPr>
          <w:p w:rsidR="00942294" w:rsidRPr="00271460" w:rsidRDefault="00942294" w:rsidP="00275CEA">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contextualSpacing/>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Wniosek o wydanie przepustek tymczasowych dla Pracowników</w:t>
            </w:r>
          </w:p>
        </w:tc>
        <w:tc>
          <w:tcPr>
            <w:tcW w:w="1134"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Instrukcja przepustkowa dla ruchu osobowego i pojazdów nr I/DK/B/35/2008</w:t>
            </w:r>
          </w:p>
        </w:tc>
      </w:tr>
      <w:tr w:rsidR="00942294" w:rsidRPr="00942294" w:rsidTr="00F63457">
        <w:trPr>
          <w:trHeight w:val="340"/>
        </w:trPr>
        <w:tc>
          <w:tcPr>
            <w:tcW w:w="851" w:type="dxa"/>
            <w:vAlign w:val="center"/>
          </w:tcPr>
          <w:p w:rsidR="00942294" w:rsidRPr="00271460" w:rsidRDefault="00942294" w:rsidP="00275CEA">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contextualSpacing/>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Wniosek o wydanie przepustek tymczasowych dla pojazdów</w:t>
            </w:r>
          </w:p>
        </w:tc>
        <w:tc>
          <w:tcPr>
            <w:tcW w:w="1134"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Instrukcja przepustkowa dla ruchu osobowego i pojazdów nr I/DK/B/35/2008</w:t>
            </w:r>
          </w:p>
        </w:tc>
      </w:tr>
      <w:tr w:rsidR="00942294" w:rsidRPr="00942294" w:rsidTr="00F63457">
        <w:trPr>
          <w:trHeight w:val="340"/>
        </w:trPr>
        <w:tc>
          <w:tcPr>
            <w:tcW w:w="851" w:type="dxa"/>
            <w:vAlign w:val="center"/>
          </w:tcPr>
          <w:p w:rsidR="00942294" w:rsidRPr="00271460" w:rsidRDefault="00942294" w:rsidP="00275CEA">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contextualSpacing/>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Wniosek – zezwolenie na wjazd i parkowanie na terenie obiektów energetycznych</w:t>
            </w:r>
          </w:p>
        </w:tc>
        <w:tc>
          <w:tcPr>
            <w:tcW w:w="1134"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Instrukcja przepustkowa dla ruchu osobowego i pojazdów nr I/DK/B/35/2008</w:t>
            </w:r>
          </w:p>
        </w:tc>
      </w:tr>
      <w:tr w:rsidR="00942294" w:rsidRPr="00942294" w:rsidTr="00F63457">
        <w:trPr>
          <w:trHeight w:val="340"/>
        </w:trPr>
        <w:tc>
          <w:tcPr>
            <w:tcW w:w="851" w:type="dxa"/>
            <w:vAlign w:val="center"/>
          </w:tcPr>
          <w:p w:rsidR="00942294" w:rsidRPr="00271460" w:rsidRDefault="00942294" w:rsidP="00275CEA">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contextualSpacing/>
              <w:jc w:val="both"/>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Wykazy pracowników skierowanych do wykonywania prac na rzecz ENEA Elektrownia Połaniec S.A. wraz z podwykonawcami (Załącznik Z1 dokumentu związanego nr 3 do IOBP)</w:t>
            </w:r>
          </w:p>
        </w:tc>
        <w:tc>
          <w:tcPr>
            <w:tcW w:w="1134"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 xml:space="preserve">Instrukcja organizacji bezpiecznej pracy w Enea Elektrownia Połaniec S.A nr I/DB/B/20/2013 </w:t>
            </w:r>
          </w:p>
        </w:tc>
      </w:tr>
      <w:tr w:rsidR="00942294" w:rsidRPr="00942294" w:rsidTr="00F63457">
        <w:trPr>
          <w:trHeight w:val="340"/>
        </w:trPr>
        <w:tc>
          <w:tcPr>
            <w:tcW w:w="851" w:type="dxa"/>
            <w:vAlign w:val="center"/>
          </w:tcPr>
          <w:p w:rsidR="00942294" w:rsidRPr="00271460" w:rsidRDefault="00942294" w:rsidP="00275CEA">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contextualSpacing/>
              <w:jc w:val="both"/>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Karta Informacyjna Bezpieczeństwa i Higieny Pracy dla Wykonawców – Z2 (Załącznik do zgłoszenia Z1 dokumentu związanego nr 3 do IOBP)</w:t>
            </w:r>
          </w:p>
        </w:tc>
        <w:tc>
          <w:tcPr>
            <w:tcW w:w="1134"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Instrukcja organizacji bezpiecznej pracy w Enea Elektrownia Połaniec S.A nr I/DB/B/20/2013</w:t>
            </w:r>
          </w:p>
        </w:tc>
      </w:tr>
      <w:tr w:rsidR="00942294" w:rsidRPr="00942294" w:rsidTr="00F63457">
        <w:trPr>
          <w:trHeight w:val="340"/>
        </w:trPr>
        <w:tc>
          <w:tcPr>
            <w:tcW w:w="851" w:type="dxa"/>
            <w:vAlign w:val="center"/>
          </w:tcPr>
          <w:p w:rsidR="00942294" w:rsidRPr="00271460" w:rsidRDefault="00942294" w:rsidP="00275CEA">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contextualSpacing/>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Zakres robót budowlanych/usług</w:t>
            </w:r>
          </w:p>
        </w:tc>
        <w:tc>
          <w:tcPr>
            <w:tcW w:w="1134"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p>
        </w:tc>
      </w:tr>
      <w:tr w:rsidR="00942294" w:rsidRPr="00942294" w:rsidTr="00F63457">
        <w:trPr>
          <w:trHeight w:val="340"/>
        </w:trPr>
        <w:tc>
          <w:tcPr>
            <w:tcW w:w="851" w:type="dxa"/>
            <w:vAlign w:val="center"/>
          </w:tcPr>
          <w:p w:rsidR="00942294" w:rsidRPr="00271460" w:rsidRDefault="00942294" w:rsidP="00275CEA">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contextualSpacing/>
              <w:rPr>
                <w:rFonts w:ascii="Franklin Gothic Book" w:hAnsi="Franklin Gothic Book"/>
                <w:b/>
                <w:i/>
                <w:color w:val="000000" w:themeColor="text1"/>
                <w:sz w:val="16"/>
                <w:szCs w:val="16"/>
                <w:lang w:eastAsia="en-US"/>
              </w:rPr>
            </w:pPr>
            <w:r w:rsidRPr="00271460">
              <w:rPr>
                <w:rFonts w:ascii="Franklin Gothic Book" w:hAnsi="Franklin Gothic Book"/>
                <w:color w:val="000000" w:themeColor="text1"/>
                <w:sz w:val="16"/>
                <w:szCs w:val="16"/>
                <w:lang w:eastAsia="en-US"/>
              </w:rPr>
              <w:t xml:space="preserve">Harmonogram realizacji prac </w:t>
            </w:r>
          </w:p>
        </w:tc>
        <w:tc>
          <w:tcPr>
            <w:tcW w:w="1134"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p>
        </w:tc>
      </w:tr>
      <w:tr w:rsidR="00942294" w:rsidRPr="00942294" w:rsidTr="00F63457">
        <w:trPr>
          <w:trHeight w:val="340"/>
        </w:trPr>
        <w:tc>
          <w:tcPr>
            <w:tcW w:w="851" w:type="dxa"/>
            <w:vAlign w:val="center"/>
          </w:tcPr>
          <w:p w:rsidR="00942294" w:rsidRPr="00271460" w:rsidRDefault="00942294" w:rsidP="00275CEA">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contextualSpacing/>
              <w:jc w:val="both"/>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p>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Instrukcja postępowania z odpadami wytworzonymi w  Elektrowni Połaniec  nr I/TQ/P/41/2014</w:t>
            </w:r>
          </w:p>
        </w:tc>
      </w:tr>
      <w:tr w:rsidR="00942294" w:rsidRPr="00942294" w:rsidTr="00F63457">
        <w:trPr>
          <w:trHeight w:val="340"/>
        </w:trPr>
        <w:tc>
          <w:tcPr>
            <w:tcW w:w="851" w:type="dxa"/>
            <w:vAlign w:val="center"/>
          </w:tcPr>
          <w:p w:rsidR="00942294" w:rsidRPr="00271460" w:rsidRDefault="00942294" w:rsidP="00F63457">
            <w:pPr>
              <w:spacing w:line="276" w:lineRule="auto"/>
              <w:jc w:val="center"/>
              <w:rPr>
                <w:rFonts w:ascii="Franklin Gothic Book" w:hAnsi="Franklin Gothic Book"/>
                <w:b/>
                <w:i/>
                <w:color w:val="000000" w:themeColor="text1"/>
                <w:sz w:val="16"/>
                <w:szCs w:val="16"/>
                <w:lang w:eastAsia="en-US"/>
              </w:rPr>
            </w:pPr>
            <w:r w:rsidRPr="00271460">
              <w:rPr>
                <w:rFonts w:ascii="Franklin Gothic Book" w:hAnsi="Franklin Gothic Book"/>
                <w:b/>
                <w:i/>
                <w:color w:val="000000" w:themeColor="text1"/>
                <w:sz w:val="16"/>
                <w:szCs w:val="16"/>
                <w:lang w:eastAsia="en-US"/>
              </w:rPr>
              <w:t>B</w:t>
            </w:r>
          </w:p>
        </w:tc>
        <w:tc>
          <w:tcPr>
            <w:tcW w:w="5387" w:type="dxa"/>
            <w:gridSpan w:val="2"/>
            <w:vAlign w:val="center"/>
          </w:tcPr>
          <w:p w:rsidR="00942294" w:rsidRPr="00271460" w:rsidRDefault="00942294" w:rsidP="00F63457">
            <w:pPr>
              <w:spacing w:line="276" w:lineRule="auto"/>
              <w:ind w:left="284" w:hanging="250"/>
              <w:contextualSpacing/>
              <w:jc w:val="center"/>
              <w:rPr>
                <w:rFonts w:ascii="Franklin Gothic Book" w:hAnsi="Franklin Gothic Book"/>
                <w:b/>
                <w:i/>
                <w:color w:val="000000" w:themeColor="text1"/>
                <w:sz w:val="16"/>
                <w:szCs w:val="16"/>
                <w:lang w:eastAsia="en-US"/>
              </w:rPr>
            </w:pPr>
            <w:r w:rsidRPr="00271460">
              <w:rPr>
                <w:rFonts w:ascii="Franklin Gothic Book" w:hAnsi="Franklin Gothic Book"/>
                <w:b/>
                <w:i/>
                <w:color w:val="000000" w:themeColor="text1"/>
                <w:sz w:val="16"/>
                <w:szCs w:val="16"/>
                <w:lang w:eastAsia="en-US"/>
              </w:rPr>
              <w:t>W TRAKCIE  REALIZACJI  PRAC:</w:t>
            </w:r>
          </w:p>
        </w:tc>
        <w:tc>
          <w:tcPr>
            <w:tcW w:w="4111" w:type="dxa"/>
            <w:vAlign w:val="center"/>
          </w:tcPr>
          <w:p w:rsidR="00942294" w:rsidRPr="00271460" w:rsidRDefault="00942294" w:rsidP="00F63457">
            <w:pPr>
              <w:spacing w:line="276" w:lineRule="auto"/>
              <w:ind w:left="284" w:hanging="250"/>
              <w:contextualSpacing/>
              <w:rPr>
                <w:rFonts w:ascii="Franklin Gothic Book" w:hAnsi="Franklin Gothic Book"/>
                <w:b/>
                <w:i/>
                <w:color w:val="000000" w:themeColor="text1"/>
                <w:sz w:val="16"/>
                <w:szCs w:val="16"/>
                <w:lang w:eastAsia="en-US"/>
              </w:rPr>
            </w:pPr>
          </w:p>
        </w:tc>
      </w:tr>
      <w:tr w:rsidR="00942294" w:rsidRPr="00942294" w:rsidTr="00F63457">
        <w:trPr>
          <w:trHeight w:val="340"/>
        </w:trPr>
        <w:tc>
          <w:tcPr>
            <w:tcW w:w="851" w:type="dxa"/>
            <w:vAlign w:val="center"/>
          </w:tcPr>
          <w:p w:rsidR="00942294" w:rsidRPr="00271460" w:rsidRDefault="00942294" w:rsidP="00275CEA">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 xml:space="preserve">Raport z inspekcji wizualnej </w:t>
            </w:r>
          </w:p>
        </w:tc>
        <w:tc>
          <w:tcPr>
            <w:tcW w:w="1134"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p>
        </w:tc>
      </w:tr>
      <w:tr w:rsidR="00942294" w:rsidRPr="00942294" w:rsidTr="00F63457">
        <w:trPr>
          <w:trHeight w:val="340"/>
        </w:trPr>
        <w:tc>
          <w:tcPr>
            <w:tcW w:w="851" w:type="dxa"/>
            <w:vAlign w:val="center"/>
          </w:tcPr>
          <w:p w:rsidR="00942294" w:rsidRPr="00271460" w:rsidRDefault="00942294" w:rsidP="00275CEA">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Tygodniowy raport realizacji prac wraz z aspektami BHP</w:t>
            </w:r>
          </w:p>
        </w:tc>
        <w:tc>
          <w:tcPr>
            <w:tcW w:w="1134"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p>
        </w:tc>
      </w:tr>
      <w:tr w:rsidR="00942294" w:rsidRPr="00942294" w:rsidTr="00F63457">
        <w:trPr>
          <w:trHeight w:val="340"/>
        </w:trPr>
        <w:tc>
          <w:tcPr>
            <w:tcW w:w="851" w:type="dxa"/>
            <w:vAlign w:val="center"/>
          </w:tcPr>
          <w:p w:rsidR="00942294" w:rsidRPr="00271460" w:rsidRDefault="00942294" w:rsidP="00275CEA">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Dokumentacja fotograficzna</w:t>
            </w:r>
          </w:p>
          <w:p w:rsidR="00942294" w:rsidRPr="00271460" w:rsidRDefault="00942294" w:rsidP="00F63457">
            <w:pPr>
              <w:spacing w:line="276" w:lineRule="auto"/>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 xml:space="preserve"> (stan zastany)</w:t>
            </w:r>
          </w:p>
        </w:tc>
        <w:tc>
          <w:tcPr>
            <w:tcW w:w="1134" w:type="dxa"/>
            <w:vAlign w:val="center"/>
          </w:tcPr>
          <w:p w:rsidR="00942294" w:rsidRPr="00271460" w:rsidDel="001C5765"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p>
        </w:tc>
      </w:tr>
      <w:tr w:rsidR="00942294" w:rsidRPr="00942294" w:rsidTr="00F63457">
        <w:trPr>
          <w:trHeight w:val="340"/>
        </w:trPr>
        <w:tc>
          <w:tcPr>
            <w:tcW w:w="851" w:type="dxa"/>
            <w:vAlign w:val="center"/>
          </w:tcPr>
          <w:p w:rsidR="00942294" w:rsidRPr="00271460" w:rsidRDefault="00942294" w:rsidP="00275CEA">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 xml:space="preserve">Uzgodnienia zmiany zakresu prac </w:t>
            </w:r>
          </w:p>
          <w:p w:rsidR="00942294" w:rsidRPr="00271460" w:rsidRDefault="00942294" w:rsidP="00F63457">
            <w:pPr>
              <w:spacing w:line="276" w:lineRule="auto"/>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 xml:space="preserve">(uzgodniony przez strony i zatwierdzony) </w:t>
            </w:r>
          </w:p>
        </w:tc>
        <w:tc>
          <w:tcPr>
            <w:tcW w:w="1134"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p>
        </w:tc>
      </w:tr>
      <w:tr w:rsidR="00942294" w:rsidRPr="00942294" w:rsidTr="00F63457">
        <w:trPr>
          <w:trHeight w:val="340"/>
        </w:trPr>
        <w:tc>
          <w:tcPr>
            <w:tcW w:w="851" w:type="dxa"/>
            <w:vAlign w:val="center"/>
          </w:tcPr>
          <w:p w:rsidR="00942294" w:rsidRPr="00271460" w:rsidRDefault="00942294" w:rsidP="00275CEA">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 xml:space="preserve">Zmiany harmonogramu realizacji prac </w:t>
            </w:r>
          </w:p>
          <w:p w:rsidR="00942294" w:rsidRPr="00271460" w:rsidRDefault="00942294" w:rsidP="00F63457">
            <w:pPr>
              <w:spacing w:line="276" w:lineRule="auto"/>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 xml:space="preserve">(uzgodniony przez strony i zatwierdzony) </w:t>
            </w:r>
          </w:p>
        </w:tc>
        <w:tc>
          <w:tcPr>
            <w:tcW w:w="1134"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p>
        </w:tc>
      </w:tr>
      <w:tr w:rsidR="00942294" w:rsidRPr="00942294" w:rsidTr="00F63457">
        <w:trPr>
          <w:trHeight w:val="340"/>
        </w:trPr>
        <w:tc>
          <w:tcPr>
            <w:tcW w:w="851" w:type="dxa"/>
            <w:vAlign w:val="center"/>
          </w:tcPr>
          <w:p w:rsidR="00942294" w:rsidRPr="00271460" w:rsidRDefault="00942294" w:rsidP="00F63457">
            <w:pPr>
              <w:spacing w:line="276" w:lineRule="auto"/>
              <w:jc w:val="center"/>
              <w:rPr>
                <w:rFonts w:ascii="Franklin Gothic Book" w:hAnsi="Franklin Gothic Book"/>
                <w:b/>
                <w:i/>
                <w:color w:val="000000" w:themeColor="text1"/>
                <w:sz w:val="16"/>
                <w:szCs w:val="16"/>
                <w:lang w:eastAsia="en-US"/>
              </w:rPr>
            </w:pPr>
            <w:r w:rsidRPr="00271460">
              <w:rPr>
                <w:rFonts w:ascii="Franklin Gothic Book" w:hAnsi="Franklin Gothic Book"/>
                <w:b/>
                <w:i/>
                <w:color w:val="000000" w:themeColor="text1"/>
                <w:sz w:val="16"/>
                <w:szCs w:val="16"/>
                <w:lang w:eastAsia="en-US"/>
              </w:rPr>
              <w:t>C</w:t>
            </w:r>
          </w:p>
        </w:tc>
        <w:tc>
          <w:tcPr>
            <w:tcW w:w="5387" w:type="dxa"/>
            <w:gridSpan w:val="2"/>
            <w:vAlign w:val="center"/>
          </w:tcPr>
          <w:p w:rsidR="00942294" w:rsidRPr="00271460" w:rsidRDefault="00942294" w:rsidP="00F63457">
            <w:pPr>
              <w:spacing w:line="276" w:lineRule="auto"/>
              <w:jc w:val="center"/>
              <w:rPr>
                <w:rFonts w:ascii="Franklin Gothic Book" w:hAnsi="Franklin Gothic Book"/>
                <w:b/>
                <w:i/>
                <w:color w:val="000000" w:themeColor="text1"/>
                <w:sz w:val="16"/>
                <w:szCs w:val="16"/>
                <w:lang w:eastAsia="en-US"/>
              </w:rPr>
            </w:pPr>
            <w:r w:rsidRPr="00271460">
              <w:rPr>
                <w:rFonts w:ascii="Franklin Gothic Book" w:hAnsi="Franklin Gothic Book"/>
                <w:b/>
                <w:i/>
                <w:color w:val="000000" w:themeColor="text1"/>
                <w:sz w:val="16"/>
                <w:szCs w:val="16"/>
                <w:lang w:eastAsia="en-US"/>
              </w:rPr>
              <w:t>PO  ZAKOŃCZENIU  PRAC:</w:t>
            </w:r>
          </w:p>
        </w:tc>
        <w:tc>
          <w:tcPr>
            <w:tcW w:w="4111" w:type="dxa"/>
            <w:vAlign w:val="center"/>
          </w:tcPr>
          <w:p w:rsidR="00942294" w:rsidRPr="00271460" w:rsidRDefault="00942294" w:rsidP="00F63457">
            <w:pPr>
              <w:spacing w:line="276" w:lineRule="auto"/>
              <w:rPr>
                <w:rFonts w:ascii="Franklin Gothic Book" w:hAnsi="Franklin Gothic Book"/>
                <w:b/>
                <w:i/>
                <w:color w:val="000000" w:themeColor="text1"/>
                <w:sz w:val="16"/>
                <w:szCs w:val="16"/>
                <w:lang w:eastAsia="en-US"/>
              </w:rPr>
            </w:pPr>
          </w:p>
        </w:tc>
      </w:tr>
      <w:tr w:rsidR="00942294" w:rsidRPr="00942294" w:rsidTr="00F63457">
        <w:trPr>
          <w:trHeight w:val="340"/>
        </w:trPr>
        <w:tc>
          <w:tcPr>
            <w:tcW w:w="851" w:type="dxa"/>
            <w:vAlign w:val="center"/>
          </w:tcPr>
          <w:p w:rsidR="00942294" w:rsidRPr="00271460" w:rsidRDefault="00942294" w:rsidP="00275CEA">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contextualSpacing/>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Zestawienie materiałów podstawowych użytych do prac, z podaniem gatunku materiałów, numeru wytopu, zastosowania oraz numeru atestu/ów</w:t>
            </w:r>
          </w:p>
        </w:tc>
        <w:tc>
          <w:tcPr>
            <w:tcW w:w="1134"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p>
        </w:tc>
      </w:tr>
      <w:tr w:rsidR="00942294" w:rsidRPr="00942294" w:rsidTr="00F63457">
        <w:trPr>
          <w:trHeight w:val="340"/>
        </w:trPr>
        <w:tc>
          <w:tcPr>
            <w:tcW w:w="851" w:type="dxa"/>
            <w:vAlign w:val="center"/>
          </w:tcPr>
          <w:p w:rsidR="00942294" w:rsidRPr="00271460" w:rsidRDefault="00942294" w:rsidP="00275CEA">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contextualSpacing/>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Zestawienie materiałów dodatkowych do spawania z podaniem gatunku, średnicy oraz numeru atestu/ów</w:t>
            </w:r>
          </w:p>
        </w:tc>
        <w:tc>
          <w:tcPr>
            <w:tcW w:w="1134" w:type="dxa"/>
            <w:vAlign w:val="center"/>
          </w:tcPr>
          <w:p w:rsidR="00942294" w:rsidRPr="00271460" w:rsidRDefault="00942294" w:rsidP="00F63457">
            <w:pPr>
              <w:tabs>
                <w:tab w:val="left" w:pos="450"/>
                <w:tab w:val="center" w:pos="530"/>
              </w:tabs>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p>
        </w:tc>
      </w:tr>
      <w:tr w:rsidR="00942294" w:rsidRPr="00942294" w:rsidTr="00F63457">
        <w:trPr>
          <w:trHeight w:val="341"/>
        </w:trPr>
        <w:tc>
          <w:tcPr>
            <w:tcW w:w="851" w:type="dxa"/>
            <w:vAlign w:val="center"/>
          </w:tcPr>
          <w:p w:rsidR="00942294" w:rsidRPr="00271460" w:rsidRDefault="00942294" w:rsidP="00275CEA">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contextualSpacing/>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Lista spawaczy uczestniczących w zadaniu</w:t>
            </w:r>
          </w:p>
        </w:tc>
        <w:tc>
          <w:tcPr>
            <w:tcW w:w="1134"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p>
        </w:tc>
      </w:tr>
      <w:tr w:rsidR="00942294" w:rsidRPr="00942294" w:rsidTr="00F63457">
        <w:trPr>
          <w:trHeight w:val="340"/>
        </w:trPr>
        <w:tc>
          <w:tcPr>
            <w:tcW w:w="851" w:type="dxa"/>
            <w:vAlign w:val="center"/>
          </w:tcPr>
          <w:p w:rsidR="00942294" w:rsidRPr="00271460" w:rsidRDefault="00942294" w:rsidP="00275CEA">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contextualSpacing/>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Lista WPS-ów zastosowanych w zadaniu</w:t>
            </w:r>
          </w:p>
        </w:tc>
        <w:tc>
          <w:tcPr>
            <w:tcW w:w="1134"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p>
        </w:tc>
      </w:tr>
      <w:tr w:rsidR="00942294" w:rsidRPr="00942294" w:rsidTr="00F63457">
        <w:trPr>
          <w:trHeight w:val="340"/>
        </w:trPr>
        <w:tc>
          <w:tcPr>
            <w:tcW w:w="851" w:type="dxa"/>
            <w:vAlign w:val="center"/>
          </w:tcPr>
          <w:p w:rsidR="00942294" w:rsidRPr="00271460" w:rsidRDefault="00942294" w:rsidP="00275CEA">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contextualSpacing/>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Lista sprzętu spawalniczego zastosowanego w realizacji</w:t>
            </w:r>
          </w:p>
        </w:tc>
        <w:tc>
          <w:tcPr>
            <w:tcW w:w="1134"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p>
        </w:tc>
      </w:tr>
      <w:tr w:rsidR="00942294" w:rsidRPr="00942294" w:rsidTr="00F63457">
        <w:trPr>
          <w:trHeight w:val="340"/>
        </w:trPr>
        <w:tc>
          <w:tcPr>
            <w:tcW w:w="851" w:type="dxa"/>
            <w:vAlign w:val="center"/>
          </w:tcPr>
          <w:p w:rsidR="00942294" w:rsidRPr="00271460" w:rsidRDefault="00942294" w:rsidP="00275CEA">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contextualSpacing/>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Lista sprzętu i urządzeń używanych  w realizacji zadania wraz z niezbędnymi badaniami i poświadczeniami jakości</w:t>
            </w:r>
          </w:p>
        </w:tc>
        <w:tc>
          <w:tcPr>
            <w:tcW w:w="1134"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p>
        </w:tc>
      </w:tr>
      <w:tr w:rsidR="00942294" w:rsidRPr="00942294" w:rsidTr="00F63457">
        <w:trPr>
          <w:trHeight w:val="340"/>
        </w:trPr>
        <w:tc>
          <w:tcPr>
            <w:tcW w:w="851" w:type="dxa"/>
            <w:vAlign w:val="center"/>
          </w:tcPr>
          <w:p w:rsidR="00942294" w:rsidRPr="00271460" w:rsidRDefault="00942294" w:rsidP="00275CEA">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contextualSpacing/>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Poświadczenia / Oświadczenia</w:t>
            </w:r>
          </w:p>
        </w:tc>
        <w:tc>
          <w:tcPr>
            <w:tcW w:w="1134"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p>
        </w:tc>
      </w:tr>
      <w:tr w:rsidR="00942294" w:rsidRPr="00942294" w:rsidTr="00F63457">
        <w:trPr>
          <w:trHeight w:val="340"/>
        </w:trPr>
        <w:tc>
          <w:tcPr>
            <w:tcW w:w="851" w:type="dxa"/>
            <w:vAlign w:val="center"/>
          </w:tcPr>
          <w:p w:rsidR="00942294" w:rsidRPr="00271460" w:rsidRDefault="00942294" w:rsidP="00275CEA">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contextualSpacing/>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Zgłoszenie gotowości urządzeń do odbioru</w:t>
            </w:r>
          </w:p>
        </w:tc>
        <w:tc>
          <w:tcPr>
            <w:tcW w:w="1134"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p>
        </w:tc>
      </w:tr>
      <w:tr w:rsidR="00942294" w:rsidRPr="00942294" w:rsidTr="00F63457">
        <w:trPr>
          <w:trHeight w:val="340"/>
        </w:trPr>
        <w:tc>
          <w:tcPr>
            <w:tcW w:w="851" w:type="dxa"/>
            <w:vAlign w:val="center"/>
          </w:tcPr>
          <w:p w:rsidR="00942294" w:rsidRPr="00271460" w:rsidRDefault="00942294" w:rsidP="00275CEA">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contextualSpacing/>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p>
        </w:tc>
      </w:tr>
      <w:tr w:rsidR="00942294" w:rsidRPr="00942294" w:rsidTr="00F63457">
        <w:trPr>
          <w:trHeight w:val="340"/>
        </w:trPr>
        <w:tc>
          <w:tcPr>
            <w:tcW w:w="851" w:type="dxa"/>
            <w:vAlign w:val="center"/>
          </w:tcPr>
          <w:p w:rsidR="00942294" w:rsidRPr="00271460" w:rsidRDefault="00942294" w:rsidP="00275CEA">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Protokoły odbioru częściowego/ inspektorskiego (uzgodniony przez strony i zatwierdzony)</w:t>
            </w:r>
          </w:p>
        </w:tc>
        <w:tc>
          <w:tcPr>
            <w:tcW w:w="1134"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Instrukcja odbiorowa/OWZU</w:t>
            </w:r>
          </w:p>
        </w:tc>
      </w:tr>
      <w:tr w:rsidR="00942294" w:rsidRPr="00942294" w:rsidTr="00F63457">
        <w:trPr>
          <w:trHeight w:val="340"/>
        </w:trPr>
        <w:tc>
          <w:tcPr>
            <w:tcW w:w="851" w:type="dxa"/>
            <w:vAlign w:val="center"/>
          </w:tcPr>
          <w:p w:rsidR="00942294" w:rsidRPr="00271460" w:rsidRDefault="00942294" w:rsidP="00275CEA">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Protokoły odbioru technicznego (uzgodniony przez strony i zatwierdzony)</w:t>
            </w:r>
          </w:p>
        </w:tc>
        <w:tc>
          <w:tcPr>
            <w:tcW w:w="1134"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Instrukcja odbiorowa/OWZU</w:t>
            </w:r>
          </w:p>
        </w:tc>
      </w:tr>
      <w:tr w:rsidR="00942294" w:rsidRPr="00942294" w:rsidTr="00F63457">
        <w:trPr>
          <w:trHeight w:val="340"/>
        </w:trPr>
        <w:tc>
          <w:tcPr>
            <w:tcW w:w="851" w:type="dxa"/>
            <w:vAlign w:val="center"/>
          </w:tcPr>
          <w:p w:rsidR="00942294" w:rsidRPr="00271460" w:rsidRDefault="00942294" w:rsidP="00275CEA">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Protokół odbioru końcowego</w:t>
            </w:r>
          </w:p>
          <w:p w:rsidR="00942294" w:rsidRPr="00271460" w:rsidRDefault="00942294" w:rsidP="00F63457">
            <w:pPr>
              <w:spacing w:line="276" w:lineRule="auto"/>
              <w:contextualSpacing/>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(uzgodniony przez strony i zatwierdzony)</w:t>
            </w:r>
          </w:p>
        </w:tc>
        <w:tc>
          <w:tcPr>
            <w:tcW w:w="1134"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Instrukcja odbiorowa/OWZU</w:t>
            </w:r>
          </w:p>
        </w:tc>
      </w:tr>
      <w:tr w:rsidR="00942294" w:rsidRPr="00942294" w:rsidTr="00F63457">
        <w:trPr>
          <w:trHeight w:val="340"/>
        </w:trPr>
        <w:tc>
          <w:tcPr>
            <w:tcW w:w="851" w:type="dxa"/>
            <w:vAlign w:val="center"/>
          </w:tcPr>
          <w:p w:rsidR="00942294" w:rsidRPr="00271460" w:rsidRDefault="00942294" w:rsidP="00275CEA">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942294" w:rsidRPr="00271460" w:rsidRDefault="00942294" w:rsidP="00F63457">
            <w:pPr>
              <w:spacing w:line="276" w:lineRule="auto"/>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Protokół odbioru pogwarancyjnego</w:t>
            </w:r>
          </w:p>
        </w:tc>
        <w:tc>
          <w:tcPr>
            <w:tcW w:w="1134"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x</w:t>
            </w:r>
          </w:p>
        </w:tc>
        <w:tc>
          <w:tcPr>
            <w:tcW w:w="4111" w:type="dxa"/>
            <w:vAlign w:val="center"/>
          </w:tcPr>
          <w:p w:rsidR="00942294" w:rsidRPr="00271460" w:rsidRDefault="00942294" w:rsidP="00F63457">
            <w:pPr>
              <w:spacing w:line="276" w:lineRule="auto"/>
              <w:contextualSpacing/>
              <w:jc w:val="center"/>
              <w:rPr>
                <w:rFonts w:ascii="Franklin Gothic Book" w:hAnsi="Franklin Gothic Book"/>
                <w:color w:val="000000" w:themeColor="text1"/>
                <w:sz w:val="16"/>
                <w:szCs w:val="16"/>
                <w:lang w:eastAsia="en-US"/>
              </w:rPr>
            </w:pPr>
            <w:r w:rsidRPr="00271460">
              <w:rPr>
                <w:rFonts w:ascii="Franklin Gothic Book" w:hAnsi="Franklin Gothic Book"/>
                <w:color w:val="000000" w:themeColor="text1"/>
                <w:sz w:val="16"/>
                <w:szCs w:val="16"/>
                <w:lang w:eastAsia="en-US"/>
              </w:rPr>
              <w:t>Instrukcja odbiorowa/OWZU</w:t>
            </w:r>
          </w:p>
        </w:tc>
      </w:tr>
    </w:tbl>
    <w:p w:rsidR="00942294" w:rsidRPr="00942294" w:rsidRDefault="00942294" w:rsidP="00275CEA">
      <w:pPr>
        <w:pStyle w:val="Akapitzlist"/>
        <w:numPr>
          <w:ilvl w:val="0"/>
          <w:numId w:val="13"/>
        </w:numPr>
        <w:spacing w:before="120" w:after="120" w:line="312" w:lineRule="atLeast"/>
        <w:ind w:left="284" w:hanging="284"/>
        <w:contextualSpacing w:val="0"/>
        <w:rPr>
          <w:rFonts w:ascii="Franklin Gothic Book" w:hAnsi="Franklin Gothic Book" w:cstheme="minorHAnsi"/>
          <w:b/>
          <w:color w:val="000000" w:themeColor="text1"/>
          <w:sz w:val="20"/>
          <w:szCs w:val="20"/>
        </w:rPr>
      </w:pPr>
      <w:bookmarkStart w:id="23" w:name="_Toc490807360"/>
      <w:r w:rsidRPr="00942294">
        <w:rPr>
          <w:rFonts w:ascii="Franklin Gothic Book" w:hAnsi="Franklin Gothic Book" w:cstheme="minorHAnsi"/>
          <w:b/>
          <w:color w:val="000000" w:themeColor="text1"/>
          <w:sz w:val="20"/>
          <w:szCs w:val="20"/>
        </w:rPr>
        <w:t>REGULACJE PRAWNE, P</w:t>
      </w:r>
      <w:bookmarkEnd w:id="23"/>
      <w:r w:rsidRPr="00942294">
        <w:rPr>
          <w:rFonts w:ascii="Franklin Gothic Book" w:hAnsi="Franklin Gothic Book" w:cstheme="minorHAnsi"/>
          <w:b/>
          <w:color w:val="000000" w:themeColor="text1"/>
          <w:sz w:val="20"/>
          <w:szCs w:val="20"/>
        </w:rPr>
        <w:t>RZEPISY I NORMY</w:t>
      </w:r>
    </w:p>
    <w:p w:rsidR="00942294" w:rsidRPr="00942294" w:rsidRDefault="00942294" w:rsidP="00275CEA">
      <w:pPr>
        <w:pStyle w:val="Akapitzlist"/>
        <w:numPr>
          <w:ilvl w:val="1"/>
          <w:numId w:val="13"/>
        </w:numPr>
        <w:spacing w:after="160" w:line="259" w:lineRule="auto"/>
        <w:ind w:left="284" w:hanging="284"/>
        <w:jc w:val="both"/>
        <w:rPr>
          <w:rFonts w:ascii="Franklin Gothic Book" w:hAnsi="Franklin Gothic Book" w:cstheme="minorHAnsi"/>
          <w:color w:val="000000" w:themeColor="text1"/>
          <w:sz w:val="20"/>
          <w:szCs w:val="20"/>
        </w:rPr>
      </w:pPr>
      <w:r w:rsidRPr="00942294">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rsidR="00942294" w:rsidRPr="00942294" w:rsidRDefault="00942294" w:rsidP="00275CEA">
      <w:pPr>
        <w:pStyle w:val="Akapitzlist"/>
        <w:numPr>
          <w:ilvl w:val="1"/>
          <w:numId w:val="13"/>
        </w:numPr>
        <w:spacing w:after="160" w:line="259" w:lineRule="auto"/>
        <w:ind w:left="284" w:hanging="284"/>
        <w:jc w:val="both"/>
        <w:rPr>
          <w:rFonts w:ascii="Franklin Gothic Book" w:hAnsi="Franklin Gothic Book" w:cstheme="minorHAnsi"/>
          <w:color w:val="000000" w:themeColor="text1"/>
          <w:sz w:val="20"/>
          <w:szCs w:val="20"/>
        </w:rPr>
      </w:pPr>
      <w:r w:rsidRPr="00942294">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rsidR="00942294" w:rsidRPr="00942294" w:rsidRDefault="00942294" w:rsidP="00275CEA">
      <w:pPr>
        <w:pStyle w:val="Akapitzlist"/>
        <w:numPr>
          <w:ilvl w:val="1"/>
          <w:numId w:val="13"/>
        </w:numPr>
        <w:spacing w:after="160" w:line="259" w:lineRule="auto"/>
        <w:ind w:left="284" w:hanging="284"/>
        <w:jc w:val="both"/>
        <w:rPr>
          <w:rFonts w:ascii="Franklin Gothic Book" w:hAnsi="Franklin Gothic Book" w:cstheme="minorHAnsi"/>
          <w:color w:val="000000" w:themeColor="text1"/>
          <w:sz w:val="20"/>
          <w:szCs w:val="20"/>
        </w:rPr>
      </w:pPr>
      <w:r w:rsidRPr="00942294">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bookmarkEnd w:id="16"/>
    <w:bookmarkEnd w:id="17"/>
    <w:bookmarkEnd w:id="18"/>
    <w:bookmarkEnd w:id="19"/>
    <w:bookmarkEnd w:id="20"/>
    <w:bookmarkEnd w:id="21"/>
    <w:bookmarkEnd w:id="22"/>
    <w:p w:rsidR="00942294" w:rsidRPr="00942294" w:rsidRDefault="00942294" w:rsidP="00275CEA">
      <w:pPr>
        <w:pStyle w:val="Akapitzlist"/>
        <w:numPr>
          <w:ilvl w:val="0"/>
          <w:numId w:val="13"/>
        </w:numPr>
        <w:spacing w:before="120" w:after="120" w:line="312" w:lineRule="atLeast"/>
        <w:ind w:left="284" w:hanging="284"/>
        <w:contextualSpacing w:val="0"/>
        <w:rPr>
          <w:rFonts w:ascii="Franklin Gothic Book" w:hAnsi="Franklin Gothic Book" w:cstheme="minorHAnsi"/>
          <w:b/>
          <w:color w:val="000000" w:themeColor="text1"/>
          <w:sz w:val="20"/>
          <w:szCs w:val="20"/>
        </w:rPr>
      </w:pPr>
      <w:r w:rsidRPr="00942294">
        <w:rPr>
          <w:rFonts w:ascii="Franklin Gothic Book" w:hAnsi="Franklin Gothic Book" w:cstheme="minorHAnsi"/>
          <w:b/>
          <w:color w:val="000000" w:themeColor="text1"/>
          <w:sz w:val="20"/>
          <w:szCs w:val="20"/>
        </w:rPr>
        <w:t>REFERENCJE</w:t>
      </w:r>
    </w:p>
    <w:p w:rsidR="00942294" w:rsidRPr="00942294" w:rsidRDefault="00942294" w:rsidP="00275CEA">
      <w:pPr>
        <w:pStyle w:val="Akapitzlist"/>
        <w:widowControl w:val="0"/>
        <w:numPr>
          <w:ilvl w:val="1"/>
          <w:numId w:val="13"/>
        </w:numPr>
        <w:autoSpaceDE w:val="0"/>
        <w:autoSpaceDN w:val="0"/>
        <w:adjustRightInd w:val="0"/>
        <w:spacing w:line="300" w:lineRule="auto"/>
        <w:ind w:left="284" w:hanging="284"/>
        <w:jc w:val="both"/>
        <w:textAlignment w:val="baseline"/>
        <w:rPr>
          <w:rFonts w:ascii="Franklin Gothic Book" w:eastAsia="Tahoma,Bold" w:hAnsi="Franklin Gothic Book" w:cs="Tahoma,Bold"/>
          <w:bCs/>
          <w:color w:val="000000" w:themeColor="text1"/>
          <w:sz w:val="20"/>
          <w:szCs w:val="20"/>
        </w:rPr>
      </w:pPr>
      <w:r w:rsidRPr="00942294">
        <w:rPr>
          <w:rFonts w:ascii="Franklin Gothic Book" w:eastAsia="Tahoma,Bold" w:hAnsi="Franklin Gothic Book" w:cs="Tahoma,Bold"/>
          <w:bCs/>
          <w:color w:val="000000" w:themeColor="text1"/>
          <w:sz w:val="20"/>
          <w:szCs w:val="20"/>
        </w:rPr>
        <w:t>Referencje dla wykonanych usług o profilu zbliżonym do usług będących przedmiotem przetargu (w czynnych obiektach przemysłowych), potwierdzające posiadanie przez Wykonawcę co najmniej 5-letniego doświadczenia, poświadczone co najmniej 3 listami referencyjnymi, dla realizowanych usług o wartości łącznej nie niższej niż  1.000.000,00 zł netto</w:t>
      </w:r>
      <w:r w:rsidRPr="00942294">
        <w:rPr>
          <w:rFonts w:ascii="Franklin Gothic Book" w:hAnsi="Franklin Gothic Book"/>
          <w:color w:val="000000" w:themeColor="text1"/>
          <w:sz w:val="20"/>
          <w:szCs w:val="20"/>
        </w:rPr>
        <w:t>.</w:t>
      </w:r>
    </w:p>
    <w:p w:rsidR="00942294" w:rsidRPr="00942294" w:rsidRDefault="00942294" w:rsidP="00275CEA">
      <w:pPr>
        <w:pStyle w:val="Akapitzlist"/>
        <w:numPr>
          <w:ilvl w:val="0"/>
          <w:numId w:val="13"/>
        </w:numPr>
        <w:spacing w:before="120" w:after="120" w:line="312" w:lineRule="atLeast"/>
        <w:ind w:left="284" w:hanging="284"/>
        <w:contextualSpacing w:val="0"/>
        <w:rPr>
          <w:rFonts w:ascii="Franklin Gothic Book" w:hAnsi="Franklin Gothic Book" w:cstheme="minorHAnsi"/>
          <w:b/>
          <w:color w:val="000000" w:themeColor="text1"/>
          <w:sz w:val="20"/>
          <w:szCs w:val="20"/>
        </w:rPr>
      </w:pPr>
      <w:r w:rsidRPr="00942294">
        <w:rPr>
          <w:rFonts w:ascii="Franklin Gothic Book" w:hAnsi="Franklin Gothic Book" w:cstheme="minorHAnsi"/>
          <w:b/>
          <w:color w:val="000000" w:themeColor="text1"/>
          <w:sz w:val="20"/>
          <w:szCs w:val="20"/>
        </w:rPr>
        <w:t xml:space="preserve">WIZJA  LOKALNA </w:t>
      </w:r>
    </w:p>
    <w:p w:rsidR="00942294" w:rsidRPr="00942294" w:rsidRDefault="00942294" w:rsidP="00275CEA">
      <w:pPr>
        <w:pStyle w:val="Akapitzlist"/>
        <w:widowControl w:val="0"/>
        <w:numPr>
          <w:ilvl w:val="1"/>
          <w:numId w:val="13"/>
        </w:numPr>
        <w:autoSpaceDE w:val="0"/>
        <w:autoSpaceDN w:val="0"/>
        <w:adjustRightInd w:val="0"/>
        <w:spacing w:line="300" w:lineRule="auto"/>
        <w:ind w:left="284" w:hanging="284"/>
        <w:jc w:val="both"/>
        <w:textAlignment w:val="baseline"/>
        <w:rPr>
          <w:rFonts w:ascii="Franklin Gothic Book" w:hAnsi="Franklin Gothic Book" w:cstheme="minorHAnsi"/>
          <w:color w:val="000000" w:themeColor="text1"/>
          <w:sz w:val="20"/>
          <w:szCs w:val="20"/>
        </w:rPr>
      </w:pPr>
      <w:r w:rsidRPr="00942294">
        <w:rPr>
          <w:rFonts w:ascii="Franklin Gothic Book" w:hAnsi="Franklin Gothic Book" w:cstheme="minorHAnsi"/>
          <w:color w:val="000000" w:themeColor="text1"/>
          <w:sz w:val="20"/>
          <w:szCs w:val="20"/>
        </w:rPr>
        <w:t>Zamawiający  przewiduje  wizję  lokalną  w  miejscu  planowanych robót.</w:t>
      </w:r>
    </w:p>
    <w:p w:rsidR="00942294" w:rsidRPr="00942294" w:rsidRDefault="00942294" w:rsidP="00275CEA">
      <w:pPr>
        <w:pStyle w:val="Akapitzlist"/>
        <w:widowControl w:val="0"/>
        <w:numPr>
          <w:ilvl w:val="1"/>
          <w:numId w:val="13"/>
        </w:numPr>
        <w:autoSpaceDE w:val="0"/>
        <w:autoSpaceDN w:val="0"/>
        <w:adjustRightInd w:val="0"/>
        <w:spacing w:after="0" w:line="300" w:lineRule="auto"/>
        <w:ind w:left="284" w:hanging="284"/>
        <w:contextualSpacing w:val="0"/>
        <w:jc w:val="both"/>
        <w:textAlignment w:val="baseline"/>
        <w:rPr>
          <w:rFonts w:ascii="Franklin Gothic Book" w:hAnsi="Franklin Gothic Book" w:cstheme="minorHAnsi"/>
          <w:color w:val="000000" w:themeColor="text1"/>
          <w:sz w:val="20"/>
          <w:szCs w:val="20"/>
        </w:rPr>
      </w:pPr>
      <w:r w:rsidRPr="00942294">
        <w:rPr>
          <w:rFonts w:ascii="Franklin Gothic Book" w:hAnsi="Franklin Gothic Book" w:cstheme="minorHAnsi"/>
          <w:color w:val="000000" w:themeColor="text1"/>
          <w:sz w:val="20"/>
          <w:szCs w:val="20"/>
        </w:rPr>
        <w:t xml:space="preserve">W celu przeprowadzenia wizji lokalnej należy po ukazaniu się ogłoszenia o zamówieniu skontaktować się z Panem Antoni Salij kontakt: e-mail: </w:t>
      </w:r>
      <w:hyperlink r:id="rId15" w:history="1">
        <w:r w:rsidRPr="00942294">
          <w:rPr>
            <w:rStyle w:val="Hipercze"/>
            <w:rFonts w:ascii="Franklin Gothic Book" w:hAnsi="Franklin Gothic Book" w:cstheme="minorHAnsi"/>
            <w:sz w:val="20"/>
            <w:szCs w:val="20"/>
          </w:rPr>
          <w:t>antoni.salij@enea.pl</w:t>
        </w:r>
      </w:hyperlink>
      <w:r w:rsidRPr="00942294">
        <w:rPr>
          <w:rFonts w:ascii="Franklin Gothic Book" w:hAnsi="Franklin Gothic Book" w:cstheme="minorHAnsi"/>
          <w:color w:val="000000" w:themeColor="text1"/>
          <w:sz w:val="20"/>
          <w:szCs w:val="20"/>
        </w:rPr>
        <w:t xml:space="preserve">, tel.: 15 865 6960, kom. 664 030 854. Wizja będzie możliwa w okresie 5 dni od daty ogłoszenia przetargu. </w:t>
      </w:r>
    </w:p>
    <w:p w:rsidR="00942294" w:rsidRPr="00942294" w:rsidRDefault="00942294" w:rsidP="00275CEA">
      <w:pPr>
        <w:numPr>
          <w:ilvl w:val="0"/>
          <w:numId w:val="13"/>
        </w:numPr>
        <w:tabs>
          <w:tab w:val="left" w:pos="426"/>
        </w:tabs>
        <w:spacing w:before="120" w:after="120" w:line="300" w:lineRule="atLeast"/>
        <w:ind w:left="284" w:hanging="284"/>
        <w:jc w:val="both"/>
        <w:rPr>
          <w:rFonts w:ascii="Franklin Gothic Book" w:hAnsi="Franklin Gothic Book" w:cs="Arial"/>
          <w:szCs w:val="20"/>
          <w:u w:val="single"/>
        </w:rPr>
      </w:pPr>
      <w:r w:rsidRPr="00942294">
        <w:rPr>
          <w:rFonts w:ascii="Franklin Gothic Book" w:hAnsi="Franklin Gothic Book" w:cs="Arial"/>
          <w:b/>
          <w:szCs w:val="20"/>
        </w:rPr>
        <w:t>WARUNKIEM DOPUSZCZENIA DO PRZETARGU JEST DOŁĄCZENIE DO OFERTY</w:t>
      </w:r>
    </w:p>
    <w:p w:rsidR="00942294" w:rsidRPr="00942294" w:rsidRDefault="00942294" w:rsidP="00275CEA">
      <w:pPr>
        <w:numPr>
          <w:ilvl w:val="1"/>
          <w:numId w:val="13"/>
        </w:numPr>
        <w:tabs>
          <w:tab w:val="left" w:pos="284"/>
        </w:tabs>
        <w:spacing w:after="120"/>
        <w:ind w:left="284" w:hanging="284"/>
        <w:jc w:val="both"/>
        <w:rPr>
          <w:rFonts w:ascii="Franklin Gothic Book" w:hAnsi="Franklin Gothic Book" w:cs="Arial"/>
          <w:color w:val="000000" w:themeColor="text1"/>
          <w:szCs w:val="20"/>
        </w:rPr>
      </w:pPr>
      <w:r w:rsidRPr="00942294">
        <w:rPr>
          <w:rFonts w:ascii="Franklin Gothic Book" w:hAnsi="Franklin Gothic Book" w:cs="Arial"/>
          <w:color w:val="000000" w:themeColor="text1"/>
          <w:szCs w:val="20"/>
        </w:rPr>
        <w:t>Oświadczenia Wykonawcy o wypełnieniu obowiązku informacyjnego przewidzianego w art. 13 lub art. 14 RODO wobec osób fizycznych, od których dane osobowe bezpośrednio lub pośrednio pozyskał, którego wzór stanowi załącznik do ogłoszenia.</w:t>
      </w:r>
    </w:p>
    <w:p w:rsidR="00942294" w:rsidRPr="00942294" w:rsidRDefault="00942294" w:rsidP="00275CEA">
      <w:pPr>
        <w:numPr>
          <w:ilvl w:val="1"/>
          <w:numId w:val="13"/>
        </w:numPr>
        <w:tabs>
          <w:tab w:val="left" w:pos="284"/>
        </w:tabs>
        <w:spacing w:after="120"/>
        <w:ind w:left="284" w:hanging="284"/>
        <w:jc w:val="both"/>
        <w:rPr>
          <w:rFonts w:ascii="Franklin Gothic Book" w:hAnsi="Franklin Gothic Book" w:cs="Arial"/>
          <w:color w:val="000000" w:themeColor="text1"/>
          <w:szCs w:val="20"/>
        </w:rPr>
      </w:pPr>
      <w:r w:rsidRPr="00942294">
        <w:rPr>
          <w:rFonts w:ascii="Franklin Gothic Book" w:hAnsi="Franklin Gothic Book" w:cs="Arial"/>
          <w:color w:val="000000" w:themeColor="text1"/>
          <w:szCs w:val="20"/>
        </w:rPr>
        <w:t>W przypadku gdy Wykonawca jest osobą fizyczną oświadczenia Wykonawcy o wyrażeniu zgody na przetwarzanie przez Enea Połaniec S.A. danych osobowych, którego wzór stanowi załącznik do ogłoszenia.</w:t>
      </w:r>
    </w:p>
    <w:p w:rsidR="00942294" w:rsidRDefault="00942294" w:rsidP="00275CEA">
      <w:pPr>
        <w:numPr>
          <w:ilvl w:val="1"/>
          <w:numId w:val="13"/>
        </w:numPr>
        <w:tabs>
          <w:tab w:val="left" w:pos="284"/>
        </w:tabs>
        <w:spacing w:after="120"/>
        <w:ind w:left="284" w:hanging="284"/>
        <w:jc w:val="both"/>
        <w:rPr>
          <w:rFonts w:ascii="Franklin Gothic Book" w:hAnsi="Franklin Gothic Book" w:cs="Arial"/>
          <w:color w:val="000000" w:themeColor="text1"/>
          <w:szCs w:val="20"/>
        </w:rPr>
      </w:pPr>
      <w:r w:rsidRPr="00942294">
        <w:rPr>
          <w:rFonts w:ascii="Franklin Gothic Book" w:hAnsi="Franklin Gothic Book" w:cs="Arial"/>
          <w:color w:val="000000" w:themeColor="text1"/>
          <w:szCs w:val="20"/>
        </w:rPr>
        <w:t>Wykazów usług wykonanych przez Wykonawcę, o których mowa w pkt 16.1. wraz z podaniem ich wartości, przedmiotu, dat wykonania i podmiotów, na rzecz których zostały wykonane.</w:t>
      </w:r>
    </w:p>
    <w:p w:rsidR="00271460" w:rsidRDefault="00271460" w:rsidP="00275CEA">
      <w:pPr>
        <w:numPr>
          <w:ilvl w:val="1"/>
          <w:numId w:val="13"/>
        </w:numPr>
        <w:tabs>
          <w:tab w:val="left" w:pos="284"/>
        </w:tabs>
        <w:spacing w:after="120"/>
        <w:ind w:left="284" w:hanging="284"/>
        <w:jc w:val="both"/>
        <w:rPr>
          <w:rFonts w:ascii="Franklin Gothic Book" w:hAnsi="Franklin Gothic Book" w:cs="Arial"/>
          <w:color w:val="000000" w:themeColor="text1"/>
          <w:szCs w:val="20"/>
          <w:u w:val="single"/>
        </w:rPr>
      </w:pPr>
      <w:r w:rsidRPr="00271460">
        <w:rPr>
          <w:rFonts w:ascii="Franklin Gothic Book" w:hAnsi="Franklin Gothic Book" w:cs="Arial"/>
          <w:color w:val="000000" w:themeColor="text1"/>
          <w:szCs w:val="20"/>
          <w:u w:val="single"/>
        </w:rPr>
        <w:t>Wypełniony dokument Z-7</w:t>
      </w:r>
      <w:r w:rsidR="007F23C9">
        <w:rPr>
          <w:rFonts w:ascii="Franklin Gothic Book" w:hAnsi="Franklin Gothic Book" w:cs="Arial"/>
          <w:color w:val="000000" w:themeColor="text1"/>
          <w:szCs w:val="20"/>
          <w:u w:val="single"/>
        </w:rPr>
        <w:t>.</w:t>
      </w:r>
    </w:p>
    <w:p w:rsidR="00CB0B0B" w:rsidRDefault="00CB0B0B" w:rsidP="00CB0B0B">
      <w:pPr>
        <w:tabs>
          <w:tab w:val="left" w:pos="284"/>
        </w:tabs>
        <w:spacing w:after="120"/>
        <w:ind w:left="284"/>
        <w:jc w:val="both"/>
        <w:rPr>
          <w:rFonts w:ascii="Franklin Gothic Book" w:hAnsi="Franklin Gothic Book" w:cs="Arial"/>
          <w:color w:val="000000" w:themeColor="text1"/>
          <w:szCs w:val="20"/>
          <w:u w:val="single"/>
        </w:rPr>
      </w:pPr>
    </w:p>
    <w:p w:rsidR="00942294" w:rsidRPr="00942294" w:rsidRDefault="00942294" w:rsidP="00275CEA">
      <w:pPr>
        <w:pStyle w:val="Akapitzlist"/>
        <w:numPr>
          <w:ilvl w:val="0"/>
          <w:numId w:val="13"/>
        </w:numPr>
        <w:spacing w:before="120" w:after="120" w:line="312" w:lineRule="atLeast"/>
        <w:ind w:left="284" w:hanging="284"/>
        <w:contextualSpacing w:val="0"/>
        <w:rPr>
          <w:rFonts w:ascii="Franklin Gothic Book" w:hAnsi="Franklin Gothic Book" w:cstheme="minorHAnsi"/>
          <w:color w:val="000000" w:themeColor="text1"/>
          <w:sz w:val="20"/>
          <w:szCs w:val="20"/>
          <w:u w:val="single"/>
        </w:rPr>
      </w:pPr>
      <w:r w:rsidRPr="00942294">
        <w:rPr>
          <w:rFonts w:ascii="Franklin Gothic Book" w:hAnsi="Franklin Gothic Book" w:cstheme="minorHAnsi"/>
          <w:b/>
          <w:color w:val="000000" w:themeColor="text1"/>
          <w:sz w:val="20"/>
          <w:szCs w:val="20"/>
        </w:rPr>
        <w:lastRenderedPageBreak/>
        <w:t>ZAŁĄCZNIKI DO SIWZ</w:t>
      </w:r>
    </w:p>
    <w:p w:rsidR="00942294" w:rsidRPr="00942294" w:rsidRDefault="00942294" w:rsidP="00275CEA">
      <w:pPr>
        <w:pStyle w:val="Akapitzlist"/>
        <w:numPr>
          <w:ilvl w:val="1"/>
          <w:numId w:val="13"/>
        </w:numPr>
        <w:ind w:left="284" w:hanging="284"/>
        <w:rPr>
          <w:rFonts w:ascii="Franklin Gothic Book" w:hAnsi="Franklin Gothic Book" w:cs="Arial"/>
          <w:sz w:val="20"/>
          <w:szCs w:val="20"/>
        </w:rPr>
      </w:pPr>
      <w:r w:rsidRPr="00942294">
        <w:rPr>
          <w:rFonts w:ascii="Franklin Gothic Book" w:hAnsi="Franklin Gothic Book" w:cs="Arial"/>
          <w:sz w:val="20"/>
          <w:szCs w:val="20"/>
        </w:rPr>
        <w:t>Integralną częścią ogłoszenia jest klauzula informacyjna wynikająca z obowiązku informacyjnego Administratora (Enea Połaniec S.A.) stanowiąca Załącznik  do ogłoszenia.</w:t>
      </w:r>
    </w:p>
    <w:p w:rsidR="00942294" w:rsidRPr="00942294" w:rsidRDefault="00942294" w:rsidP="00275CEA">
      <w:pPr>
        <w:pStyle w:val="Akapitzlist"/>
        <w:numPr>
          <w:ilvl w:val="1"/>
          <w:numId w:val="13"/>
        </w:numPr>
        <w:ind w:left="284" w:hanging="284"/>
        <w:rPr>
          <w:rFonts w:ascii="Franklin Gothic Book" w:hAnsi="Franklin Gothic Book" w:cs="Arial"/>
          <w:color w:val="000000" w:themeColor="text1"/>
          <w:sz w:val="20"/>
          <w:szCs w:val="20"/>
        </w:rPr>
      </w:pPr>
      <w:r w:rsidRPr="00942294">
        <w:rPr>
          <w:rFonts w:ascii="Franklin Gothic Book" w:hAnsi="Franklin Gothic Book" w:cs="Arial"/>
          <w:color w:val="000000" w:themeColor="text1"/>
          <w:sz w:val="20"/>
          <w:szCs w:val="20"/>
        </w:rPr>
        <w:t xml:space="preserve">Załącznik nr 1 do SIWZ – Załącznik nr 1. Zakres prac remontowych urządzeń </w:t>
      </w:r>
      <w:proofErr w:type="spellStart"/>
      <w:r w:rsidRPr="00942294">
        <w:rPr>
          <w:rFonts w:ascii="Franklin Gothic Book" w:hAnsi="Franklin Gothic Book" w:cs="Arial"/>
          <w:color w:val="000000" w:themeColor="text1"/>
          <w:sz w:val="20"/>
          <w:szCs w:val="20"/>
        </w:rPr>
        <w:t>AKPiA</w:t>
      </w:r>
      <w:proofErr w:type="spellEnd"/>
      <w:r w:rsidRPr="00942294">
        <w:rPr>
          <w:rFonts w:ascii="Franklin Gothic Book" w:hAnsi="Franklin Gothic Book" w:cs="Arial"/>
          <w:color w:val="000000" w:themeColor="text1"/>
          <w:sz w:val="20"/>
          <w:szCs w:val="20"/>
        </w:rPr>
        <w:t xml:space="preserve"> dla bloku energetycznego nr 5.</w:t>
      </w:r>
    </w:p>
    <w:p w:rsidR="00942294" w:rsidRPr="00942294" w:rsidRDefault="00942294" w:rsidP="00275CEA">
      <w:pPr>
        <w:pStyle w:val="Akapitzlist"/>
        <w:numPr>
          <w:ilvl w:val="1"/>
          <w:numId w:val="13"/>
        </w:numPr>
        <w:ind w:left="284" w:hanging="284"/>
        <w:rPr>
          <w:rFonts w:ascii="Franklin Gothic Book" w:hAnsi="Franklin Gothic Book" w:cs="Arial"/>
          <w:color w:val="000000" w:themeColor="text1"/>
          <w:sz w:val="20"/>
          <w:szCs w:val="20"/>
        </w:rPr>
      </w:pPr>
      <w:r w:rsidRPr="00942294">
        <w:rPr>
          <w:rFonts w:ascii="Franklin Gothic Book" w:hAnsi="Franklin Gothic Book" w:cs="Arial"/>
          <w:color w:val="000000" w:themeColor="text1"/>
          <w:sz w:val="20"/>
          <w:szCs w:val="20"/>
        </w:rPr>
        <w:t>Załącznik nr 2 do SIWZ – Załącznik nr 2. Zakres prac remontowych obwodów wtórnych napędów, wyprowadzenia mocy, zabezpieczeń i regulatora napięcia generatora dla bloku energetycznego nr 5.</w:t>
      </w:r>
    </w:p>
    <w:p w:rsidR="00942294" w:rsidRPr="00942294" w:rsidRDefault="00942294" w:rsidP="00275CEA">
      <w:pPr>
        <w:pStyle w:val="Akapitzlist"/>
        <w:numPr>
          <w:ilvl w:val="1"/>
          <w:numId w:val="13"/>
        </w:numPr>
        <w:spacing w:after="120"/>
        <w:ind w:left="284" w:hanging="284"/>
        <w:rPr>
          <w:rFonts w:ascii="Franklin Gothic Book" w:hAnsi="Franklin Gothic Book" w:cs="Arial"/>
          <w:sz w:val="20"/>
          <w:szCs w:val="20"/>
        </w:rPr>
      </w:pPr>
      <w:r w:rsidRPr="00942294">
        <w:rPr>
          <w:rFonts w:ascii="Franklin Gothic Book" w:hAnsi="Franklin Gothic Book" w:cs="Arial"/>
          <w:color w:val="000000" w:themeColor="text1"/>
          <w:sz w:val="20"/>
          <w:szCs w:val="20"/>
        </w:rPr>
        <w:t>Wzory dokumentów:</w:t>
      </w:r>
    </w:p>
    <w:p w:rsidR="00942294" w:rsidRPr="000E578F" w:rsidRDefault="00942294" w:rsidP="00275CEA">
      <w:pPr>
        <w:pStyle w:val="Akapitzlist"/>
        <w:widowControl w:val="0"/>
        <w:numPr>
          <w:ilvl w:val="0"/>
          <w:numId w:val="25"/>
        </w:numPr>
        <w:autoSpaceDE w:val="0"/>
        <w:autoSpaceDN w:val="0"/>
        <w:adjustRightInd w:val="0"/>
        <w:spacing w:line="300" w:lineRule="auto"/>
        <w:ind w:left="567" w:hanging="283"/>
        <w:jc w:val="both"/>
        <w:textAlignment w:val="baseline"/>
        <w:rPr>
          <w:rFonts w:ascii="Franklin Gothic Book" w:hAnsi="Franklin Gothic Book" w:cstheme="minorHAnsi"/>
          <w:color w:val="000000" w:themeColor="text1"/>
          <w:sz w:val="20"/>
          <w:szCs w:val="20"/>
          <w:u w:val="single"/>
        </w:rPr>
      </w:pPr>
      <w:r w:rsidRPr="000E578F">
        <w:rPr>
          <w:rFonts w:ascii="Franklin Gothic Book" w:hAnsi="Franklin Gothic Book" w:cs="Arial"/>
          <w:sz w:val="20"/>
          <w:szCs w:val="20"/>
          <w:u w:val="single"/>
        </w:rPr>
        <w:t xml:space="preserve">Z – 7 </w:t>
      </w:r>
      <w:r w:rsidRPr="000E578F">
        <w:rPr>
          <w:rFonts w:ascii="Franklin Gothic Book" w:hAnsi="Franklin Gothic Book" w:cs="Arial"/>
          <w:sz w:val="20"/>
          <w:szCs w:val="20"/>
          <w:u w:val="single"/>
          <w:lang w:bidi="lo-LA"/>
        </w:rPr>
        <w:t>Kwestionariusz bezpieczeństwa i higieny pracy dla Wykonawców</w:t>
      </w:r>
    </w:p>
    <w:p w:rsidR="00942294" w:rsidRPr="00942294" w:rsidRDefault="00942294" w:rsidP="00942294">
      <w:pPr>
        <w:pStyle w:val="Akapitzlist"/>
        <w:widowControl w:val="0"/>
        <w:autoSpaceDE w:val="0"/>
        <w:autoSpaceDN w:val="0"/>
        <w:adjustRightInd w:val="0"/>
        <w:spacing w:line="300" w:lineRule="auto"/>
        <w:ind w:left="851"/>
        <w:jc w:val="both"/>
        <w:textAlignment w:val="baseline"/>
        <w:rPr>
          <w:rFonts w:ascii="Franklin Gothic Book" w:hAnsi="Franklin Gothic Book" w:cstheme="minorHAnsi"/>
          <w:color w:val="000000" w:themeColor="text1"/>
          <w:sz w:val="20"/>
          <w:szCs w:val="20"/>
        </w:rPr>
      </w:pPr>
    </w:p>
    <w:bookmarkStart w:id="24" w:name="_MON_1594713171"/>
    <w:bookmarkEnd w:id="24"/>
    <w:p w:rsidR="00942294" w:rsidRPr="00942294" w:rsidRDefault="00942294" w:rsidP="00942294">
      <w:pPr>
        <w:pStyle w:val="Akapitzlist"/>
        <w:widowControl w:val="0"/>
        <w:autoSpaceDE w:val="0"/>
        <w:autoSpaceDN w:val="0"/>
        <w:adjustRightInd w:val="0"/>
        <w:spacing w:line="300" w:lineRule="auto"/>
        <w:ind w:left="851"/>
        <w:jc w:val="both"/>
        <w:textAlignment w:val="baseline"/>
        <w:rPr>
          <w:rFonts w:ascii="Franklin Gothic Book" w:hAnsi="Franklin Gothic Book" w:cstheme="minorHAnsi"/>
          <w:color w:val="000000" w:themeColor="text1"/>
          <w:sz w:val="20"/>
          <w:szCs w:val="20"/>
        </w:rPr>
      </w:pPr>
      <w:r w:rsidRPr="00942294">
        <w:rPr>
          <w:rFonts w:ascii="Franklin Gothic Book" w:hAnsi="Franklin Gothic Book" w:cstheme="minorHAnsi"/>
          <w:color w:val="000000" w:themeColor="text1"/>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608967208" r:id="rId17">
            <o:FieldCodes>\s</o:FieldCodes>
          </o:OLEObject>
        </w:object>
      </w:r>
      <w:bookmarkStart w:id="25" w:name="_MON_1594713234"/>
      <w:bookmarkEnd w:id="25"/>
      <w:r w:rsidRPr="00942294">
        <w:rPr>
          <w:rFonts w:ascii="Franklin Gothic Book" w:hAnsi="Franklin Gothic Book" w:cstheme="minorHAnsi"/>
          <w:color w:val="000000" w:themeColor="text1"/>
          <w:sz w:val="20"/>
          <w:szCs w:val="20"/>
        </w:rPr>
        <w:object w:dxaOrig="1531" w:dyaOrig="990">
          <v:shape id="_x0000_i1026" type="#_x0000_t75" style="width:76.5pt;height:49.5pt" o:ole="">
            <v:imagedata r:id="rId18" o:title=""/>
          </v:shape>
          <o:OLEObject Type="Embed" ProgID="Word.Document.12" ShapeID="_x0000_i1026" DrawAspect="Icon" ObjectID="_1608967209" r:id="rId19">
            <o:FieldCodes>\s</o:FieldCodes>
          </o:OLEObject>
        </w:object>
      </w:r>
      <w:bookmarkStart w:id="26" w:name="_MON_1594713255"/>
      <w:bookmarkEnd w:id="26"/>
      <w:r w:rsidRPr="00942294">
        <w:rPr>
          <w:rFonts w:ascii="Franklin Gothic Book" w:hAnsi="Franklin Gothic Book" w:cstheme="minorHAnsi"/>
          <w:color w:val="000000" w:themeColor="text1"/>
          <w:sz w:val="20"/>
          <w:szCs w:val="20"/>
        </w:rPr>
        <w:object w:dxaOrig="1531" w:dyaOrig="990">
          <v:shape id="_x0000_i1027" type="#_x0000_t75" style="width:76.5pt;height:49.5pt" o:ole="">
            <v:imagedata r:id="rId20" o:title=""/>
          </v:shape>
          <o:OLEObject Type="Embed" ProgID="Word.Document.12" ShapeID="_x0000_i1027" DrawAspect="Icon" ObjectID="_1608967210" r:id="rId21">
            <o:FieldCodes>\s</o:FieldCodes>
          </o:OLEObject>
        </w:object>
      </w:r>
    </w:p>
    <w:p w:rsidR="00942294" w:rsidRPr="00942294" w:rsidRDefault="00942294" w:rsidP="00275CEA">
      <w:pPr>
        <w:pStyle w:val="Akapitzlist"/>
        <w:numPr>
          <w:ilvl w:val="0"/>
          <w:numId w:val="13"/>
        </w:numPr>
        <w:spacing w:before="120" w:after="120" w:line="312" w:lineRule="atLeast"/>
        <w:ind w:left="284" w:hanging="284"/>
        <w:contextualSpacing w:val="0"/>
        <w:rPr>
          <w:rFonts w:ascii="Franklin Gothic Book" w:hAnsi="Franklin Gothic Book" w:cstheme="minorHAnsi"/>
          <w:b/>
          <w:color w:val="000000" w:themeColor="text1"/>
          <w:sz w:val="20"/>
          <w:szCs w:val="20"/>
        </w:rPr>
      </w:pPr>
      <w:r w:rsidRPr="00942294">
        <w:rPr>
          <w:rFonts w:ascii="Franklin Gothic Book" w:hAnsi="Franklin Gothic Book" w:cs="Arial"/>
          <w:b/>
          <w:bCs/>
          <w:color w:val="000000" w:themeColor="text1"/>
          <w:sz w:val="20"/>
          <w:szCs w:val="20"/>
        </w:rPr>
        <w:t xml:space="preserve">DOKUMENTY </w:t>
      </w:r>
      <w:r w:rsidRPr="00942294">
        <w:rPr>
          <w:rFonts w:ascii="Franklin Gothic Book" w:hAnsi="Franklin Gothic Book" w:cstheme="minorHAnsi"/>
          <w:b/>
          <w:color w:val="000000" w:themeColor="text1"/>
          <w:sz w:val="20"/>
          <w:szCs w:val="20"/>
        </w:rPr>
        <w:t>WŁAŚCIWE DLA ENEA POŁANIEC S.A.:</w:t>
      </w:r>
    </w:p>
    <w:p w:rsidR="00942294" w:rsidRPr="00942294" w:rsidRDefault="00942294" w:rsidP="00275CEA">
      <w:pPr>
        <w:pStyle w:val="Akapitzlist"/>
        <w:numPr>
          <w:ilvl w:val="1"/>
          <w:numId w:val="13"/>
        </w:numPr>
        <w:suppressAutoHyphens/>
        <w:spacing w:before="120" w:after="0"/>
        <w:ind w:left="426" w:hanging="426"/>
        <w:rPr>
          <w:rFonts w:ascii="Franklin Gothic Book" w:hAnsi="Franklin Gothic Book" w:cs="Arial"/>
          <w:color w:val="000000" w:themeColor="text1"/>
          <w:sz w:val="20"/>
          <w:szCs w:val="20"/>
        </w:rPr>
      </w:pPr>
      <w:r w:rsidRPr="00942294">
        <w:rPr>
          <w:rFonts w:ascii="Franklin Gothic Book" w:hAnsi="Franklin Gothic Book" w:cs="Arial"/>
          <w:color w:val="000000" w:themeColor="text1"/>
          <w:sz w:val="20"/>
          <w:szCs w:val="20"/>
        </w:rPr>
        <w:t>Ogólne Warunki Zakupu Usług</w:t>
      </w:r>
    </w:p>
    <w:p w:rsidR="00942294" w:rsidRPr="00942294" w:rsidRDefault="00942294" w:rsidP="00275CEA">
      <w:pPr>
        <w:pStyle w:val="Akapitzlist"/>
        <w:numPr>
          <w:ilvl w:val="1"/>
          <w:numId w:val="13"/>
        </w:numPr>
        <w:suppressAutoHyphens/>
        <w:spacing w:before="120" w:after="0"/>
        <w:ind w:left="426" w:hanging="426"/>
        <w:rPr>
          <w:rFonts w:ascii="Franklin Gothic Book" w:hAnsi="Franklin Gothic Book" w:cs="Arial"/>
          <w:color w:val="000000" w:themeColor="text1"/>
          <w:sz w:val="20"/>
          <w:szCs w:val="20"/>
        </w:rPr>
      </w:pPr>
      <w:r w:rsidRPr="00942294">
        <w:rPr>
          <w:rFonts w:ascii="Franklin Gothic Book" w:hAnsi="Franklin Gothic Book" w:cs="Arial"/>
          <w:color w:val="000000" w:themeColor="text1"/>
          <w:sz w:val="20"/>
          <w:szCs w:val="20"/>
        </w:rPr>
        <w:t>Instrukcja Ochrony Przeciwpożarowej</w:t>
      </w:r>
    </w:p>
    <w:p w:rsidR="00942294" w:rsidRPr="00942294" w:rsidRDefault="00942294" w:rsidP="00275CEA">
      <w:pPr>
        <w:pStyle w:val="Akapitzlist"/>
        <w:numPr>
          <w:ilvl w:val="1"/>
          <w:numId w:val="13"/>
        </w:numPr>
        <w:suppressAutoHyphens/>
        <w:spacing w:before="120" w:after="0"/>
        <w:ind w:left="426" w:hanging="426"/>
        <w:rPr>
          <w:rFonts w:ascii="Franklin Gothic Book" w:hAnsi="Franklin Gothic Book" w:cs="Arial"/>
          <w:color w:val="000000" w:themeColor="text1"/>
          <w:sz w:val="20"/>
          <w:szCs w:val="20"/>
        </w:rPr>
      </w:pPr>
      <w:r w:rsidRPr="00942294">
        <w:rPr>
          <w:rFonts w:ascii="Franklin Gothic Book" w:hAnsi="Franklin Gothic Book" w:cs="Arial"/>
          <w:color w:val="000000" w:themeColor="text1"/>
          <w:sz w:val="20"/>
          <w:szCs w:val="20"/>
        </w:rPr>
        <w:t>Instrukcja Organizacji Bezpiecznej Pracy</w:t>
      </w:r>
    </w:p>
    <w:p w:rsidR="00942294" w:rsidRPr="00942294" w:rsidRDefault="00942294" w:rsidP="00275CEA">
      <w:pPr>
        <w:pStyle w:val="Akapitzlist"/>
        <w:numPr>
          <w:ilvl w:val="1"/>
          <w:numId w:val="13"/>
        </w:numPr>
        <w:suppressAutoHyphens/>
        <w:spacing w:before="120" w:after="0"/>
        <w:ind w:left="426" w:hanging="426"/>
        <w:rPr>
          <w:rFonts w:ascii="Franklin Gothic Book" w:hAnsi="Franklin Gothic Book" w:cs="Arial"/>
          <w:color w:val="000000" w:themeColor="text1"/>
          <w:sz w:val="20"/>
          <w:szCs w:val="20"/>
        </w:rPr>
      </w:pPr>
      <w:r w:rsidRPr="00942294">
        <w:rPr>
          <w:rFonts w:ascii="Franklin Gothic Book" w:hAnsi="Franklin Gothic Book" w:cs="Arial"/>
          <w:color w:val="000000" w:themeColor="text1"/>
          <w:sz w:val="20"/>
          <w:szCs w:val="20"/>
        </w:rPr>
        <w:t>Instrukcja Postepowania w Razie Wypadków i Nagłych Zachorowań</w:t>
      </w:r>
    </w:p>
    <w:p w:rsidR="00942294" w:rsidRPr="00942294" w:rsidRDefault="00942294" w:rsidP="00275CEA">
      <w:pPr>
        <w:pStyle w:val="Akapitzlist"/>
        <w:numPr>
          <w:ilvl w:val="1"/>
          <w:numId w:val="13"/>
        </w:numPr>
        <w:suppressAutoHyphens/>
        <w:spacing w:before="120" w:after="0"/>
        <w:ind w:left="426" w:hanging="426"/>
        <w:rPr>
          <w:rFonts w:ascii="Franklin Gothic Book" w:hAnsi="Franklin Gothic Book" w:cs="Arial"/>
          <w:color w:val="000000" w:themeColor="text1"/>
          <w:sz w:val="20"/>
          <w:szCs w:val="20"/>
        </w:rPr>
      </w:pPr>
      <w:r w:rsidRPr="00942294">
        <w:rPr>
          <w:rFonts w:ascii="Franklin Gothic Book" w:hAnsi="Franklin Gothic Book" w:cs="Arial"/>
          <w:color w:val="000000" w:themeColor="text1"/>
          <w:sz w:val="20"/>
          <w:szCs w:val="20"/>
        </w:rPr>
        <w:t>Instrukcja Postępowania z Odpadami</w:t>
      </w:r>
    </w:p>
    <w:p w:rsidR="00942294" w:rsidRPr="00942294" w:rsidRDefault="00942294" w:rsidP="00275CEA">
      <w:pPr>
        <w:pStyle w:val="Akapitzlist"/>
        <w:numPr>
          <w:ilvl w:val="1"/>
          <w:numId w:val="13"/>
        </w:numPr>
        <w:suppressAutoHyphens/>
        <w:spacing w:before="120" w:after="0"/>
        <w:ind w:left="426" w:hanging="426"/>
        <w:rPr>
          <w:rFonts w:ascii="Franklin Gothic Book" w:hAnsi="Franklin Gothic Book" w:cs="Arial"/>
          <w:color w:val="000000" w:themeColor="text1"/>
          <w:sz w:val="20"/>
          <w:szCs w:val="20"/>
        </w:rPr>
      </w:pPr>
      <w:r w:rsidRPr="00942294">
        <w:rPr>
          <w:rFonts w:ascii="Franklin Gothic Book" w:hAnsi="Franklin Gothic Book" w:cs="Arial"/>
          <w:color w:val="000000" w:themeColor="text1"/>
          <w:sz w:val="20"/>
          <w:szCs w:val="20"/>
        </w:rPr>
        <w:t>Instrukcja Przepustkowa dla Ruchu materiałowego</w:t>
      </w:r>
    </w:p>
    <w:p w:rsidR="00942294" w:rsidRPr="00942294" w:rsidRDefault="00942294" w:rsidP="00275CEA">
      <w:pPr>
        <w:pStyle w:val="Akapitzlist"/>
        <w:numPr>
          <w:ilvl w:val="1"/>
          <w:numId w:val="13"/>
        </w:numPr>
        <w:suppressAutoHyphens/>
        <w:spacing w:before="120" w:after="0"/>
        <w:ind w:left="426" w:hanging="426"/>
        <w:rPr>
          <w:rFonts w:ascii="Franklin Gothic Book" w:hAnsi="Franklin Gothic Book" w:cs="Arial"/>
          <w:color w:val="000000" w:themeColor="text1"/>
          <w:sz w:val="20"/>
          <w:szCs w:val="20"/>
        </w:rPr>
      </w:pPr>
      <w:r w:rsidRPr="00942294">
        <w:rPr>
          <w:rFonts w:ascii="Franklin Gothic Book" w:hAnsi="Franklin Gothic Book" w:cs="Arial"/>
          <w:color w:val="000000" w:themeColor="text1"/>
          <w:sz w:val="20"/>
          <w:szCs w:val="20"/>
        </w:rPr>
        <w:t>Instrukcja Postępowania dla Ruchu Osobowego i Pojazdów</w:t>
      </w:r>
    </w:p>
    <w:p w:rsidR="00942294" w:rsidRPr="00942294" w:rsidRDefault="00942294" w:rsidP="00275CEA">
      <w:pPr>
        <w:pStyle w:val="Akapitzlist"/>
        <w:numPr>
          <w:ilvl w:val="1"/>
          <w:numId w:val="13"/>
        </w:numPr>
        <w:suppressAutoHyphens/>
        <w:spacing w:before="120" w:after="0"/>
        <w:ind w:left="426" w:hanging="426"/>
        <w:rPr>
          <w:rFonts w:ascii="Franklin Gothic Book" w:hAnsi="Franklin Gothic Book" w:cs="Arial"/>
          <w:color w:val="000000" w:themeColor="text1"/>
          <w:sz w:val="20"/>
          <w:szCs w:val="20"/>
        </w:rPr>
      </w:pPr>
      <w:r w:rsidRPr="00942294">
        <w:rPr>
          <w:rFonts w:ascii="Franklin Gothic Book" w:hAnsi="Franklin Gothic Book" w:cs="Arial"/>
          <w:color w:val="000000" w:themeColor="text1"/>
          <w:sz w:val="20"/>
          <w:szCs w:val="20"/>
        </w:rPr>
        <w:t>Instrukcja w Sprawie Zakazu Palenia Tytoniu</w:t>
      </w:r>
    </w:p>
    <w:p w:rsidR="00942294" w:rsidRPr="00942294" w:rsidRDefault="00942294" w:rsidP="00275CEA">
      <w:pPr>
        <w:pStyle w:val="Akapitzlist"/>
        <w:numPr>
          <w:ilvl w:val="1"/>
          <w:numId w:val="13"/>
        </w:numPr>
        <w:suppressAutoHyphens/>
        <w:spacing w:before="120" w:after="0"/>
        <w:ind w:left="426" w:hanging="426"/>
        <w:rPr>
          <w:rFonts w:ascii="Franklin Gothic Book" w:hAnsi="Franklin Gothic Book" w:cs="Arial"/>
          <w:color w:val="000000" w:themeColor="text1"/>
          <w:sz w:val="20"/>
          <w:szCs w:val="20"/>
        </w:rPr>
      </w:pPr>
      <w:r w:rsidRPr="00942294">
        <w:rPr>
          <w:rFonts w:ascii="Franklin Gothic Book" w:hAnsi="Franklin Gothic Book" w:cs="Arial"/>
          <w:color w:val="000000" w:themeColor="text1"/>
          <w:sz w:val="20"/>
          <w:szCs w:val="20"/>
        </w:rPr>
        <w:t>Załącznik do Instrukcji Organizacji Bezpiecznej Pracy-dokument związany nr 4</w:t>
      </w:r>
    </w:p>
    <w:p w:rsidR="00942294" w:rsidRPr="00942294" w:rsidRDefault="00942294" w:rsidP="00275CEA">
      <w:pPr>
        <w:pStyle w:val="Akapitzlist"/>
        <w:numPr>
          <w:ilvl w:val="1"/>
          <w:numId w:val="13"/>
        </w:numPr>
        <w:suppressAutoHyphens/>
        <w:spacing w:before="120" w:after="0"/>
        <w:ind w:left="426" w:hanging="426"/>
        <w:rPr>
          <w:rFonts w:ascii="Franklin Gothic Book" w:hAnsi="Franklin Gothic Book" w:cs="Arial"/>
          <w:color w:val="000000" w:themeColor="text1"/>
          <w:sz w:val="20"/>
          <w:szCs w:val="20"/>
        </w:rPr>
      </w:pPr>
      <w:r w:rsidRPr="00942294">
        <w:rPr>
          <w:rFonts w:ascii="Franklin Gothic Book" w:hAnsi="Franklin Gothic Book" w:cs="Arial"/>
          <w:color w:val="000000" w:themeColor="text1"/>
          <w:sz w:val="20"/>
          <w:szCs w:val="20"/>
        </w:rPr>
        <w:t> Zmiana adresu dostarczania dokumentów zobowiązaniowych</w:t>
      </w:r>
    </w:p>
    <w:p w:rsidR="00942294" w:rsidRPr="00942294" w:rsidRDefault="00942294" w:rsidP="00275CEA">
      <w:pPr>
        <w:pStyle w:val="NormalnyWeb"/>
        <w:numPr>
          <w:ilvl w:val="1"/>
          <w:numId w:val="13"/>
        </w:numPr>
        <w:shd w:val="clear" w:color="auto" w:fill="FFFFFF"/>
        <w:spacing w:before="0" w:beforeAutospacing="0" w:after="0" w:afterAutospacing="0"/>
        <w:ind w:left="426" w:hanging="426"/>
        <w:rPr>
          <w:rFonts w:ascii="Franklin Gothic Book" w:hAnsi="Franklin Gothic Book"/>
          <w:color w:val="000000" w:themeColor="text1"/>
        </w:rPr>
      </w:pPr>
      <w:r w:rsidRPr="00942294">
        <w:rPr>
          <w:rFonts w:ascii="Franklin Gothic Book" w:hAnsi="Franklin Gothic Book" w:cs="Arial"/>
          <w:color w:val="000000" w:themeColor="text1"/>
          <w:lang w:val="pl-PL"/>
        </w:rPr>
        <w:t>D</w:t>
      </w:r>
      <w:r w:rsidRPr="00942294">
        <w:rPr>
          <w:rFonts w:ascii="Franklin Gothic Book" w:hAnsi="Franklin Gothic Book" w:cs="Arial"/>
          <w:color w:val="000000" w:themeColor="text1"/>
        </w:rPr>
        <w:t xml:space="preserve">ostępne na stronie internetowej Enea Połaniec S.A. pod </w:t>
      </w:r>
      <w:hyperlink r:id="rId22" w:history="1">
        <w:r w:rsidRPr="00942294">
          <w:rPr>
            <w:rStyle w:val="Hipercze"/>
            <w:rFonts w:ascii="Franklin Gothic Book" w:hAnsi="Franklin Gothic Book"/>
            <w:color w:val="000000" w:themeColor="text1"/>
          </w:rPr>
          <w:t>https://www.enea.pl/pl/grupaenea/o-grupie/spolki-grupy-enea/polaniec/zamowienia/dokumenty</w:t>
        </w:r>
      </w:hyperlink>
      <w:r w:rsidRPr="00942294">
        <w:rPr>
          <w:rFonts w:ascii="Franklin Gothic Book" w:hAnsi="Franklin Gothic Book"/>
          <w:color w:val="000000" w:themeColor="text1"/>
        </w:rPr>
        <w:t>.</w:t>
      </w:r>
    </w:p>
    <w:p w:rsidR="00F2200E" w:rsidRPr="00942294" w:rsidRDefault="00F2200E" w:rsidP="00FC3D9E">
      <w:pPr>
        <w:pStyle w:val="NormalnyWeb"/>
        <w:shd w:val="clear" w:color="auto" w:fill="FFFFFF"/>
        <w:spacing w:before="0" w:beforeAutospacing="0"/>
        <w:rPr>
          <w:rFonts w:ascii="Franklin Gothic Book" w:hAnsi="Franklin Gothic Book"/>
          <w:color w:val="000000" w:themeColor="text1"/>
          <w:u w:val="single"/>
        </w:rPr>
      </w:pPr>
    </w:p>
    <w:p w:rsidR="00F2200E" w:rsidRDefault="00F2200E" w:rsidP="00FC3D9E">
      <w:pPr>
        <w:pStyle w:val="NormalnyWeb"/>
        <w:shd w:val="clear" w:color="auto" w:fill="FFFFFF"/>
        <w:spacing w:before="0" w:beforeAutospacing="0"/>
        <w:rPr>
          <w:rFonts w:ascii="Franklin Gothic Book" w:hAnsi="Franklin Gothic Book"/>
          <w:color w:val="000000" w:themeColor="text1"/>
          <w:u w:val="single"/>
        </w:rPr>
      </w:pPr>
    </w:p>
    <w:p w:rsidR="000B241B" w:rsidRDefault="000B241B" w:rsidP="00FC3D9E">
      <w:pPr>
        <w:pStyle w:val="NormalnyWeb"/>
        <w:shd w:val="clear" w:color="auto" w:fill="FFFFFF"/>
        <w:spacing w:before="0" w:beforeAutospacing="0"/>
        <w:rPr>
          <w:rFonts w:ascii="Franklin Gothic Book" w:hAnsi="Franklin Gothic Book"/>
          <w:color w:val="000000" w:themeColor="text1"/>
          <w:u w:val="single"/>
        </w:rPr>
      </w:pPr>
    </w:p>
    <w:p w:rsidR="000B241B" w:rsidRDefault="000B241B" w:rsidP="00FC3D9E">
      <w:pPr>
        <w:pStyle w:val="NormalnyWeb"/>
        <w:shd w:val="clear" w:color="auto" w:fill="FFFFFF"/>
        <w:spacing w:before="0" w:beforeAutospacing="0"/>
        <w:rPr>
          <w:rFonts w:ascii="Franklin Gothic Book" w:hAnsi="Franklin Gothic Book"/>
          <w:color w:val="000000" w:themeColor="text1"/>
          <w:u w:val="single"/>
        </w:rPr>
      </w:pPr>
    </w:p>
    <w:p w:rsidR="000B241B" w:rsidRDefault="000B241B" w:rsidP="00FC3D9E">
      <w:pPr>
        <w:pStyle w:val="NormalnyWeb"/>
        <w:shd w:val="clear" w:color="auto" w:fill="FFFFFF"/>
        <w:spacing w:before="0" w:beforeAutospacing="0"/>
        <w:rPr>
          <w:rFonts w:ascii="Franklin Gothic Book" w:hAnsi="Franklin Gothic Book"/>
          <w:color w:val="000000" w:themeColor="text1"/>
          <w:u w:val="single"/>
        </w:rPr>
      </w:pPr>
    </w:p>
    <w:p w:rsidR="000B241B" w:rsidRDefault="000B241B" w:rsidP="00FC3D9E">
      <w:pPr>
        <w:pStyle w:val="NormalnyWeb"/>
        <w:shd w:val="clear" w:color="auto" w:fill="FFFFFF"/>
        <w:spacing w:before="0" w:beforeAutospacing="0"/>
        <w:rPr>
          <w:rFonts w:ascii="Franklin Gothic Book" w:hAnsi="Franklin Gothic Book"/>
          <w:color w:val="000000" w:themeColor="text1"/>
          <w:u w:val="single"/>
        </w:rPr>
      </w:pPr>
    </w:p>
    <w:p w:rsidR="000B241B" w:rsidRDefault="000B241B" w:rsidP="00FC3D9E">
      <w:pPr>
        <w:pStyle w:val="NormalnyWeb"/>
        <w:shd w:val="clear" w:color="auto" w:fill="FFFFFF"/>
        <w:spacing w:before="0" w:beforeAutospacing="0"/>
        <w:rPr>
          <w:rFonts w:ascii="Franklin Gothic Book" w:hAnsi="Franklin Gothic Book"/>
          <w:color w:val="000000" w:themeColor="text1"/>
          <w:u w:val="single"/>
        </w:rPr>
      </w:pPr>
    </w:p>
    <w:p w:rsidR="000B241B" w:rsidRDefault="000B241B" w:rsidP="00FC3D9E">
      <w:pPr>
        <w:pStyle w:val="NormalnyWeb"/>
        <w:shd w:val="clear" w:color="auto" w:fill="FFFFFF"/>
        <w:spacing w:before="0" w:beforeAutospacing="0"/>
        <w:rPr>
          <w:rFonts w:ascii="Franklin Gothic Book" w:hAnsi="Franklin Gothic Book"/>
          <w:color w:val="000000" w:themeColor="text1"/>
          <w:u w:val="single"/>
        </w:rPr>
      </w:pPr>
    </w:p>
    <w:p w:rsidR="000B241B" w:rsidRDefault="000B241B" w:rsidP="00FC3D9E">
      <w:pPr>
        <w:pStyle w:val="NormalnyWeb"/>
        <w:shd w:val="clear" w:color="auto" w:fill="FFFFFF"/>
        <w:spacing w:before="0" w:beforeAutospacing="0"/>
        <w:rPr>
          <w:rFonts w:ascii="Franklin Gothic Book" w:hAnsi="Franklin Gothic Book"/>
          <w:color w:val="000000" w:themeColor="text1"/>
          <w:u w:val="single"/>
        </w:rPr>
      </w:pPr>
    </w:p>
    <w:p w:rsidR="000B241B" w:rsidRDefault="000B241B" w:rsidP="00FC3D9E">
      <w:pPr>
        <w:pStyle w:val="NormalnyWeb"/>
        <w:shd w:val="clear" w:color="auto" w:fill="FFFFFF"/>
        <w:spacing w:before="0" w:beforeAutospacing="0"/>
        <w:rPr>
          <w:rFonts w:ascii="Franklin Gothic Book" w:hAnsi="Franklin Gothic Book"/>
          <w:color w:val="000000" w:themeColor="text1"/>
          <w:u w:val="single"/>
        </w:rPr>
      </w:pPr>
    </w:p>
    <w:p w:rsidR="000B241B" w:rsidRDefault="000B241B" w:rsidP="00FC3D9E">
      <w:pPr>
        <w:pStyle w:val="NormalnyWeb"/>
        <w:shd w:val="clear" w:color="auto" w:fill="FFFFFF"/>
        <w:spacing w:before="0" w:beforeAutospacing="0"/>
        <w:rPr>
          <w:rFonts w:ascii="Franklin Gothic Book" w:hAnsi="Franklin Gothic Book"/>
          <w:color w:val="000000" w:themeColor="text1"/>
          <w:u w:val="single"/>
        </w:rPr>
      </w:pPr>
    </w:p>
    <w:p w:rsidR="000B241B" w:rsidRDefault="000B241B" w:rsidP="00FC3D9E">
      <w:pPr>
        <w:pStyle w:val="NormalnyWeb"/>
        <w:shd w:val="clear" w:color="auto" w:fill="FFFFFF"/>
        <w:spacing w:before="0" w:beforeAutospacing="0"/>
        <w:rPr>
          <w:rFonts w:ascii="Franklin Gothic Book" w:hAnsi="Franklin Gothic Book"/>
          <w:color w:val="000000" w:themeColor="text1"/>
          <w:u w:val="single"/>
        </w:rPr>
      </w:pPr>
    </w:p>
    <w:p w:rsidR="000B241B" w:rsidRDefault="000B241B" w:rsidP="00FC3D9E">
      <w:pPr>
        <w:pStyle w:val="NormalnyWeb"/>
        <w:shd w:val="clear" w:color="auto" w:fill="FFFFFF"/>
        <w:spacing w:before="0" w:beforeAutospacing="0"/>
        <w:rPr>
          <w:rFonts w:ascii="Franklin Gothic Book" w:hAnsi="Franklin Gothic Book"/>
          <w:color w:val="000000" w:themeColor="text1"/>
          <w:u w:val="single"/>
        </w:rPr>
      </w:pPr>
    </w:p>
    <w:p w:rsidR="000B241B" w:rsidRDefault="000B241B" w:rsidP="00FC3D9E">
      <w:pPr>
        <w:pStyle w:val="NormalnyWeb"/>
        <w:shd w:val="clear" w:color="auto" w:fill="FFFFFF"/>
        <w:spacing w:before="0" w:beforeAutospacing="0"/>
        <w:rPr>
          <w:rFonts w:ascii="Franklin Gothic Book" w:hAnsi="Franklin Gothic Book"/>
          <w:color w:val="000000" w:themeColor="text1"/>
          <w:u w:val="single"/>
        </w:rPr>
      </w:pPr>
    </w:p>
    <w:p w:rsidR="000B241B" w:rsidRPr="00942294" w:rsidRDefault="000B241B" w:rsidP="00FC3D9E">
      <w:pPr>
        <w:pStyle w:val="NormalnyWeb"/>
        <w:shd w:val="clear" w:color="auto" w:fill="FFFFFF"/>
        <w:spacing w:before="0" w:beforeAutospacing="0"/>
        <w:rPr>
          <w:rFonts w:ascii="Franklin Gothic Book" w:hAnsi="Franklin Gothic Book"/>
          <w:color w:val="000000" w:themeColor="text1"/>
          <w:u w:val="single"/>
        </w:rPr>
      </w:pPr>
    </w:p>
    <w:p w:rsidR="00CC666F" w:rsidRPr="00EA0B2D" w:rsidRDefault="00CC666F" w:rsidP="00CC666F">
      <w:pPr>
        <w:tabs>
          <w:tab w:val="left" w:pos="360"/>
        </w:tabs>
        <w:jc w:val="right"/>
        <w:rPr>
          <w:rFonts w:ascii="Franklin Gothic Book" w:hAnsi="Franklin Gothic Book" w:cs="Arial"/>
          <w:b/>
          <w:szCs w:val="20"/>
        </w:rPr>
      </w:pPr>
      <w:r w:rsidRPr="00EA0B2D">
        <w:rPr>
          <w:rFonts w:ascii="Franklin Gothic Book" w:hAnsi="Franklin Gothic Book" w:cs="Arial"/>
          <w:b/>
          <w:szCs w:val="20"/>
        </w:rPr>
        <w:lastRenderedPageBreak/>
        <w:t>Załącznik nr 1</w:t>
      </w:r>
      <w:r>
        <w:rPr>
          <w:rFonts w:ascii="Franklin Gothic Book" w:hAnsi="Franklin Gothic Book" w:cs="Arial"/>
          <w:b/>
          <w:szCs w:val="20"/>
        </w:rPr>
        <w:t xml:space="preserve"> do SIWZ</w:t>
      </w:r>
    </w:p>
    <w:p w:rsidR="00CC666F" w:rsidRPr="00EA0B2D" w:rsidRDefault="00CC666F" w:rsidP="00CC666F">
      <w:pPr>
        <w:tabs>
          <w:tab w:val="left" w:pos="360"/>
        </w:tabs>
        <w:jc w:val="center"/>
        <w:rPr>
          <w:rFonts w:ascii="Franklin Gothic Book" w:hAnsi="Franklin Gothic Book" w:cs="Arial"/>
          <w:b/>
          <w:szCs w:val="20"/>
        </w:rPr>
      </w:pPr>
      <w:r w:rsidRPr="00EA0B2D">
        <w:rPr>
          <w:rFonts w:ascii="Franklin Gothic Book" w:hAnsi="Franklin Gothic Book" w:cs="Arial"/>
          <w:b/>
          <w:szCs w:val="20"/>
        </w:rPr>
        <w:t xml:space="preserve">Zakres prac remontowych urządzeń </w:t>
      </w:r>
      <w:proofErr w:type="spellStart"/>
      <w:r w:rsidRPr="00EA0B2D">
        <w:rPr>
          <w:rFonts w:ascii="Franklin Gothic Book" w:hAnsi="Franklin Gothic Book" w:cs="Arial"/>
          <w:b/>
          <w:szCs w:val="20"/>
        </w:rPr>
        <w:t>AKPiA</w:t>
      </w:r>
      <w:proofErr w:type="spellEnd"/>
      <w:r w:rsidRPr="00EA0B2D">
        <w:rPr>
          <w:rFonts w:ascii="Franklin Gothic Book" w:hAnsi="Franklin Gothic Book" w:cs="Arial"/>
          <w:b/>
          <w:szCs w:val="20"/>
        </w:rPr>
        <w:t xml:space="preserve"> dla bloku energetycznego nr 5.</w:t>
      </w:r>
    </w:p>
    <w:p w:rsidR="00CC666F" w:rsidRPr="00EA0B2D" w:rsidRDefault="00CC666F" w:rsidP="00CC666F">
      <w:pPr>
        <w:pStyle w:val="Akapitzlist"/>
        <w:numPr>
          <w:ilvl w:val="0"/>
          <w:numId w:val="31"/>
        </w:numPr>
        <w:spacing w:before="120" w:after="120" w:line="240" w:lineRule="auto"/>
        <w:ind w:left="425" w:hanging="425"/>
        <w:contextualSpacing w:val="0"/>
        <w:rPr>
          <w:rFonts w:ascii="Franklin Gothic Book" w:hAnsi="Franklin Gothic Book"/>
          <w:b/>
          <w:color w:val="0D0D0D" w:themeColor="text1" w:themeTint="F2"/>
          <w:u w:val="single"/>
        </w:rPr>
      </w:pPr>
      <w:r w:rsidRPr="00EA0B2D">
        <w:rPr>
          <w:rFonts w:ascii="Franklin Gothic Book" w:hAnsi="Franklin Gothic Book" w:cs="Arial"/>
          <w:b/>
          <w:color w:val="0D0D0D" w:themeColor="text1" w:themeTint="F2"/>
        </w:rPr>
        <w:t>Ogólna charakterystyka podstawowych urządzeń bloku energetycznego.</w:t>
      </w:r>
    </w:p>
    <w:p w:rsidR="00CC666F" w:rsidRPr="00C708D0" w:rsidRDefault="00CC666F" w:rsidP="00CC666F">
      <w:pPr>
        <w:pStyle w:val="Akapitzlist"/>
        <w:numPr>
          <w:ilvl w:val="1"/>
          <w:numId w:val="31"/>
        </w:numPr>
        <w:spacing w:before="120" w:after="120" w:line="240" w:lineRule="auto"/>
        <w:ind w:left="425" w:hanging="425"/>
        <w:contextualSpacing w:val="0"/>
        <w:rPr>
          <w:rFonts w:ascii="Franklin Gothic Book" w:hAnsi="Franklin Gothic Book"/>
          <w:b/>
          <w:color w:val="0D0D0D" w:themeColor="text1" w:themeTint="F2"/>
          <w:sz w:val="20"/>
          <w:szCs w:val="20"/>
        </w:rPr>
      </w:pPr>
      <w:r w:rsidRPr="00C708D0">
        <w:rPr>
          <w:rFonts w:ascii="Franklin Gothic Book" w:hAnsi="Franklin Gothic Book"/>
          <w:b/>
          <w:color w:val="0D0D0D" w:themeColor="text1" w:themeTint="F2"/>
          <w:sz w:val="20"/>
          <w:szCs w:val="20"/>
        </w:rPr>
        <w:t>Kocioł bloku energetycznego nr 5.</w:t>
      </w:r>
    </w:p>
    <w:p w:rsidR="00CC666F" w:rsidRPr="00C708D0" w:rsidRDefault="00CC666F" w:rsidP="00CC666F">
      <w:pPr>
        <w:pStyle w:val="Akapitzlist"/>
        <w:spacing w:after="0"/>
        <w:ind w:left="0"/>
        <w:jc w:val="both"/>
        <w:rPr>
          <w:rFonts w:ascii="Franklin Gothic Book" w:eastAsia="Times New Roman" w:hAnsi="Franklin Gothic Book" w:cs="Arial"/>
          <w:color w:val="0D0D0D" w:themeColor="text1" w:themeTint="F2"/>
          <w:sz w:val="20"/>
          <w:szCs w:val="20"/>
        </w:rPr>
      </w:pPr>
      <w:r w:rsidRPr="00C708D0">
        <w:rPr>
          <w:rFonts w:ascii="Franklin Gothic Book" w:eastAsia="Times New Roman" w:hAnsi="Franklin Gothic Book" w:cs="Arial"/>
          <w:color w:val="0D0D0D" w:themeColor="text1" w:themeTint="F2"/>
          <w:sz w:val="20"/>
          <w:szCs w:val="20"/>
        </w:rPr>
        <w:t xml:space="preserve">Kocioł parowy typu EP650-137 bloku energetycznego 5 jest kotłem </w:t>
      </w:r>
      <w:proofErr w:type="spellStart"/>
      <w:r w:rsidRPr="00C708D0">
        <w:rPr>
          <w:rFonts w:ascii="Franklin Gothic Book" w:eastAsia="Times New Roman" w:hAnsi="Franklin Gothic Book" w:cs="Arial"/>
          <w:color w:val="0D0D0D" w:themeColor="text1" w:themeTint="F2"/>
          <w:sz w:val="20"/>
          <w:szCs w:val="20"/>
        </w:rPr>
        <w:t>opromieniowanym</w:t>
      </w:r>
      <w:proofErr w:type="spellEnd"/>
      <w:r w:rsidRPr="00C708D0">
        <w:rPr>
          <w:rFonts w:ascii="Franklin Gothic Book" w:eastAsia="Times New Roman" w:hAnsi="Franklin Gothic Book" w:cs="Arial"/>
          <w:color w:val="0D0D0D" w:themeColor="text1" w:themeTint="F2"/>
          <w:sz w:val="20"/>
          <w:szCs w:val="20"/>
        </w:rPr>
        <w:t xml:space="preserve">, jednowalczakowym z naturalną cyrkulacją wody, który w komorze paleniskowej podciśnieniowej, szczelnej z odprowadzeniem żużla w stanie stałym poprzez trzy wygarniacze śrubowe i kruszarki może spalać: pył węgla kamiennego, biomasę pochodzenia leśnego i </w:t>
      </w:r>
      <w:proofErr w:type="spellStart"/>
      <w:r w:rsidRPr="00C708D0">
        <w:rPr>
          <w:rFonts w:ascii="Franklin Gothic Book" w:eastAsia="Times New Roman" w:hAnsi="Franklin Gothic Book" w:cs="Arial"/>
          <w:color w:val="0D0D0D" w:themeColor="text1" w:themeTint="F2"/>
          <w:sz w:val="20"/>
          <w:szCs w:val="20"/>
        </w:rPr>
        <w:t>pozaleśnego</w:t>
      </w:r>
      <w:proofErr w:type="spellEnd"/>
      <w:r w:rsidRPr="00C708D0">
        <w:rPr>
          <w:rFonts w:ascii="Franklin Gothic Book" w:eastAsia="Times New Roman" w:hAnsi="Franklin Gothic Book" w:cs="Arial"/>
          <w:color w:val="0D0D0D" w:themeColor="text1" w:themeTint="F2"/>
          <w:sz w:val="20"/>
          <w:szCs w:val="20"/>
        </w:rPr>
        <w:t xml:space="preserve">. Komora paleniskowa wyposażona jest w 24 narożne palniki pyłowe oraz 8 olejowych palników </w:t>
      </w:r>
      <w:proofErr w:type="spellStart"/>
      <w:r w:rsidRPr="00C708D0">
        <w:rPr>
          <w:rFonts w:ascii="Franklin Gothic Book" w:eastAsia="Times New Roman" w:hAnsi="Franklin Gothic Book" w:cs="Arial"/>
          <w:color w:val="0D0D0D" w:themeColor="text1" w:themeTint="F2"/>
          <w:sz w:val="20"/>
          <w:szCs w:val="20"/>
        </w:rPr>
        <w:t>rozpałkowych</w:t>
      </w:r>
      <w:proofErr w:type="spellEnd"/>
      <w:r w:rsidRPr="00C708D0">
        <w:rPr>
          <w:rFonts w:ascii="Franklin Gothic Book" w:eastAsia="Times New Roman" w:hAnsi="Franklin Gothic Book" w:cs="Arial"/>
          <w:color w:val="0D0D0D" w:themeColor="text1" w:themeTint="F2"/>
          <w:sz w:val="20"/>
          <w:szCs w:val="20"/>
        </w:rPr>
        <w:t xml:space="preserve">. Przygotowanie mieszanki paliwowo-powietrznej odbywa się w sześciu zespołach młynowych (ZM). W skład ZM wchodzi młyn węglowy (MW), wentylator młynowy (WM) i podajnik paliwa (N) oraz urządzenia pomocnicze w tym dmuchawa powietrza uszczelniającego (DM), pompa oleju smarnego młyna (PM) i wentylatora (NZ). </w:t>
      </w:r>
    </w:p>
    <w:p w:rsidR="00CC666F" w:rsidRPr="00C708D0" w:rsidRDefault="00CC666F" w:rsidP="00CC666F">
      <w:pPr>
        <w:pStyle w:val="Akapitzlist"/>
        <w:spacing w:after="0"/>
        <w:ind w:left="0"/>
        <w:jc w:val="both"/>
        <w:rPr>
          <w:rFonts w:ascii="Franklin Gothic Book" w:eastAsia="Times New Roman" w:hAnsi="Franklin Gothic Book" w:cs="Arial"/>
          <w:color w:val="0D0D0D" w:themeColor="text1" w:themeTint="F2"/>
          <w:sz w:val="20"/>
          <w:szCs w:val="20"/>
        </w:rPr>
      </w:pPr>
      <w:r w:rsidRPr="00C708D0">
        <w:rPr>
          <w:rFonts w:ascii="Franklin Gothic Book" w:eastAsia="Times New Roman" w:hAnsi="Franklin Gothic Book" w:cs="Arial"/>
          <w:color w:val="0D0D0D" w:themeColor="text1" w:themeTint="F2"/>
          <w:sz w:val="20"/>
          <w:szCs w:val="20"/>
        </w:rPr>
        <w:t>Kotły posiadają budowę trzyciągową: I ciąg stanowi komorę paleniskową, II ciąg konwekcyjny wraz kanałem łączącym oba ciągi (</w:t>
      </w:r>
      <w:proofErr w:type="spellStart"/>
      <w:r w:rsidRPr="00C708D0">
        <w:rPr>
          <w:rFonts w:ascii="Franklin Gothic Book" w:eastAsia="Times New Roman" w:hAnsi="Franklin Gothic Book" w:cs="Arial"/>
          <w:color w:val="0D0D0D" w:themeColor="text1" w:themeTint="F2"/>
          <w:sz w:val="20"/>
          <w:szCs w:val="20"/>
        </w:rPr>
        <w:t>międzyciąg</w:t>
      </w:r>
      <w:proofErr w:type="spellEnd"/>
      <w:r w:rsidRPr="00C708D0">
        <w:rPr>
          <w:rFonts w:ascii="Franklin Gothic Book" w:eastAsia="Times New Roman" w:hAnsi="Franklin Gothic Book" w:cs="Arial"/>
          <w:color w:val="0D0D0D" w:themeColor="text1" w:themeTint="F2"/>
          <w:sz w:val="20"/>
          <w:szCs w:val="20"/>
        </w:rPr>
        <w:t>), III ciąg katalizator spalin, jest całkowicie ekranowany i szczelny. Kocioł posiada dwa niezależne strumienie pary świeżej i wtórnej oraz podgrzewacz wody (ECO).</w:t>
      </w:r>
      <w:r w:rsidRPr="00C708D0">
        <w:rPr>
          <w:rFonts w:ascii="Franklin Gothic Book" w:hAnsi="Franklin Gothic Book"/>
          <w:color w:val="0D0D0D" w:themeColor="text1" w:themeTint="F2"/>
          <w:sz w:val="20"/>
          <w:szCs w:val="20"/>
        </w:rPr>
        <w:t xml:space="preserve"> </w:t>
      </w:r>
      <w:r w:rsidRPr="00C708D0">
        <w:rPr>
          <w:rFonts w:ascii="Franklin Gothic Book" w:eastAsia="Times New Roman" w:hAnsi="Franklin Gothic Book" w:cs="Arial"/>
          <w:color w:val="0D0D0D" w:themeColor="text1" w:themeTint="F2"/>
          <w:sz w:val="20"/>
          <w:szCs w:val="20"/>
        </w:rPr>
        <w:t xml:space="preserve">Część wysokoprężna kotła posiada układ obejściowy: elektryczne stacje </w:t>
      </w:r>
      <w:proofErr w:type="spellStart"/>
      <w:r w:rsidRPr="00C708D0">
        <w:rPr>
          <w:rFonts w:ascii="Franklin Gothic Book" w:eastAsia="Times New Roman" w:hAnsi="Franklin Gothic Book" w:cs="Arial"/>
          <w:color w:val="0D0D0D" w:themeColor="text1" w:themeTint="F2"/>
          <w:sz w:val="20"/>
          <w:szCs w:val="20"/>
        </w:rPr>
        <w:t>redukcyjno</w:t>
      </w:r>
      <w:proofErr w:type="spellEnd"/>
      <w:r w:rsidRPr="00C708D0">
        <w:rPr>
          <w:rFonts w:ascii="Franklin Gothic Book" w:eastAsia="Times New Roman" w:hAnsi="Franklin Gothic Book" w:cs="Arial"/>
          <w:color w:val="0D0D0D" w:themeColor="text1" w:themeTint="F2"/>
          <w:sz w:val="20"/>
          <w:szCs w:val="20"/>
        </w:rPr>
        <w:t>-schładzające RS1,2.</w:t>
      </w:r>
    </w:p>
    <w:p w:rsidR="00CC666F" w:rsidRPr="00EA0B2D" w:rsidRDefault="00CC666F" w:rsidP="00CC666F">
      <w:pPr>
        <w:pStyle w:val="Akapitzlist"/>
        <w:spacing w:after="0"/>
        <w:ind w:left="0"/>
        <w:jc w:val="both"/>
        <w:rPr>
          <w:rFonts w:ascii="Franklin Gothic Book" w:eastAsia="Times New Roman" w:hAnsi="Franklin Gothic Book" w:cs="Arial"/>
          <w:color w:val="0D0D0D" w:themeColor="text1" w:themeTint="F2"/>
        </w:rPr>
      </w:pPr>
      <w:r w:rsidRPr="00EA0B2D">
        <w:rPr>
          <w:rFonts w:ascii="Franklin Gothic Book" w:eastAsia="Times New Roman" w:hAnsi="Franklin Gothic Book" w:cs="Arial"/>
          <w:color w:val="0D0D0D" w:themeColor="text1" w:themeTint="F2"/>
        </w:rPr>
        <w:t>Podstawowe urządzenia układu powietrze-spaliny to: dwa wentylatory powietrza pierwotnego, dwa trzystrefowe elektrofiltry, dwa wentylatory spalin i dwa obrotowe podgrzewacze powietrza (LUVO).</w:t>
      </w:r>
    </w:p>
    <w:p w:rsidR="00CC666F" w:rsidRPr="00C708D0" w:rsidRDefault="00CC666F" w:rsidP="00CC666F">
      <w:pPr>
        <w:pStyle w:val="Akapitzlist"/>
        <w:spacing w:after="0"/>
        <w:ind w:left="0"/>
        <w:jc w:val="both"/>
        <w:rPr>
          <w:rFonts w:ascii="Franklin Gothic Book" w:eastAsia="Times New Roman" w:hAnsi="Franklin Gothic Book" w:cs="Arial"/>
          <w:color w:val="0D0D0D" w:themeColor="text1" w:themeTint="F2"/>
          <w:sz w:val="20"/>
          <w:szCs w:val="20"/>
        </w:rPr>
      </w:pPr>
      <w:r w:rsidRPr="00C708D0">
        <w:rPr>
          <w:rFonts w:ascii="Franklin Gothic Book" w:eastAsia="Times New Roman" w:hAnsi="Franklin Gothic Book" w:cs="Arial"/>
          <w:color w:val="0D0D0D" w:themeColor="text1" w:themeTint="F2"/>
          <w:sz w:val="20"/>
          <w:szCs w:val="20"/>
        </w:rPr>
        <w:t xml:space="preserve">Pozostałe instalacje na kotle to: selektywnego katalitycznego odazotowania spalin (SCR) w budowie, parowe </w:t>
      </w:r>
      <w:proofErr w:type="spellStart"/>
      <w:r w:rsidRPr="00C708D0">
        <w:rPr>
          <w:rFonts w:ascii="Franklin Gothic Book" w:eastAsia="Times New Roman" w:hAnsi="Franklin Gothic Book" w:cs="Arial"/>
          <w:color w:val="0D0D0D" w:themeColor="text1" w:themeTint="F2"/>
          <w:sz w:val="20"/>
          <w:szCs w:val="20"/>
        </w:rPr>
        <w:t>zdmuchiwacze</w:t>
      </w:r>
      <w:proofErr w:type="spellEnd"/>
      <w:r w:rsidRPr="00C708D0">
        <w:rPr>
          <w:rFonts w:ascii="Franklin Gothic Book" w:hAnsi="Franklin Gothic Book"/>
          <w:color w:val="0D0D0D" w:themeColor="text1" w:themeTint="F2"/>
          <w:sz w:val="20"/>
          <w:szCs w:val="20"/>
        </w:rPr>
        <w:t xml:space="preserve"> </w:t>
      </w:r>
      <w:r w:rsidRPr="00C708D0">
        <w:rPr>
          <w:rFonts w:ascii="Franklin Gothic Book" w:eastAsia="Times New Roman" w:hAnsi="Franklin Gothic Book" w:cs="Arial"/>
          <w:color w:val="0D0D0D" w:themeColor="text1" w:themeTint="F2"/>
          <w:sz w:val="20"/>
          <w:szCs w:val="20"/>
        </w:rPr>
        <w:t xml:space="preserve">popiołu SCR do wykonania, systemów zabezpieczających pracę ZM. </w:t>
      </w:r>
    </w:p>
    <w:p w:rsidR="00CC666F" w:rsidRPr="00C708D0" w:rsidRDefault="00CC666F" w:rsidP="00CC666F">
      <w:pPr>
        <w:pStyle w:val="Akapitzlist"/>
        <w:spacing w:before="120" w:after="120"/>
        <w:ind w:left="0"/>
        <w:contextualSpacing w:val="0"/>
        <w:rPr>
          <w:rFonts w:ascii="Franklin Gothic Book" w:hAnsi="Franklin Gothic Book"/>
          <w:color w:val="0D0D0D" w:themeColor="text1" w:themeTint="F2"/>
          <w:sz w:val="20"/>
          <w:szCs w:val="20"/>
        </w:rPr>
      </w:pPr>
      <w:r w:rsidRPr="00C708D0">
        <w:rPr>
          <w:rFonts w:ascii="Franklin Gothic Book" w:eastAsia="Times New Roman" w:hAnsi="Franklin Gothic Book" w:cs="Arial"/>
          <w:color w:val="0D0D0D" w:themeColor="text1" w:themeTint="F2"/>
          <w:sz w:val="20"/>
          <w:szCs w:val="20"/>
        </w:rPr>
        <w:t>Kocioł współpracuje z turbiną: 13K215–ND41–M1.</w:t>
      </w:r>
    </w:p>
    <w:p w:rsidR="00CC666F" w:rsidRPr="00C708D0" w:rsidRDefault="00CC666F" w:rsidP="00CC666F">
      <w:pPr>
        <w:pStyle w:val="Akapitzlist"/>
        <w:numPr>
          <w:ilvl w:val="1"/>
          <w:numId w:val="31"/>
        </w:numPr>
        <w:spacing w:before="120" w:after="120" w:line="240" w:lineRule="auto"/>
        <w:ind w:left="425" w:hanging="425"/>
        <w:contextualSpacing w:val="0"/>
        <w:jc w:val="both"/>
        <w:rPr>
          <w:rFonts w:ascii="Franklin Gothic Book" w:hAnsi="Franklin Gothic Book"/>
          <w:b/>
          <w:color w:val="0D0D0D" w:themeColor="text1" w:themeTint="F2"/>
          <w:sz w:val="20"/>
          <w:szCs w:val="20"/>
        </w:rPr>
      </w:pPr>
      <w:r w:rsidRPr="00C708D0">
        <w:rPr>
          <w:rFonts w:ascii="Franklin Gothic Book" w:hAnsi="Franklin Gothic Book"/>
          <w:b/>
          <w:sz w:val="20"/>
          <w:szCs w:val="20"/>
        </w:rPr>
        <w:t xml:space="preserve"> </w:t>
      </w:r>
      <w:r w:rsidRPr="00C708D0">
        <w:rPr>
          <w:rFonts w:ascii="Franklin Gothic Book" w:hAnsi="Franklin Gothic Book"/>
          <w:b/>
          <w:color w:val="0D0D0D" w:themeColor="text1" w:themeTint="F2"/>
          <w:sz w:val="20"/>
          <w:szCs w:val="20"/>
        </w:rPr>
        <w:t>Turbina parowa bloku energetycznego nr 5</w:t>
      </w:r>
    </w:p>
    <w:p w:rsidR="00CC666F" w:rsidRPr="00C708D0" w:rsidRDefault="00CC666F" w:rsidP="00CC666F">
      <w:pPr>
        <w:jc w:val="both"/>
        <w:rPr>
          <w:rFonts w:ascii="Franklin Gothic Book" w:hAnsi="Franklin Gothic Book"/>
          <w:color w:val="0D0D0D" w:themeColor="text1" w:themeTint="F2"/>
          <w:szCs w:val="20"/>
        </w:rPr>
      </w:pPr>
      <w:r w:rsidRPr="00C708D0">
        <w:rPr>
          <w:rFonts w:ascii="Franklin Gothic Book" w:hAnsi="Franklin Gothic Book"/>
          <w:color w:val="0D0D0D" w:themeColor="text1" w:themeTint="F2"/>
          <w:szCs w:val="20"/>
        </w:rPr>
        <w:t xml:space="preserve">Turbina 13K240–ND41–M2 po modernizacji to trójkadłubowe maszyna parowa, kondensacyjna z międzystopniowym przegrzewem pary, z siedmiostopniowym układem regeneracyjnym zasilanym z nieregulowanych upustów turbiny. Urządzenia pomocnicze turbiny wraz z instalacjami stanowią: regeneracje wysokoprężna i niskoprężna, trzy pompy wody zasilającej, trzy pompy kondensatu i skroplin, pompy olejowe, strumienice parowe (SM1,2,3,4,5), chłodnice pary i oparów. Turbina parowa z urządzeniami pomocniczymi zachowuje ogólne standardy urządzeń bloków energetycznych klasy 200 MW wraz z ich wyposażeniem w </w:t>
      </w:r>
      <w:proofErr w:type="spellStart"/>
      <w:r w:rsidRPr="00C708D0">
        <w:rPr>
          <w:rFonts w:ascii="Franklin Gothic Book" w:hAnsi="Franklin Gothic Book"/>
          <w:color w:val="0D0D0D" w:themeColor="text1" w:themeTint="F2"/>
          <w:szCs w:val="20"/>
        </w:rPr>
        <w:t>AKPiA</w:t>
      </w:r>
      <w:proofErr w:type="spellEnd"/>
      <w:r w:rsidRPr="00C708D0">
        <w:rPr>
          <w:rFonts w:ascii="Franklin Gothic Book" w:hAnsi="Franklin Gothic Book"/>
          <w:color w:val="0D0D0D" w:themeColor="text1" w:themeTint="F2"/>
          <w:szCs w:val="20"/>
        </w:rPr>
        <w:t>.</w:t>
      </w:r>
    </w:p>
    <w:p w:rsidR="00CC666F" w:rsidRPr="00C708D0" w:rsidRDefault="00CC666F" w:rsidP="00CC666F">
      <w:pPr>
        <w:pStyle w:val="Akapitzlist"/>
        <w:numPr>
          <w:ilvl w:val="0"/>
          <w:numId w:val="30"/>
        </w:numPr>
        <w:spacing w:before="120" w:after="120" w:line="240" w:lineRule="auto"/>
        <w:ind w:left="426" w:hanging="284"/>
        <w:contextualSpacing w:val="0"/>
        <w:rPr>
          <w:rFonts w:ascii="Franklin Gothic Book" w:eastAsia="Times New Roman" w:hAnsi="Franklin Gothic Book" w:cs="Arial"/>
          <w:b/>
          <w:bCs/>
          <w:color w:val="0D0D0D" w:themeColor="text1" w:themeTint="F2"/>
          <w:sz w:val="20"/>
          <w:szCs w:val="20"/>
        </w:rPr>
      </w:pPr>
      <w:r w:rsidRPr="00C708D0">
        <w:rPr>
          <w:rFonts w:ascii="Franklin Gothic Book" w:eastAsia="Times New Roman" w:hAnsi="Franklin Gothic Book" w:cs="Arial"/>
          <w:b/>
          <w:bCs/>
          <w:color w:val="0D0D0D" w:themeColor="text1" w:themeTint="F2"/>
          <w:sz w:val="20"/>
          <w:szCs w:val="20"/>
        </w:rPr>
        <w:t>Remont pomiarów technologicznych i fizykochemicznych</w:t>
      </w:r>
    </w:p>
    <w:p w:rsidR="00CC666F" w:rsidRPr="00C708D0" w:rsidRDefault="00CC666F" w:rsidP="00CC666F">
      <w:pPr>
        <w:pStyle w:val="Tekstkomentarza"/>
        <w:numPr>
          <w:ilvl w:val="0"/>
          <w:numId w:val="28"/>
        </w:numPr>
        <w:tabs>
          <w:tab w:val="left" w:pos="709"/>
        </w:tabs>
        <w:rPr>
          <w:rFonts w:ascii="Franklin Gothic Book" w:hAnsi="Franklin Gothic Book" w:cs="Arial"/>
        </w:rPr>
      </w:pPr>
      <w:r w:rsidRPr="00C708D0">
        <w:rPr>
          <w:rFonts w:ascii="Franklin Gothic Book" w:hAnsi="Franklin Gothic Book" w:cs="Arial"/>
          <w:bCs/>
        </w:rPr>
        <w:t xml:space="preserve">Zabezpieczenie szaf, skrzynek i aparatury pomiarowej, instalacji sygnalizacji ppoż. </w:t>
      </w:r>
      <w:r w:rsidRPr="00C708D0">
        <w:rPr>
          <w:rFonts w:ascii="Franklin Gothic Book" w:hAnsi="Franklin Gothic Book" w:cs="Arial"/>
          <w:bCs/>
        </w:rPr>
        <w:br/>
        <w:t>na kotle i maszynowni na okres remontu (m.in. mycia) oraz zdjęcie tego zabezpieczenia po jego zakończeniu i ponowne uruchomienie systemu sygnalizacji ppoż. na bloku.</w:t>
      </w:r>
    </w:p>
    <w:p w:rsidR="00CC666F" w:rsidRPr="00C708D0" w:rsidRDefault="00CC666F" w:rsidP="00CC666F">
      <w:pPr>
        <w:pStyle w:val="Akapitwyrwnanydolewej"/>
        <w:numPr>
          <w:ilvl w:val="0"/>
          <w:numId w:val="28"/>
        </w:numPr>
        <w:rPr>
          <w:rFonts w:ascii="Franklin Gothic Book" w:hAnsi="Franklin Gothic Book" w:cs="Arial"/>
          <w:sz w:val="20"/>
          <w:szCs w:val="20"/>
        </w:rPr>
      </w:pPr>
      <w:r w:rsidRPr="00C708D0">
        <w:rPr>
          <w:rFonts w:ascii="Franklin Gothic Book" w:hAnsi="Franklin Gothic Book" w:cs="Arial"/>
          <w:sz w:val="20"/>
          <w:szCs w:val="20"/>
        </w:rPr>
        <w:t>Wykonanie okresowej obsługi technicznej systemu ppoż. - cały blok + czujki płomienia na transformatorze.</w:t>
      </w:r>
    </w:p>
    <w:p w:rsidR="00CC666F" w:rsidRPr="00C708D0" w:rsidRDefault="00CC666F" w:rsidP="00CC666F">
      <w:pPr>
        <w:pStyle w:val="Akapitwyrwnanydolewej"/>
        <w:numPr>
          <w:ilvl w:val="1"/>
          <w:numId w:val="28"/>
        </w:numPr>
        <w:ind w:left="858"/>
        <w:rPr>
          <w:rFonts w:ascii="Franklin Gothic Book" w:hAnsi="Franklin Gothic Book" w:cs="Arial"/>
          <w:sz w:val="20"/>
          <w:szCs w:val="20"/>
        </w:rPr>
      </w:pPr>
      <w:r w:rsidRPr="00C708D0">
        <w:rPr>
          <w:rFonts w:ascii="Franklin Gothic Book" w:hAnsi="Franklin Gothic Book" w:cs="Arial"/>
          <w:sz w:val="20"/>
          <w:szCs w:val="20"/>
        </w:rPr>
        <w:t xml:space="preserve">wykaz prac:  </w:t>
      </w:r>
    </w:p>
    <w:tbl>
      <w:tblPr>
        <w:tblW w:w="5000" w:type="pct"/>
        <w:tblCellMar>
          <w:left w:w="70" w:type="dxa"/>
          <w:right w:w="70" w:type="dxa"/>
        </w:tblCellMar>
        <w:tblLook w:val="04A0" w:firstRow="1" w:lastRow="0" w:firstColumn="1" w:lastColumn="0" w:noHBand="0" w:noVBand="1"/>
      </w:tblPr>
      <w:tblGrid>
        <w:gridCol w:w="475"/>
        <w:gridCol w:w="9152"/>
      </w:tblGrid>
      <w:tr w:rsidR="00CC666F" w:rsidRPr="00EA0B2D" w:rsidTr="00A713C4">
        <w:trPr>
          <w:trHeight w:val="300"/>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66F" w:rsidRPr="00EA0B2D" w:rsidRDefault="00CC666F" w:rsidP="00A713C4">
            <w:pPr>
              <w:jc w:val="center"/>
              <w:rPr>
                <w:rFonts w:ascii="Franklin Gothic Book" w:hAnsi="Franklin Gothic Book" w:cs="Arial"/>
                <w:b/>
                <w:szCs w:val="20"/>
              </w:rPr>
            </w:pPr>
            <w:r w:rsidRPr="00EA0B2D">
              <w:rPr>
                <w:rFonts w:ascii="Franklin Gothic Book" w:hAnsi="Franklin Gothic Book" w:cs="Arial"/>
                <w:b/>
                <w:szCs w:val="20"/>
              </w:rPr>
              <w:t>Lp.</w:t>
            </w:r>
          </w:p>
        </w:tc>
        <w:tc>
          <w:tcPr>
            <w:tcW w:w="4769" w:type="pct"/>
            <w:tcBorders>
              <w:top w:val="single" w:sz="4" w:space="0" w:color="auto"/>
              <w:left w:val="nil"/>
              <w:bottom w:val="single" w:sz="4" w:space="0" w:color="auto"/>
              <w:right w:val="single" w:sz="4" w:space="0" w:color="auto"/>
            </w:tcBorders>
            <w:shd w:val="clear" w:color="auto" w:fill="auto"/>
            <w:noWrap/>
            <w:vAlign w:val="center"/>
            <w:hideMark/>
          </w:tcPr>
          <w:p w:rsidR="00CC666F" w:rsidRPr="00EA0B2D" w:rsidRDefault="00CC666F" w:rsidP="00A713C4">
            <w:pPr>
              <w:jc w:val="center"/>
              <w:rPr>
                <w:rFonts w:ascii="Franklin Gothic Book" w:hAnsi="Franklin Gothic Book" w:cs="Arial"/>
                <w:b/>
                <w:szCs w:val="20"/>
              </w:rPr>
            </w:pPr>
            <w:r w:rsidRPr="00EA0B2D">
              <w:rPr>
                <w:rFonts w:ascii="Franklin Gothic Book" w:hAnsi="Franklin Gothic Book" w:cs="Arial"/>
                <w:b/>
                <w:szCs w:val="20"/>
              </w:rPr>
              <w:t>Czynność</w:t>
            </w:r>
          </w:p>
        </w:tc>
      </w:tr>
      <w:tr w:rsidR="00CC666F" w:rsidRPr="00EA0B2D" w:rsidTr="00A713C4">
        <w:trPr>
          <w:trHeight w:val="289"/>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CC666F" w:rsidRPr="00EA0B2D" w:rsidRDefault="00CC666F" w:rsidP="00A713C4">
            <w:pPr>
              <w:jc w:val="center"/>
              <w:rPr>
                <w:rFonts w:ascii="Franklin Gothic Book" w:hAnsi="Franklin Gothic Book" w:cs="Arial"/>
                <w:szCs w:val="20"/>
              </w:rPr>
            </w:pPr>
            <w:r w:rsidRPr="00EA0B2D">
              <w:rPr>
                <w:rFonts w:ascii="Franklin Gothic Book" w:hAnsi="Franklin Gothic Book" w:cs="Arial"/>
                <w:szCs w:val="20"/>
              </w:rPr>
              <w:t>1.</w:t>
            </w:r>
          </w:p>
        </w:tc>
        <w:tc>
          <w:tcPr>
            <w:tcW w:w="4769" w:type="pct"/>
            <w:tcBorders>
              <w:top w:val="nil"/>
              <w:left w:val="nil"/>
              <w:bottom w:val="single" w:sz="4" w:space="0" w:color="auto"/>
              <w:right w:val="single" w:sz="4" w:space="0" w:color="auto"/>
            </w:tcBorders>
            <w:shd w:val="clear" w:color="auto" w:fill="auto"/>
            <w:vAlign w:val="center"/>
            <w:hideMark/>
          </w:tcPr>
          <w:p w:rsidR="00CC666F" w:rsidRPr="00EA0B2D" w:rsidRDefault="00CC666F" w:rsidP="00A713C4">
            <w:pPr>
              <w:rPr>
                <w:rFonts w:ascii="Franklin Gothic Book" w:hAnsi="Franklin Gothic Book" w:cs="Arial"/>
                <w:szCs w:val="20"/>
              </w:rPr>
            </w:pPr>
            <w:r w:rsidRPr="00EA0B2D">
              <w:rPr>
                <w:rFonts w:ascii="Franklin Gothic Book" w:hAnsi="Franklin Gothic Book" w:cs="Arial"/>
                <w:szCs w:val="20"/>
              </w:rPr>
              <w:t>Sprawdzić zapisy w książce eksploatacji.</w:t>
            </w:r>
          </w:p>
        </w:tc>
      </w:tr>
      <w:tr w:rsidR="00CC666F" w:rsidRPr="00EA0B2D" w:rsidTr="00A713C4">
        <w:trPr>
          <w:trHeight w:val="26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CC666F" w:rsidRPr="00EA0B2D" w:rsidRDefault="00CC666F" w:rsidP="00A713C4">
            <w:pPr>
              <w:jc w:val="center"/>
              <w:rPr>
                <w:rFonts w:ascii="Franklin Gothic Book" w:hAnsi="Franklin Gothic Book" w:cs="Arial"/>
                <w:szCs w:val="20"/>
              </w:rPr>
            </w:pPr>
            <w:r w:rsidRPr="00EA0B2D">
              <w:rPr>
                <w:rFonts w:ascii="Franklin Gothic Book" w:hAnsi="Franklin Gothic Book" w:cs="Arial"/>
                <w:szCs w:val="20"/>
              </w:rPr>
              <w:t>2.</w:t>
            </w:r>
          </w:p>
        </w:tc>
        <w:tc>
          <w:tcPr>
            <w:tcW w:w="4769" w:type="pct"/>
            <w:tcBorders>
              <w:top w:val="nil"/>
              <w:left w:val="nil"/>
              <w:bottom w:val="single" w:sz="4" w:space="0" w:color="auto"/>
              <w:right w:val="single" w:sz="4" w:space="0" w:color="auto"/>
            </w:tcBorders>
            <w:shd w:val="clear" w:color="auto" w:fill="auto"/>
            <w:vAlign w:val="center"/>
            <w:hideMark/>
          </w:tcPr>
          <w:p w:rsidR="00CC666F" w:rsidRPr="00EA0B2D" w:rsidRDefault="00CC666F" w:rsidP="00A713C4">
            <w:pPr>
              <w:rPr>
                <w:rFonts w:ascii="Franklin Gothic Book" w:hAnsi="Franklin Gothic Book" w:cs="Arial"/>
                <w:szCs w:val="20"/>
              </w:rPr>
            </w:pPr>
            <w:r w:rsidRPr="00EA0B2D">
              <w:rPr>
                <w:rFonts w:ascii="Franklin Gothic Book" w:hAnsi="Franklin Gothic Book" w:cs="Arial"/>
                <w:szCs w:val="20"/>
              </w:rPr>
              <w:t xml:space="preserve"> Sprawdzić czy monitoring uszkodzeń centrali funkcjonuje prawidłowo.</w:t>
            </w:r>
          </w:p>
        </w:tc>
      </w:tr>
      <w:tr w:rsidR="00CC666F" w:rsidRPr="00EA0B2D" w:rsidTr="00A713C4">
        <w:trPr>
          <w:trHeight w:val="722"/>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CC666F" w:rsidRPr="00EA0B2D" w:rsidRDefault="00CC666F" w:rsidP="00A713C4">
            <w:pPr>
              <w:jc w:val="center"/>
              <w:rPr>
                <w:rFonts w:ascii="Franklin Gothic Book" w:hAnsi="Franklin Gothic Book" w:cs="Arial"/>
                <w:szCs w:val="20"/>
              </w:rPr>
            </w:pPr>
            <w:r w:rsidRPr="00EA0B2D">
              <w:rPr>
                <w:rFonts w:ascii="Franklin Gothic Book" w:hAnsi="Franklin Gothic Book" w:cs="Arial"/>
                <w:szCs w:val="20"/>
              </w:rPr>
              <w:t>3.</w:t>
            </w:r>
          </w:p>
        </w:tc>
        <w:tc>
          <w:tcPr>
            <w:tcW w:w="4769" w:type="pct"/>
            <w:tcBorders>
              <w:top w:val="nil"/>
              <w:left w:val="nil"/>
              <w:bottom w:val="single" w:sz="4" w:space="0" w:color="auto"/>
              <w:right w:val="single" w:sz="4" w:space="0" w:color="auto"/>
            </w:tcBorders>
            <w:shd w:val="clear" w:color="auto" w:fill="auto"/>
            <w:vAlign w:val="center"/>
            <w:hideMark/>
          </w:tcPr>
          <w:p w:rsidR="00CC666F" w:rsidRPr="00EA0B2D" w:rsidRDefault="00CC666F" w:rsidP="00A713C4">
            <w:pPr>
              <w:rPr>
                <w:rFonts w:ascii="Franklin Gothic Book" w:hAnsi="Franklin Gothic Book" w:cs="Arial"/>
                <w:szCs w:val="20"/>
              </w:rPr>
            </w:pPr>
            <w:r w:rsidRPr="00EA0B2D">
              <w:rPr>
                <w:rFonts w:ascii="Franklin Gothic Book" w:hAnsi="Franklin Gothic Book" w:cs="Arial"/>
                <w:szCs w:val="20"/>
              </w:rPr>
              <w:t xml:space="preserve"> Dokonać oględzin w celu ustalenia, czy nastąpiły jakieś zmiany budowlane w budynku lub jego przeznaczeniu, które mogły wpłynąć na poprawność rozmieszczenia czujek i ręcznych ostrzegaczy pożarowych oraz urządzeń alarmowych.</w:t>
            </w:r>
          </w:p>
        </w:tc>
      </w:tr>
      <w:tr w:rsidR="00CC666F" w:rsidRPr="00EA0B2D" w:rsidTr="00A713C4">
        <w:trPr>
          <w:trHeight w:val="26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CC666F" w:rsidRPr="00EA0B2D" w:rsidRDefault="00CC666F" w:rsidP="00A713C4">
            <w:pPr>
              <w:jc w:val="center"/>
              <w:rPr>
                <w:rFonts w:ascii="Franklin Gothic Book" w:hAnsi="Franklin Gothic Book" w:cs="Arial"/>
                <w:szCs w:val="20"/>
              </w:rPr>
            </w:pPr>
            <w:r w:rsidRPr="00EA0B2D">
              <w:rPr>
                <w:rFonts w:ascii="Franklin Gothic Book" w:hAnsi="Franklin Gothic Book" w:cs="Arial"/>
                <w:szCs w:val="20"/>
              </w:rPr>
              <w:t>4.</w:t>
            </w:r>
          </w:p>
        </w:tc>
        <w:tc>
          <w:tcPr>
            <w:tcW w:w="4769" w:type="pct"/>
            <w:tcBorders>
              <w:top w:val="nil"/>
              <w:left w:val="nil"/>
              <w:bottom w:val="single" w:sz="4" w:space="0" w:color="auto"/>
              <w:right w:val="single" w:sz="4" w:space="0" w:color="auto"/>
            </w:tcBorders>
            <w:shd w:val="clear" w:color="auto" w:fill="auto"/>
            <w:vAlign w:val="center"/>
            <w:hideMark/>
          </w:tcPr>
          <w:p w:rsidR="00CC666F" w:rsidRPr="00EA0B2D" w:rsidRDefault="00CC666F" w:rsidP="00A713C4">
            <w:pPr>
              <w:rPr>
                <w:rFonts w:ascii="Franklin Gothic Book" w:hAnsi="Franklin Gothic Book" w:cs="Arial"/>
                <w:szCs w:val="20"/>
              </w:rPr>
            </w:pPr>
            <w:r w:rsidRPr="00EA0B2D">
              <w:rPr>
                <w:rFonts w:ascii="Franklin Gothic Book" w:hAnsi="Franklin Gothic Book" w:cs="Arial"/>
                <w:szCs w:val="20"/>
              </w:rPr>
              <w:t>Sprawdzić ustawienie zegara w centralach</w:t>
            </w:r>
          </w:p>
        </w:tc>
      </w:tr>
      <w:tr w:rsidR="00CC666F" w:rsidRPr="00EA0B2D" w:rsidTr="00A713C4">
        <w:trPr>
          <w:trHeight w:val="264"/>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CC666F" w:rsidRPr="00EA0B2D" w:rsidRDefault="00CC666F" w:rsidP="00A713C4">
            <w:pPr>
              <w:jc w:val="center"/>
              <w:rPr>
                <w:rFonts w:ascii="Franklin Gothic Book" w:hAnsi="Franklin Gothic Book" w:cs="Arial"/>
                <w:szCs w:val="20"/>
              </w:rPr>
            </w:pPr>
            <w:r w:rsidRPr="00EA0B2D">
              <w:rPr>
                <w:rFonts w:ascii="Franklin Gothic Book" w:hAnsi="Franklin Gothic Book" w:cs="Arial"/>
                <w:szCs w:val="20"/>
              </w:rPr>
              <w:t>5.</w:t>
            </w:r>
          </w:p>
        </w:tc>
        <w:tc>
          <w:tcPr>
            <w:tcW w:w="4769" w:type="pct"/>
            <w:tcBorders>
              <w:top w:val="nil"/>
              <w:left w:val="nil"/>
              <w:bottom w:val="single" w:sz="4" w:space="0" w:color="auto"/>
              <w:right w:val="single" w:sz="4" w:space="0" w:color="auto"/>
            </w:tcBorders>
            <w:shd w:val="clear" w:color="auto" w:fill="auto"/>
            <w:vAlign w:val="center"/>
            <w:hideMark/>
          </w:tcPr>
          <w:p w:rsidR="00CC666F" w:rsidRPr="00EA0B2D" w:rsidRDefault="00CC666F" w:rsidP="00A713C4">
            <w:pPr>
              <w:rPr>
                <w:rFonts w:ascii="Franklin Gothic Book" w:hAnsi="Franklin Gothic Book" w:cs="Arial"/>
                <w:szCs w:val="20"/>
              </w:rPr>
            </w:pPr>
            <w:r w:rsidRPr="00EA0B2D">
              <w:rPr>
                <w:rFonts w:ascii="Franklin Gothic Book" w:hAnsi="Franklin Gothic Book" w:cs="Arial"/>
                <w:szCs w:val="20"/>
              </w:rPr>
              <w:t xml:space="preserve">Sprawdzić i </w:t>
            </w:r>
            <w:proofErr w:type="spellStart"/>
            <w:r w:rsidRPr="00EA0B2D">
              <w:rPr>
                <w:rFonts w:ascii="Franklin Gothic Book" w:hAnsi="Franklin Gothic Book" w:cs="Arial"/>
                <w:szCs w:val="20"/>
              </w:rPr>
              <w:t>podokręcać</w:t>
            </w:r>
            <w:proofErr w:type="spellEnd"/>
            <w:r w:rsidRPr="00EA0B2D">
              <w:rPr>
                <w:rFonts w:ascii="Franklin Gothic Book" w:hAnsi="Franklin Gothic Book" w:cs="Arial"/>
                <w:szCs w:val="20"/>
              </w:rPr>
              <w:t xml:space="preserve"> wszystkie połączenia śrubowe na zaciskach pętli dozorowych w centralach sygnalizacji pożaru</w:t>
            </w:r>
          </w:p>
        </w:tc>
      </w:tr>
      <w:tr w:rsidR="00CC666F" w:rsidRPr="00EA0B2D" w:rsidTr="00A713C4">
        <w:trPr>
          <w:trHeight w:val="26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CC666F" w:rsidRPr="00EA0B2D" w:rsidRDefault="00CC666F" w:rsidP="00A713C4">
            <w:pPr>
              <w:jc w:val="center"/>
              <w:rPr>
                <w:rFonts w:ascii="Franklin Gothic Book" w:hAnsi="Franklin Gothic Book" w:cs="Arial"/>
                <w:szCs w:val="20"/>
              </w:rPr>
            </w:pPr>
            <w:r w:rsidRPr="00EA0B2D">
              <w:rPr>
                <w:rFonts w:ascii="Franklin Gothic Book" w:hAnsi="Franklin Gothic Book" w:cs="Arial"/>
                <w:szCs w:val="20"/>
              </w:rPr>
              <w:t>6.</w:t>
            </w:r>
          </w:p>
        </w:tc>
        <w:tc>
          <w:tcPr>
            <w:tcW w:w="4769" w:type="pct"/>
            <w:tcBorders>
              <w:top w:val="nil"/>
              <w:left w:val="nil"/>
              <w:bottom w:val="single" w:sz="4" w:space="0" w:color="auto"/>
              <w:right w:val="single" w:sz="4" w:space="0" w:color="auto"/>
            </w:tcBorders>
            <w:shd w:val="clear" w:color="auto" w:fill="auto"/>
            <w:vAlign w:val="center"/>
            <w:hideMark/>
          </w:tcPr>
          <w:p w:rsidR="00CC666F" w:rsidRPr="00EA0B2D" w:rsidRDefault="00CC666F" w:rsidP="00A713C4">
            <w:pPr>
              <w:rPr>
                <w:rFonts w:ascii="Franklin Gothic Book" w:hAnsi="Franklin Gothic Book" w:cs="Arial"/>
                <w:szCs w:val="20"/>
              </w:rPr>
            </w:pPr>
            <w:r w:rsidRPr="00EA0B2D">
              <w:rPr>
                <w:rFonts w:ascii="Franklin Gothic Book" w:hAnsi="Franklin Gothic Book" w:cs="Arial"/>
                <w:szCs w:val="20"/>
              </w:rPr>
              <w:t xml:space="preserve">Sprawdzić stan wszystkich baterii akumulatorów rezerwowych w centralach p.poż oraz zasilaczach pomocniczych, wymiana akumulatorów wyeksploatowanych </w:t>
            </w:r>
          </w:p>
        </w:tc>
      </w:tr>
      <w:tr w:rsidR="00CC666F" w:rsidRPr="00EA0B2D" w:rsidTr="00A713C4">
        <w:trPr>
          <w:trHeight w:val="264"/>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CC666F" w:rsidRPr="00EA0B2D" w:rsidRDefault="00CC666F" w:rsidP="00A713C4">
            <w:pPr>
              <w:jc w:val="center"/>
              <w:rPr>
                <w:rFonts w:ascii="Franklin Gothic Book" w:hAnsi="Franklin Gothic Book" w:cs="Arial"/>
                <w:szCs w:val="20"/>
              </w:rPr>
            </w:pPr>
            <w:r w:rsidRPr="00EA0B2D">
              <w:rPr>
                <w:rFonts w:ascii="Franklin Gothic Book" w:hAnsi="Franklin Gothic Book" w:cs="Arial"/>
                <w:szCs w:val="20"/>
              </w:rPr>
              <w:t>7.</w:t>
            </w:r>
          </w:p>
        </w:tc>
        <w:tc>
          <w:tcPr>
            <w:tcW w:w="4769" w:type="pct"/>
            <w:tcBorders>
              <w:top w:val="nil"/>
              <w:left w:val="nil"/>
              <w:bottom w:val="single" w:sz="4" w:space="0" w:color="auto"/>
              <w:right w:val="single" w:sz="4" w:space="0" w:color="auto"/>
            </w:tcBorders>
            <w:shd w:val="clear" w:color="auto" w:fill="auto"/>
            <w:vAlign w:val="center"/>
            <w:hideMark/>
          </w:tcPr>
          <w:p w:rsidR="00CC666F" w:rsidRPr="00EA0B2D" w:rsidRDefault="00CC666F" w:rsidP="00A713C4">
            <w:pPr>
              <w:rPr>
                <w:rFonts w:ascii="Franklin Gothic Book" w:hAnsi="Franklin Gothic Book" w:cs="Arial"/>
                <w:szCs w:val="20"/>
              </w:rPr>
            </w:pPr>
            <w:r w:rsidRPr="00EA0B2D">
              <w:rPr>
                <w:rFonts w:ascii="Franklin Gothic Book" w:hAnsi="Franklin Gothic Book" w:cs="Arial"/>
                <w:szCs w:val="20"/>
              </w:rPr>
              <w:t>Przetestować zasilanie rezerwowe central sygnalizacji p.poż</w:t>
            </w:r>
          </w:p>
        </w:tc>
      </w:tr>
      <w:tr w:rsidR="00CC666F" w:rsidRPr="00EA0B2D" w:rsidTr="00A713C4">
        <w:trPr>
          <w:trHeight w:val="26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CC666F" w:rsidRPr="00EA0B2D" w:rsidRDefault="00CC666F" w:rsidP="00A713C4">
            <w:pPr>
              <w:rPr>
                <w:rFonts w:ascii="Franklin Gothic Book" w:hAnsi="Franklin Gothic Book" w:cs="Arial"/>
                <w:szCs w:val="20"/>
              </w:rPr>
            </w:pPr>
            <w:r w:rsidRPr="00EA0B2D">
              <w:rPr>
                <w:rFonts w:ascii="Franklin Gothic Book" w:hAnsi="Franklin Gothic Book" w:cs="Arial"/>
                <w:szCs w:val="20"/>
              </w:rPr>
              <w:t xml:space="preserve"> 8.</w:t>
            </w:r>
          </w:p>
        </w:tc>
        <w:tc>
          <w:tcPr>
            <w:tcW w:w="4769" w:type="pct"/>
            <w:tcBorders>
              <w:top w:val="nil"/>
              <w:left w:val="nil"/>
              <w:bottom w:val="single" w:sz="4" w:space="0" w:color="auto"/>
              <w:right w:val="single" w:sz="4" w:space="0" w:color="auto"/>
            </w:tcBorders>
            <w:shd w:val="clear" w:color="auto" w:fill="auto"/>
            <w:vAlign w:val="center"/>
            <w:hideMark/>
          </w:tcPr>
          <w:p w:rsidR="00CC666F" w:rsidRPr="00EA0B2D" w:rsidRDefault="00CC666F" w:rsidP="00A713C4">
            <w:pPr>
              <w:rPr>
                <w:rFonts w:ascii="Franklin Gothic Book" w:hAnsi="Franklin Gothic Book" w:cs="Arial"/>
                <w:szCs w:val="20"/>
              </w:rPr>
            </w:pPr>
            <w:r w:rsidRPr="00EA0B2D">
              <w:rPr>
                <w:rFonts w:ascii="Franklin Gothic Book" w:hAnsi="Franklin Gothic Book" w:cs="Arial"/>
                <w:szCs w:val="20"/>
              </w:rPr>
              <w:t xml:space="preserve">Sprawdzić stan techniczny wszystkich elementów, przeczyścić i zakonserwować styki czujek </w:t>
            </w:r>
            <w:r w:rsidRPr="00EA0B2D">
              <w:rPr>
                <w:rFonts w:ascii="Franklin Gothic Book" w:hAnsi="Franklin Gothic Book" w:cs="Arial"/>
                <w:szCs w:val="20"/>
              </w:rPr>
              <w:br/>
              <w:t>i gniazd.</w:t>
            </w:r>
          </w:p>
        </w:tc>
      </w:tr>
      <w:tr w:rsidR="00CC666F" w:rsidRPr="00EA0B2D" w:rsidTr="00A713C4">
        <w:trPr>
          <w:trHeight w:val="264"/>
        </w:trPr>
        <w:tc>
          <w:tcPr>
            <w:tcW w:w="231" w:type="pct"/>
            <w:tcBorders>
              <w:top w:val="nil"/>
              <w:left w:val="single" w:sz="4" w:space="0" w:color="auto"/>
              <w:bottom w:val="single" w:sz="4" w:space="0" w:color="auto"/>
              <w:right w:val="single" w:sz="4" w:space="0" w:color="auto"/>
            </w:tcBorders>
            <w:shd w:val="clear" w:color="auto" w:fill="auto"/>
            <w:noWrap/>
            <w:vAlign w:val="center"/>
          </w:tcPr>
          <w:p w:rsidR="00CC666F" w:rsidRPr="00EA0B2D" w:rsidRDefault="00CC666F" w:rsidP="00A713C4">
            <w:pPr>
              <w:jc w:val="center"/>
              <w:rPr>
                <w:rFonts w:ascii="Franklin Gothic Book" w:hAnsi="Franklin Gothic Book" w:cs="Arial"/>
                <w:szCs w:val="20"/>
              </w:rPr>
            </w:pPr>
            <w:r w:rsidRPr="00EA0B2D">
              <w:rPr>
                <w:rFonts w:ascii="Franklin Gothic Book" w:hAnsi="Franklin Gothic Book" w:cs="Arial"/>
                <w:szCs w:val="20"/>
              </w:rPr>
              <w:t>9.</w:t>
            </w:r>
          </w:p>
        </w:tc>
        <w:tc>
          <w:tcPr>
            <w:tcW w:w="4769" w:type="pct"/>
            <w:tcBorders>
              <w:top w:val="nil"/>
              <w:left w:val="nil"/>
              <w:bottom w:val="single" w:sz="4" w:space="0" w:color="auto"/>
              <w:right w:val="single" w:sz="4" w:space="0" w:color="auto"/>
            </w:tcBorders>
            <w:shd w:val="clear" w:color="auto" w:fill="auto"/>
            <w:vAlign w:val="center"/>
          </w:tcPr>
          <w:p w:rsidR="00CC666F" w:rsidRPr="00EA0B2D" w:rsidRDefault="00CC666F" w:rsidP="00A713C4">
            <w:pPr>
              <w:rPr>
                <w:rFonts w:ascii="Franklin Gothic Book" w:hAnsi="Franklin Gothic Book" w:cs="Arial"/>
                <w:szCs w:val="20"/>
              </w:rPr>
            </w:pPr>
            <w:r w:rsidRPr="00EA0B2D">
              <w:rPr>
                <w:rFonts w:ascii="Franklin Gothic Book" w:hAnsi="Franklin Gothic Book" w:cs="Arial"/>
                <w:bCs/>
                <w:szCs w:val="20"/>
              </w:rPr>
              <w:t xml:space="preserve">Uzupełnienie brakujących opisów  elementów systemu </w:t>
            </w:r>
            <w:proofErr w:type="spellStart"/>
            <w:r w:rsidRPr="00EA0B2D">
              <w:rPr>
                <w:rFonts w:ascii="Franklin Gothic Book" w:hAnsi="Franklin Gothic Book" w:cs="Arial"/>
                <w:bCs/>
                <w:szCs w:val="20"/>
              </w:rPr>
              <w:t>syg</w:t>
            </w:r>
            <w:proofErr w:type="spellEnd"/>
            <w:r w:rsidRPr="00EA0B2D">
              <w:rPr>
                <w:rFonts w:ascii="Franklin Gothic Book" w:hAnsi="Franklin Gothic Book" w:cs="Arial"/>
                <w:bCs/>
                <w:szCs w:val="20"/>
              </w:rPr>
              <w:t xml:space="preserve">. </w:t>
            </w:r>
            <w:proofErr w:type="spellStart"/>
            <w:r w:rsidRPr="00EA0B2D">
              <w:rPr>
                <w:rFonts w:ascii="Franklin Gothic Book" w:hAnsi="Franklin Gothic Book" w:cs="Arial"/>
                <w:bCs/>
                <w:szCs w:val="20"/>
              </w:rPr>
              <w:t>ppoż</w:t>
            </w:r>
            <w:proofErr w:type="spellEnd"/>
          </w:p>
        </w:tc>
      </w:tr>
      <w:tr w:rsidR="00CC666F" w:rsidRPr="00EA0B2D" w:rsidTr="00A713C4">
        <w:trPr>
          <w:trHeight w:val="264"/>
        </w:trPr>
        <w:tc>
          <w:tcPr>
            <w:tcW w:w="231" w:type="pct"/>
            <w:tcBorders>
              <w:top w:val="nil"/>
              <w:left w:val="single" w:sz="4" w:space="0" w:color="auto"/>
              <w:bottom w:val="single" w:sz="4" w:space="0" w:color="auto"/>
              <w:right w:val="single" w:sz="4" w:space="0" w:color="auto"/>
            </w:tcBorders>
            <w:shd w:val="clear" w:color="auto" w:fill="auto"/>
            <w:noWrap/>
            <w:vAlign w:val="center"/>
          </w:tcPr>
          <w:p w:rsidR="00CC666F" w:rsidRPr="00EA0B2D" w:rsidRDefault="00CC666F" w:rsidP="00A713C4">
            <w:pPr>
              <w:jc w:val="center"/>
              <w:rPr>
                <w:rFonts w:ascii="Franklin Gothic Book" w:hAnsi="Franklin Gothic Book" w:cs="Arial"/>
                <w:szCs w:val="20"/>
              </w:rPr>
            </w:pPr>
            <w:r w:rsidRPr="00EA0B2D">
              <w:rPr>
                <w:rFonts w:ascii="Franklin Gothic Book" w:hAnsi="Franklin Gothic Book" w:cs="Arial"/>
                <w:szCs w:val="20"/>
              </w:rPr>
              <w:t>10.</w:t>
            </w:r>
          </w:p>
        </w:tc>
        <w:tc>
          <w:tcPr>
            <w:tcW w:w="4769" w:type="pct"/>
            <w:tcBorders>
              <w:top w:val="nil"/>
              <w:left w:val="nil"/>
              <w:bottom w:val="single" w:sz="4" w:space="0" w:color="auto"/>
              <w:right w:val="single" w:sz="4" w:space="0" w:color="auto"/>
            </w:tcBorders>
            <w:shd w:val="clear" w:color="auto" w:fill="auto"/>
            <w:vAlign w:val="center"/>
          </w:tcPr>
          <w:p w:rsidR="00CC666F" w:rsidRPr="00EA0B2D" w:rsidRDefault="00CC666F" w:rsidP="00A713C4">
            <w:pPr>
              <w:spacing w:line="360" w:lineRule="auto"/>
              <w:rPr>
                <w:rFonts w:ascii="Franklin Gothic Book" w:hAnsi="Franklin Gothic Book" w:cs="Arial"/>
                <w:szCs w:val="20"/>
              </w:rPr>
            </w:pPr>
            <w:r w:rsidRPr="00EA0B2D">
              <w:rPr>
                <w:rFonts w:ascii="Franklin Gothic Book" w:hAnsi="Franklin Gothic Book" w:cs="Arial"/>
                <w:bCs/>
                <w:szCs w:val="20"/>
              </w:rPr>
              <w:t>Wymiana opisów na zgodne z wytycznymi CNBOP i  w  języku polskim.</w:t>
            </w:r>
          </w:p>
        </w:tc>
      </w:tr>
      <w:tr w:rsidR="00CC666F" w:rsidRPr="00EA0B2D" w:rsidTr="00A713C4">
        <w:trPr>
          <w:trHeight w:val="528"/>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CC666F" w:rsidRPr="00EA0B2D" w:rsidRDefault="00CC666F" w:rsidP="00A713C4">
            <w:pPr>
              <w:jc w:val="center"/>
              <w:rPr>
                <w:rFonts w:ascii="Franklin Gothic Book" w:hAnsi="Franklin Gothic Book" w:cs="Arial"/>
                <w:szCs w:val="20"/>
              </w:rPr>
            </w:pPr>
            <w:r w:rsidRPr="00EA0B2D">
              <w:rPr>
                <w:rFonts w:ascii="Franklin Gothic Book" w:hAnsi="Franklin Gothic Book" w:cs="Arial"/>
                <w:szCs w:val="20"/>
              </w:rPr>
              <w:t>11.</w:t>
            </w:r>
          </w:p>
        </w:tc>
        <w:tc>
          <w:tcPr>
            <w:tcW w:w="4769" w:type="pct"/>
            <w:tcBorders>
              <w:top w:val="nil"/>
              <w:left w:val="nil"/>
              <w:bottom w:val="single" w:sz="4" w:space="0" w:color="auto"/>
              <w:right w:val="single" w:sz="4" w:space="0" w:color="auto"/>
            </w:tcBorders>
            <w:shd w:val="clear" w:color="auto" w:fill="auto"/>
            <w:vAlign w:val="center"/>
            <w:hideMark/>
          </w:tcPr>
          <w:p w:rsidR="00CC666F" w:rsidRPr="00EA0B2D" w:rsidRDefault="00CC666F" w:rsidP="00A713C4">
            <w:pPr>
              <w:rPr>
                <w:rFonts w:ascii="Franklin Gothic Book" w:hAnsi="Franklin Gothic Book" w:cs="Arial"/>
                <w:szCs w:val="20"/>
              </w:rPr>
            </w:pPr>
            <w:r w:rsidRPr="00EA0B2D">
              <w:rPr>
                <w:rFonts w:ascii="Franklin Gothic Book" w:hAnsi="Franklin Gothic Book" w:cs="Arial"/>
                <w:szCs w:val="20"/>
              </w:rPr>
              <w:t>Sprawdzić wzrokowo, czy wszystkie połączenia kablowe i aparatura są sprawne, nieuszkodzone</w:t>
            </w:r>
            <w:r w:rsidRPr="00EA0B2D">
              <w:rPr>
                <w:rFonts w:ascii="Franklin Gothic Book" w:hAnsi="Franklin Gothic Book" w:cs="Arial"/>
                <w:szCs w:val="20"/>
              </w:rPr>
              <w:br/>
              <w:t xml:space="preserve"> i odpowiednio zabezpieczone.</w:t>
            </w:r>
          </w:p>
        </w:tc>
      </w:tr>
      <w:tr w:rsidR="00CC666F" w:rsidRPr="00EA0B2D" w:rsidTr="00A713C4">
        <w:trPr>
          <w:trHeight w:val="26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CC666F" w:rsidRPr="00EA0B2D" w:rsidRDefault="00CC666F" w:rsidP="00A713C4">
            <w:pPr>
              <w:jc w:val="center"/>
              <w:rPr>
                <w:rFonts w:ascii="Franklin Gothic Book" w:hAnsi="Franklin Gothic Book" w:cs="Arial"/>
                <w:szCs w:val="20"/>
              </w:rPr>
            </w:pPr>
            <w:r w:rsidRPr="00EA0B2D">
              <w:rPr>
                <w:rFonts w:ascii="Franklin Gothic Book" w:hAnsi="Franklin Gothic Book" w:cs="Arial"/>
                <w:szCs w:val="20"/>
              </w:rPr>
              <w:t>12.</w:t>
            </w:r>
          </w:p>
        </w:tc>
        <w:tc>
          <w:tcPr>
            <w:tcW w:w="4769" w:type="pct"/>
            <w:tcBorders>
              <w:top w:val="nil"/>
              <w:left w:val="nil"/>
              <w:bottom w:val="single" w:sz="4" w:space="0" w:color="auto"/>
              <w:right w:val="single" w:sz="4" w:space="0" w:color="auto"/>
            </w:tcBorders>
            <w:shd w:val="clear" w:color="auto" w:fill="auto"/>
            <w:vAlign w:val="center"/>
            <w:hideMark/>
          </w:tcPr>
          <w:p w:rsidR="00CC666F" w:rsidRPr="00EA0B2D" w:rsidRDefault="00CC666F" w:rsidP="00A713C4">
            <w:pPr>
              <w:rPr>
                <w:rFonts w:ascii="Franklin Gothic Book" w:hAnsi="Franklin Gothic Book" w:cs="Arial"/>
                <w:szCs w:val="20"/>
              </w:rPr>
            </w:pPr>
            <w:r w:rsidRPr="00EA0B2D">
              <w:rPr>
                <w:rFonts w:ascii="Franklin Gothic Book" w:hAnsi="Franklin Gothic Book" w:cs="Arial"/>
                <w:szCs w:val="20"/>
              </w:rPr>
              <w:t>Sprawdzić poprawność działania każdego przycisku ROP</w:t>
            </w:r>
          </w:p>
        </w:tc>
      </w:tr>
      <w:tr w:rsidR="00CC666F" w:rsidRPr="00EA0B2D" w:rsidTr="00A713C4">
        <w:trPr>
          <w:trHeight w:val="264"/>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CC666F" w:rsidRPr="00EA0B2D" w:rsidRDefault="00CC666F" w:rsidP="00A713C4">
            <w:pPr>
              <w:jc w:val="center"/>
              <w:rPr>
                <w:rFonts w:ascii="Franklin Gothic Book" w:hAnsi="Franklin Gothic Book" w:cs="Arial"/>
                <w:szCs w:val="20"/>
              </w:rPr>
            </w:pPr>
            <w:r w:rsidRPr="00EA0B2D">
              <w:rPr>
                <w:rFonts w:ascii="Franklin Gothic Book" w:hAnsi="Franklin Gothic Book" w:cs="Arial"/>
                <w:szCs w:val="20"/>
              </w:rPr>
              <w:t>13.</w:t>
            </w:r>
          </w:p>
        </w:tc>
        <w:tc>
          <w:tcPr>
            <w:tcW w:w="4769" w:type="pct"/>
            <w:tcBorders>
              <w:top w:val="nil"/>
              <w:left w:val="nil"/>
              <w:bottom w:val="single" w:sz="4" w:space="0" w:color="auto"/>
              <w:right w:val="single" w:sz="4" w:space="0" w:color="auto"/>
            </w:tcBorders>
            <w:shd w:val="clear" w:color="auto" w:fill="auto"/>
            <w:vAlign w:val="center"/>
            <w:hideMark/>
          </w:tcPr>
          <w:p w:rsidR="00CC666F" w:rsidRPr="00EA0B2D" w:rsidRDefault="00CC666F" w:rsidP="00A713C4">
            <w:pPr>
              <w:rPr>
                <w:rFonts w:ascii="Franklin Gothic Book" w:hAnsi="Franklin Gothic Book" w:cs="Arial"/>
                <w:szCs w:val="20"/>
              </w:rPr>
            </w:pPr>
            <w:r w:rsidRPr="00EA0B2D">
              <w:rPr>
                <w:rFonts w:ascii="Franklin Gothic Book" w:hAnsi="Franklin Gothic Book" w:cs="Arial"/>
                <w:szCs w:val="20"/>
              </w:rPr>
              <w:t>Sprawdzić każdą czujkę na poprawność działania zgodnie z zaleceniami producenta gazem testowym</w:t>
            </w:r>
          </w:p>
        </w:tc>
      </w:tr>
      <w:tr w:rsidR="00CC666F" w:rsidRPr="00EA0B2D" w:rsidTr="00A713C4">
        <w:trPr>
          <w:trHeight w:val="26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CC666F" w:rsidRPr="00EA0B2D" w:rsidRDefault="00CC666F" w:rsidP="00A713C4">
            <w:pPr>
              <w:jc w:val="center"/>
              <w:rPr>
                <w:rFonts w:ascii="Franklin Gothic Book" w:hAnsi="Franklin Gothic Book" w:cs="Arial"/>
                <w:szCs w:val="20"/>
              </w:rPr>
            </w:pPr>
            <w:r w:rsidRPr="00EA0B2D">
              <w:rPr>
                <w:rFonts w:ascii="Franklin Gothic Book" w:hAnsi="Franklin Gothic Book" w:cs="Arial"/>
                <w:szCs w:val="20"/>
              </w:rPr>
              <w:lastRenderedPageBreak/>
              <w:t>14.</w:t>
            </w:r>
          </w:p>
        </w:tc>
        <w:tc>
          <w:tcPr>
            <w:tcW w:w="4769" w:type="pct"/>
            <w:tcBorders>
              <w:top w:val="nil"/>
              <w:left w:val="nil"/>
              <w:bottom w:val="single" w:sz="4" w:space="0" w:color="auto"/>
              <w:right w:val="single" w:sz="4" w:space="0" w:color="auto"/>
            </w:tcBorders>
            <w:shd w:val="clear" w:color="auto" w:fill="auto"/>
            <w:vAlign w:val="center"/>
            <w:hideMark/>
          </w:tcPr>
          <w:p w:rsidR="00CC666F" w:rsidRPr="00EA0B2D" w:rsidRDefault="00CC666F" w:rsidP="00A713C4">
            <w:pPr>
              <w:rPr>
                <w:rFonts w:ascii="Franklin Gothic Book" w:hAnsi="Franklin Gothic Book" w:cs="Arial"/>
                <w:szCs w:val="20"/>
              </w:rPr>
            </w:pPr>
            <w:r w:rsidRPr="00EA0B2D">
              <w:rPr>
                <w:rFonts w:ascii="Franklin Gothic Book" w:hAnsi="Franklin Gothic Book" w:cs="Arial"/>
                <w:szCs w:val="20"/>
              </w:rPr>
              <w:t>Wykonać badanie szczelności izotopowych czujek dymu.</w:t>
            </w:r>
          </w:p>
        </w:tc>
      </w:tr>
      <w:tr w:rsidR="00CC666F" w:rsidRPr="00EA0B2D" w:rsidTr="00A713C4">
        <w:trPr>
          <w:trHeight w:val="264"/>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CC666F" w:rsidRPr="00EA0B2D" w:rsidRDefault="00CC666F" w:rsidP="00A713C4">
            <w:pPr>
              <w:jc w:val="center"/>
              <w:rPr>
                <w:rFonts w:ascii="Franklin Gothic Book" w:hAnsi="Franklin Gothic Book" w:cs="Arial"/>
                <w:szCs w:val="20"/>
              </w:rPr>
            </w:pPr>
            <w:r w:rsidRPr="00EA0B2D">
              <w:rPr>
                <w:rFonts w:ascii="Franklin Gothic Book" w:hAnsi="Franklin Gothic Book" w:cs="Arial"/>
                <w:szCs w:val="20"/>
              </w:rPr>
              <w:t>15.</w:t>
            </w:r>
          </w:p>
        </w:tc>
        <w:tc>
          <w:tcPr>
            <w:tcW w:w="4769" w:type="pct"/>
            <w:tcBorders>
              <w:top w:val="nil"/>
              <w:left w:val="nil"/>
              <w:bottom w:val="single" w:sz="4" w:space="0" w:color="auto"/>
              <w:right w:val="single" w:sz="4" w:space="0" w:color="auto"/>
            </w:tcBorders>
            <w:shd w:val="clear" w:color="auto" w:fill="auto"/>
            <w:vAlign w:val="center"/>
            <w:hideMark/>
          </w:tcPr>
          <w:p w:rsidR="00CC666F" w:rsidRPr="00EA0B2D" w:rsidRDefault="00CC666F" w:rsidP="00A713C4">
            <w:pPr>
              <w:rPr>
                <w:rFonts w:ascii="Franklin Gothic Book" w:hAnsi="Franklin Gothic Book" w:cs="Arial"/>
                <w:szCs w:val="20"/>
              </w:rPr>
            </w:pPr>
            <w:r w:rsidRPr="00EA0B2D">
              <w:rPr>
                <w:rFonts w:ascii="Franklin Gothic Book" w:hAnsi="Franklin Gothic Book" w:cs="Arial"/>
                <w:szCs w:val="20"/>
              </w:rPr>
              <w:t>Sprawdzić zdatność CSP do uaktywniania wszystkich wyjść funkcji pomocniczych.</w:t>
            </w:r>
          </w:p>
        </w:tc>
      </w:tr>
      <w:tr w:rsidR="00CC666F" w:rsidRPr="00EA0B2D" w:rsidTr="00A713C4">
        <w:trPr>
          <w:trHeight w:val="26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CC666F" w:rsidRPr="00EA0B2D" w:rsidRDefault="00CC666F" w:rsidP="00A713C4">
            <w:pPr>
              <w:rPr>
                <w:rFonts w:ascii="Franklin Gothic Book" w:hAnsi="Franklin Gothic Book" w:cs="Arial"/>
                <w:szCs w:val="20"/>
              </w:rPr>
            </w:pPr>
            <w:r w:rsidRPr="00EA0B2D">
              <w:rPr>
                <w:rFonts w:ascii="Franklin Gothic Book" w:hAnsi="Franklin Gothic Book" w:cs="Arial"/>
                <w:szCs w:val="20"/>
              </w:rPr>
              <w:t xml:space="preserve"> 16.</w:t>
            </w:r>
          </w:p>
        </w:tc>
        <w:tc>
          <w:tcPr>
            <w:tcW w:w="4769" w:type="pct"/>
            <w:tcBorders>
              <w:top w:val="nil"/>
              <w:left w:val="nil"/>
              <w:bottom w:val="single" w:sz="4" w:space="0" w:color="auto"/>
              <w:right w:val="single" w:sz="4" w:space="0" w:color="auto"/>
            </w:tcBorders>
            <w:shd w:val="clear" w:color="auto" w:fill="auto"/>
            <w:vAlign w:val="center"/>
            <w:hideMark/>
          </w:tcPr>
          <w:p w:rsidR="00CC666F" w:rsidRPr="00EA0B2D" w:rsidRDefault="00CC666F" w:rsidP="00A713C4">
            <w:pPr>
              <w:rPr>
                <w:rFonts w:ascii="Franklin Gothic Book" w:hAnsi="Franklin Gothic Book" w:cs="Arial"/>
                <w:szCs w:val="20"/>
              </w:rPr>
            </w:pPr>
            <w:r w:rsidRPr="00EA0B2D">
              <w:rPr>
                <w:rFonts w:ascii="Franklin Gothic Book" w:hAnsi="Franklin Gothic Book" w:cs="Arial"/>
                <w:szCs w:val="20"/>
              </w:rPr>
              <w:t>Przeczyścić  filtry, odkurzyć stacje robocze</w:t>
            </w:r>
          </w:p>
        </w:tc>
      </w:tr>
      <w:tr w:rsidR="00CC666F" w:rsidRPr="00EA0B2D" w:rsidTr="00A713C4">
        <w:trPr>
          <w:trHeight w:val="528"/>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CC666F" w:rsidRPr="00EA0B2D" w:rsidRDefault="00CC666F" w:rsidP="00A713C4">
            <w:pPr>
              <w:jc w:val="center"/>
              <w:rPr>
                <w:rFonts w:ascii="Franklin Gothic Book" w:hAnsi="Franklin Gothic Book" w:cs="Arial"/>
                <w:szCs w:val="20"/>
              </w:rPr>
            </w:pPr>
            <w:r w:rsidRPr="00EA0B2D">
              <w:rPr>
                <w:rFonts w:ascii="Franklin Gothic Book" w:hAnsi="Franklin Gothic Book" w:cs="Arial"/>
                <w:szCs w:val="20"/>
              </w:rPr>
              <w:t>17.</w:t>
            </w:r>
          </w:p>
        </w:tc>
        <w:tc>
          <w:tcPr>
            <w:tcW w:w="4769" w:type="pct"/>
            <w:tcBorders>
              <w:top w:val="nil"/>
              <w:left w:val="nil"/>
              <w:bottom w:val="single" w:sz="4" w:space="0" w:color="auto"/>
              <w:right w:val="single" w:sz="4" w:space="0" w:color="auto"/>
            </w:tcBorders>
            <w:shd w:val="clear" w:color="auto" w:fill="auto"/>
            <w:vAlign w:val="center"/>
            <w:hideMark/>
          </w:tcPr>
          <w:p w:rsidR="00CC666F" w:rsidRPr="00EA0B2D" w:rsidRDefault="00CC666F" w:rsidP="00A713C4">
            <w:pPr>
              <w:rPr>
                <w:rFonts w:ascii="Franklin Gothic Book" w:hAnsi="Franklin Gothic Book" w:cs="Arial"/>
                <w:szCs w:val="20"/>
              </w:rPr>
            </w:pPr>
            <w:r w:rsidRPr="00EA0B2D">
              <w:rPr>
                <w:rFonts w:ascii="Franklin Gothic Book" w:hAnsi="Franklin Gothic Book" w:cs="Arial"/>
                <w:szCs w:val="20"/>
              </w:rPr>
              <w:t xml:space="preserve">Sporządzić protokoły szczelności jonizacyjnych czujek dymu oraz sprawozdanie z przeprowadzonych czynności </w:t>
            </w:r>
          </w:p>
        </w:tc>
      </w:tr>
    </w:tbl>
    <w:p w:rsidR="00CC666F" w:rsidRPr="00EA0B2D" w:rsidRDefault="00CC666F" w:rsidP="00CC666F">
      <w:pPr>
        <w:pStyle w:val="Tekstkomentarza"/>
        <w:numPr>
          <w:ilvl w:val="0"/>
          <w:numId w:val="28"/>
        </w:numPr>
        <w:tabs>
          <w:tab w:val="left" w:pos="709"/>
        </w:tabs>
        <w:spacing w:before="120" w:after="120"/>
        <w:ind w:left="357" w:hanging="357"/>
        <w:rPr>
          <w:rFonts w:ascii="Franklin Gothic Book" w:hAnsi="Franklin Gothic Book" w:cs="Arial"/>
        </w:rPr>
      </w:pPr>
      <w:r w:rsidRPr="00EA0B2D">
        <w:rPr>
          <w:rFonts w:ascii="Franklin Gothic Book" w:hAnsi="Franklin Gothic Book" w:cs="Arial"/>
          <w:bCs/>
        </w:rPr>
        <w:t xml:space="preserve">Demontaż i ponowny montaż urządzeń </w:t>
      </w:r>
      <w:proofErr w:type="spellStart"/>
      <w:r w:rsidRPr="00EA0B2D">
        <w:rPr>
          <w:rFonts w:ascii="Franklin Gothic Book" w:hAnsi="Franklin Gothic Book" w:cs="Arial"/>
          <w:bCs/>
        </w:rPr>
        <w:t>AKPiA</w:t>
      </w:r>
      <w:proofErr w:type="spellEnd"/>
      <w:r w:rsidRPr="00EA0B2D">
        <w:rPr>
          <w:rFonts w:ascii="Franklin Gothic Book" w:hAnsi="Franklin Gothic Book" w:cs="Arial"/>
          <w:bCs/>
        </w:rPr>
        <w:t xml:space="preserve"> związanych z pracami mechanicznymi.</w:t>
      </w:r>
    </w:p>
    <w:p w:rsidR="00CC666F" w:rsidRPr="00EA0B2D" w:rsidRDefault="00CC666F" w:rsidP="00CC666F">
      <w:pPr>
        <w:pStyle w:val="Tekstkomentarza"/>
        <w:numPr>
          <w:ilvl w:val="0"/>
          <w:numId w:val="28"/>
        </w:numPr>
        <w:tabs>
          <w:tab w:val="left" w:pos="709"/>
        </w:tabs>
        <w:rPr>
          <w:rFonts w:ascii="Franklin Gothic Book" w:hAnsi="Franklin Gothic Book" w:cs="Arial"/>
        </w:rPr>
      </w:pPr>
      <w:r w:rsidRPr="00EA0B2D">
        <w:rPr>
          <w:rFonts w:ascii="Franklin Gothic Book" w:eastAsia="Times" w:hAnsi="Franklin Gothic Book" w:cs="Arial"/>
        </w:rPr>
        <w:t xml:space="preserve">Przegląd pomiarów fizykochemicznych na punktach wodnych i stacji </w:t>
      </w:r>
      <w:proofErr w:type="spellStart"/>
      <w:r w:rsidRPr="00EA0B2D">
        <w:rPr>
          <w:rFonts w:ascii="Franklin Gothic Book" w:eastAsia="Times" w:hAnsi="Franklin Gothic Book" w:cs="Arial"/>
        </w:rPr>
        <w:t>próbopobieraków</w:t>
      </w:r>
      <w:proofErr w:type="spellEnd"/>
      <w:r w:rsidRPr="00EA0B2D">
        <w:rPr>
          <w:rFonts w:ascii="Franklin Gothic Book" w:eastAsia="Times" w:hAnsi="Franklin Gothic Book" w:cs="Arial"/>
        </w:rPr>
        <w:t xml:space="preserve"> - wymiana  zużytych elementów, elektrod odniesienia oraz filtrów - kalibracja analizatorów. </w:t>
      </w:r>
    </w:p>
    <w:p w:rsidR="00CC666F" w:rsidRPr="00EA0B2D" w:rsidRDefault="00CC666F" w:rsidP="00CC666F">
      <w:pPr>
        <w:pStyle w:val="Tekstkomentarza"/>
        <w:numPr>
          <w:ilvl w:val="1"/>
          <w:numId w:val="28"/>
        </w:numPr>
        <w:tabs>
          <w:tab w:val="left" w:pos="709"/>
        </w:tabs>
        <w:ind w:left="858"/>
        <w:rPr>
          <w:rFonts w:ascii="Franklin Gothic Book" w:hAnsi="Franklin Gothic Book" w:cs="Arial"/>
        </w:rPr>
      </w:pPr>
      <w:r w:rsidRPr="00EA0B2D">
        <w:rPr>
          <w:rFonts w:ascii="Franklin Gothic Book" w:hAnsi="Franklin Gothic Book" w:cs="Arial"/>
        </w:rPr>
        <w:t>wykaz pomiarów i sygnalizatorów:</w:t>
      </w:r>
    </w:p>
    <w:tbl>
      <w:tblPr>
        <w:tblW w:w="5000" w:type="pct"/>
        <w:tblLayout w:type="fixed"/>
        <w:tblCellMar>
          <w:left w:w="70" w:type="dxa"/>
          <w:right w:w="70" w:type="dxa"/>
        </w:tblCellMar>
        <w:tblLook w:val="04A0" w:firstRow="1" w:lastRow="0" w:firstColumn="1" w:lastColumn="0" w:noHBand="0" w:noVBand="1"/>
      </w:tblPr>
      <w:tblGrid>
        <w:gridCol w:w="531"/>
        <w:gridCol w:w="1338"/>
        <w:gridCol w:w="1340"/>
        <w:gridCol w:w="3807"/>
        <w:gridCol w:w="761"/>
        <w:gridCol w:w="1850"/>
      </w:tblGrid>
      <w:tr w:rsidR="00CC666F" w:rsidRPr="00EA0B2D" w:rsidTr="00A713C4">
        <w:trPr>
          <w:trHeight w:val="252"/>
        </w:trPr>
        <w:tc>
          <w:tcPr>
            <w:tcW w:w="276" w:type="pct"/>
            <w:tcBorders>
              <w:top w:val="single" w:sz="4" w:space="0" w:color="auto"/>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b/>
                <w:color w:val="000000"/>
                <w:sz w:val="16"/>
                <w:szCs w:val="16"/>
              </w:rPr>
            </w:pPr>
            <w:r w:rsidRPr="00294F90">
              <w:rPr>
                <w:rFonts w:ascii="Franklin Gothic Book" w:hAnsi="Franklin Gothic Book" w:cs="Arial"/>
                <w:b/>
                <w:color w:val="000000"/>
                <w:sz w:val="16"/>
                <w:szCs w:val="16"/>
              </w:rPr>
              <w:t>Lp.</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66F" w:rsidRPr="00294F90" w:rsidRDefault="00CC666F" w:rsidP="00A713C4">
            <w:pPr>
              <w:rPr>
                <w:rFonts w:ascii="Franklin Gothic Book" w:hAnsi="Franklin Gothic Book" w:cs="Arial"/>
                <w:b/>
                <w:color w:val="000000"/>
                <w:sz w:val="16"/>
                <w:szCs w:val="16"/>
              </w:rPr>
            </w:pPr>
            <w:r w:rsidRPr="00294F90">
              <w:rPr>
                <w:rFonts w:ascii="Franklin Gothic Book" w:hAnsi="Franklin Gothic Book" w:cs="Arial"/>
                <w:b/>
                <w:color w:val="000000"/>
                <w:sz w:val="16"/>
                <w:szCs w:val="16"/>
              </w:rPr>
              <w:t>PTID</w:t>
            </w:r>
          </w:p>
        </w:tc>
        <w:tc>
          <w:tcPr>
            <w:tcW w:w="696" w:type="pct"/>
            <w:tcBorders>
              <w:top w:val="single" w:sz="4" w:space="0" w:color="auto"/>
              <w:left w:val="nil"/>
              <w:bottom w:val="single" w:sz="4" w:space="0" w:color="auto"/>
              <w:right w:val="single" w:sz="4" w:space="0" w:color="auto"/>
            </w:tcBorders>
            <w:shd w:val="clear" w:color="auto" w:fill="auto"/>
            <w:noWrap/>
            <w:vAlign w:val="center"/>
          </w:tcPr>
          <w:p w:rsidR="00CC666F" w:rsidRPr="00294F90" w:rsidRDefault="00CC666F" w:rsidP="00A713C4">
            <w:pPr>
              <w:jc w:val="center"/>
              <w:rPr>
                <w:rFonts w:ascii="Franklin Gothic Book" w:hAnsi="Franklin Gothic Book" w:cs="Arial"/>
                <w:b/>
                <w:color w:val="000000"/>
                <w:sz w:val="16"/>
                <w:szCs w:val="16"/>
              </w:rPr>
            </w:pPr>
            <w:r w:rsidRPr="00294F90">
              <w:rPr>
                <w:rFonts w:ascii="Franklin Gothic Book" w:hAnsi="Franklin Gothic Book" w:cs="Arial"/>
                <w:b/>
                <w:color w:val="000000"/>
                <w:sz w:val="16"/>
                <w:szCs w:val="16"/>
              </w:rPr>
              <w:t>KKS</w:t>
            </w:r>
          </w:p>
        </w:tc>
        <w:tc>
          <w:tcPr>
            <w:tcW w:w="1977" w:type="pct"/>
            <w:tcBorders>
              <w:top w:val="single" w:sz="4" w:space="0" w:color="auto"/>
              <w:left w:val="nil"/>
              <w:bottom w:val="single" w:sz="4" w:space="0" w:color="auto"/>
              <w:right w:val="single" w:sz="4" w:space="0" w:color="auto"/>
            </w:tcBorders>
            <w:shd w:val="clear" w:color="auto" w:fill="auto"/>
            <w:noWrap/>
            <w:vAlign w:val="center"/>
          </w:tcPr>
          <w:p w:rsidR="00CC666F" w:rsidRPr="00294F90" w:rsidRDefault="00CC666F" w:rsidP="00A713C4">
            <w:pPr>
              <w:rPr>
                <w:rFonts w:ascii="Franklin Gothic Book" w:hAnsi="Franklin Gothic Book" w:cs="Arial"/>
                <w:b/>
                <w:color w:val="000000"/>
                <w:sz w:val="16"/>
                <w:szCs w:val="16"/>
              </w:rPr>
            </w:pPr>
            <w:r w:rsidRPr="00294F90">
              <w:rPr>
                <w:rFonts w:ascii="Franklin Gothic Book" w:hAnsi="Franklin Gothic Book" w:cs="Arial"/>
                <w:b/>
                <w:color w:val="000000"/>
                <w:sz w:val="16"/>
                <w:szCs w:val="16"/>
              </w:rPr>
              <w:t>OPIS</w:t>
            </w:r>
          </w:p>
        </w:tc>
        <w:tc>
          <w:tcPr>
            <w:tcW w:w="395" w:type="pct"/>
            <w:tcBorders>
              <w:top w:val="single" w:sz="4" w:space="0" w:color="auto"/>
              <w:left w:val="nil"/>
              <w:bottom w:val="single" w:sz="4" w:space="0" w:color="auto"/>
              <w:right w:val="single" w:sz="4" w:space="0" w:color="auto"/>
            </w:tcBorders>
            <w:shd w:val="clear" w:color="auto" w:fill="auto"/>
            <w:noWrap/>
            <w:vAlign w:val="center"/>
          </w:tcPr>
          <w:p w:rsidR="00CC666F" w:rsidRPr="00294F90" w:rsidRDefault="00CC666F" w:rsidP="00A713C4">
            <w:pPr>
              <w:rPr>
                <w:rFonts w:ascii="Franklin Gothic Book" w:hAnsi="Franklin Gothic Book" w:cs="Arial"/>
                <w:b/>
                <w:color w:val="000000"/>
                <w:sz w:val="16"/>
                <w:szCs w:val="16"/>
              </w:rPr>
            </w:pPr>
            <w:r w:rsidRPr="00294F90">
              <w:rPr>
                <w:rFonts w:ascii="Franklin Gothic Book" w:hAnsi="Franklin Gothic Book" w:cs="Arial"/>
                <w:b/>
                <w:color w:val="000000"/>
                <w:sz w:val="16"/>
                <w:szCs w:val="16"/>
              </w:rPr>
              <w:t>Czujnik</w:t>
            </w:r>
          </w:p>
        </w:tc>
        <w:tc>
          <w:tcPr>
            <w:tcW w:w="961" w:type="pct"/>
            <w:tcBorders>
              <w:top w:val="single" w:sz="4" w:space="0" w:color="auto"/>
              <w:left w:val="nil"/>
              <w:bottom w:val="single" w:sz="4" w:space="0" w:color="auto"/>
              <w:right w:val="single" w:sz="4" w:space="0" w:color="auto"/>
            </w:tcBorders>
            <w:shd w:val="clear" w:color="auto" w:fill="auto"/>
            <w:noWrap/>
            <w:vAlign w:val="center"/>
          </w:tcPr>
          <w:p w:rsidR="00CC666F" w:rsidRPr="00294F90" w:rsidRDefault="00CC666F" w:rsidP="00A713C4">
            <w:pPr>
              <w:rPr>
                <w:rFonts w:ascii="Franklin Gothic Book" w:hAnsi="Franklin Gothic Book" w:cs="Arial"/>
                <w:b/>
                <w:color w:val="000000"/>
                <w:sz w:val="16"/>
                <w:szCs w:val="16"/>
              </w:rPr>
            </w:pPr>
            <w:r w:rsidRPr="00294F90">
              <w:rPr>
                <w:rFonts w:ascii="Franklin Gothic Book" w:hAnsi="Franklin Gothic Book" w:cs="Arial"/>
                <w:b/>
                <w:color w:val="000000"/>
                <w:sz w:val="16"/>
                <w:szCs w:val="16"/>
              </w:rPr>
              <w:t xml:space="preserve">       Przetwornik</w:t>
            </w:r>
          </w:p>
        </w:tc>
      </w:tr>
      <w:tr w:rsidR="00CC666F" w:rsidRPr="00EA0B2D" w:rsidTr="00A713C4">
        <w:trPr>
          <w:trHeight w:val="252"/>
        </w:trPr>
        <w:tc>
          <w:tcPr>
            <w:tcW w:w="276" w:type="pct"/>
            <w:tcBorders>
              <w:top w:val="single" w:sz="4" w:space="0" w:color="auto"/>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1.</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E14PA001</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05-QUA03-CQ201</w:t>
            </w:r>
          </w:p>
        </w:tc>
        <w:tc>
          <w:tcPr>
            <w:tcW w:w="1977" w:type="pct"/>
            <w:tcBorders>
              <w:top w:val="single" w:sz="4" w:space="0" w:color="auto"/>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proofErr w:type="spellStart"/>
            <w:r w:rsidRPr="00294F90">
              <w:rPr>
                <w:rFonts w:ascii="Franklin Gothic Book" w:hAnsi="Franklin Gothic Book" w:cs="Arial"/>
                <w:color w:val="000000"/>
                <w:sz w:val="16"/>
                <w:szCs w:val="16"/>
              </w:rPr>
              <w:t>pH</w:t>
            </w:r>
            <w:proofErr w:type="spellEnd"/>
            <w:r w:rsidRPr="00294F90">
              <w:rPr>
                <w:rFonts w:ascii="Franklin Gothic Book" w:hAnsi="Franklin Gothic Book" w:cs="Arial"/>
                <w:color w:val="000000"/>
                <w:sz w:val="16"/>
                <w:szCs w:val="16"/>
              </w:rPr>
              <w:t xml:space="preserve"> w wodzie kotłowej</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tc>
        <w:tc>
          <w:tcPr>
            <w:tcW w:w="961" w:type="pct"/>
            <w:tcBorders>
              <w:top w:val="single" w:sz="4" w:space="0" w:color="auto"/>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POLYMETRON 9135</w:t>
            </w:r>
          </w:p>
        </w:tc>
      </w:tr>
      <w:tr w:rsidR="00CC666F" w:rsidRPr="00EA0B2D" w:rsidTr="00A713C4">
        <w:trPr>
          <w:trHeight w:val="504"/>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2.</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E14PA001BP</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05-QUA03-CF301</w:t>
            </w:r>
          </w:p>
        </w:tc>
        <w:tc>
          <w:tcPr>
            <w:tcW w:w="1977" w:type="pct"/>
            <w:tcBorders>
              <w:top w:val="nil"/>
              <w:left w:val="nil"/>
              <w:bottom w:val="single" w:sz="4" w:space="0" w:color="auto"/>
              <w:right w:val="single" w:sz="4" w:space="0" w:color="auto"/>
            </w:tcBorders>
            <w:shd w:val="clear" w:color="auto" w:fill="auto"/>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Brak przepływu próbki wody kotłowej na pehametr</w:t>
            </w:r>
          </w:p>
        </w:tc>
        <w:tc>
          <w:tcPr>
            <w:tcW w:w="1356" w:type="pct"/>
            <w:gridSpan w:val="2"/>
            <w:tcBorders>
              <w:top w:val="nil"/>
              <w:left w:val="nil"/>
              <w:bottom w:val="single" w:sz="4" w:space="0" w:color="auto"/>
              <w:right w:val="single" w:sz="4" w:space="0" w:color="auto"/>
            </w:tcBorders>
            <w:shd w:val="clear" w:color="auto" w:fill="auto"/>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xml:space="preserve">Rotametr z sygnalizacją </w:t>
            </w:r>
          </w:p>
        </w:tc>
      </w:tr>
      <w:tr w:rsidR="00CC666F" w:rsidRPr="00EA0B2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3.</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E14PA002</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05-QUA03-CQ202</w:t>
            </w:r>
          </w:p>
        </w:tc>
        <w:tc>
          <w:tcPr>
            <w:tcW w:w="1977"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Przewodność wody kotłowej</w:t>
            </w:r>
          </w:p>
        </w:tc>
        <w:tc>
          <w:tcPr>
            <w:tcW w:w="395"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UPM 2000</w:t>
            </w:r>
          </w:p>
        </w:tc>
      </w:tr>
      <w:tr w:rsidR="00CC666F" w:rsidRPr="00EA0B2D" w:rsidTr="00A713C4">
        <w:trPr>
          <w:trHeight w:val="504"/>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4.</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E14PA002BP</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05-QUA03-CF302</w:t>
            </w:r>
          </w:p>
        </w:tc>
        <w:tc>
          <w:tcPr>
            <w:tcW w:w="1977" w:type="pct"/>
            <w:tcBorders>
              <w:top w:val="nil"/>
              <w:left w:val="nil"/>
              <w:bottom w:val="single" w:sz="4" w:space="0" w:color="auto"/>
              <w:right w:val="single" w:sz="4" w:space="0" w:color="auto"/>
            </w:tcBorders>
            <w:shd w:val="clear" w:color="auto" w:fill="auto"/>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Brak przepływu próbki wody kotłowej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Rotametr</w:t>
            </w:r>
          </w:p>
        </w:tc>
      </w:tr>
      <w:tr w:rsidR="00CC666F" w:rsidRPr="00EA0B2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5.</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E14PA003</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05-QUA03-CQ203</w:t>
            </w:r>
          </w:p>
        </w:tc>
        <w:tc>
          <w:tcPr>
            <w:tcW w:w="1977"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SiO</w:t>
            </w:r>
            <w:r w:rsidRPr="00294F90">
              <w:rPr>
                <w:rFonts w:ascii="Franklin Gothic Book" w:hAnsi="Franklin Gothic Book" w:cs="Arial"/>
                <w:color w:val="000000"/>
                <w:sz w:val="16"/>
                <w:szCs w:val="16"/>
                <w:vertAlign w:val="subscript"/>
              </w:rPr>
              <w:t>2</w:t>
            </w:r>
            <w:r w:rsidRPr="00294F90">
              <w:rPr>
                <w:rFonts w:ascii="Franklin Gothic Book" w:hAnsi="Franklin Gothic Book" w:cs="Arial"/>
                <w:color w:val="000000"/>
                <w:sz w:val="16"/>
                <w:szCs w:val="16"/>
              </w:rPr>
              <w:t xml:space="preserve"> w wodzie kotłowej</w:t>
            </w:r>
          </w:p>
        </w:tc>
        <w:tc>
          <w:tcPr>
            <w:tcW w:w="395"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POLYMETRON 9210</w:t>
            </w:r>
          </w:p>
        </w:tc>
      </w:tr>
      <w:tr w:rsidR="00CC666F" w:rsidRPr="00EA0B2D" w:rsidTr="00A713C4">
        <w:trPr>
          <w:trHeight w:val="504"/>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6.</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E14PA003BP</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05-QUA03-CF303</w:t>
            </w:r>
          </w:p>
        </w:tc>
        <w:tc>
          <w:tcPr>
            <w:tcW w:w="1977" w:type="pct"/>
            <w:tcBorders>
              <w:top w:val="nil"/>
              <w:left w:val="nil"/>
              <w:bottom w:val="single" w:sz="4" w:space="0" w:color="auto"/>
              <w:right w:val="single" w:sz="4" w:space="0" w:color="auto"/>
            </w:tcBorders>
            <w:shd w:val="clear" w:color="auto" w:fill="auto"/>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xml:space="preserve">Brak przepływu próbki wody kotłowej na </w:t>
            </w:r>
            <w:proofErr w:type="spellStart"/>
            <w:r w:rsidRPr="00294F90">
              <w:rPr>
                <w:rFonts w:ascii="Franklin Gothic Book" w:hAnsi="Franklin Gothic Book" w:cs="Arial"/>
                <w:color w:val="000000"/>
                <w:sz w:val="16"/>
                <w:szCs w:val="16"/>
              </w:rPr>
              <w:t>silikometr</w:t>
            </w:r>
            <w:proofErr w:type="spellEnd"/>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Rotametr</w:t>
            </w:r>
          </w:p>
        </w:tc>
      </w:tr>
      <w:tr w:rsidR="00CC666F" w:rsidRPr="00EA0B2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7.</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E14PA004</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05-QUB02-CQ201</w:t>
            </w:r>
          </w:p>
        </w:tc>
        <w:tc>
          <w:tcPr>
            <w:tcW w:w="1977"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Przewodność pary nasyconej</w:t>
            </w:r>
          </w:p>
        </w:tc>
        <w:tc>
          <w:tcPr>
            <w:tcW w:w="395"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UPM 2000</w:t>
            </w:r>
          </w:p>
        </w:tc>
      </w:tr>
      <w:tr w:rsidR="00CC666F" w:rsidRPr="00EA0B2D" w:rsidTr="00A713C4">
        <w:trPr>
          <w:trHeight w:val="504"/>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8.</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E14PA004BP</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05-QUB02-CF301</w:t>
            </w:r>
          </w:p>
        </w:tc>
        <w:tc>
          <w:tcPr>
            <w:tcW w:w="1977" w:type="pct"/>
            <w:tcBorders>
              <w:top w:val="nil"/>
              <w:left w:val="nil"/>
              <w:bottom w:val="single" w:sz="4" w:space="0" w:color="auto"/>
              <w:right w:val="single" w:sz="4" w:space="0" w:color="auto"/>
            </w:tcBorders>
            <w:shd w:val="clear" w:color="auto" w:fill="auto"/>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Brak przepływu próbki pary nasyconej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Rotametr</w:t>
            </w:r>
          </w:p>
        </w:tc>
      </w:tr>
      <w:tr w:rsidR="00CC666F" w:rsidRPr="00EA0B2D" w:rsidTr="00A713C4">
        <w:trPr>
          <w:trHeight w:val="504"/>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9.</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E14PA005</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05-QUA01-CQ201</w:t>
            </w:r>
          </w:p>
        </w:tc>
        <w:tc>
          <w:tcPr>
            <w:tcW w:w="1977" w:type="pct"/>
            <w:tcBorders>
              <w:top w:val="nil"/>
              <w:left w:val="nil"/>
              <w:bottom w:val="single" w:sz="4" w:space="0" w:color="auto"/>
              <w:right w:val="single" w:sz="4" w:space="0" w:color="auto"/>
            </w:tcBorders>
            <w:shd w:val="clear" w:color="auto" w:fill="auto"/>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Przewodność wody zasilającej za kolumną</w:t>
            </w:r>
          </w:p>
        </w:tc>
        <w:tc>
          <w:tcPr>
            <w:tcW w:w="395"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UPM 2000</w:t>
            </w:r>
          </w:p>
        </w:tc>
      </w:tr>
      <w:tr w:rsidR="00CC666F" w:rsidRPr="00EA0B2D" w:rsidTr="00A713C4">
        <w:trPr>
          <w:trHeight w:val="491"/>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10.</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E14PA005BP</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05-QUA01-CF301</w:t>
            </w:r>
          </w:p>
        </w:tc>
        <w:tc>
          <w:tcPr>
            <w:tcW w:w="1977" w:type="pct"/>
            <w:tcBorders>
              <w:top w:val="nil"/>
              <w:left w:val="nil"/>
              <w:bottom w:val="single" w:sz="4" w:space="0" w:color="auto"/>
              <w:right w:val="single" w:sz="4" w:space="0" w:color="auto"/>
            </w:tcBorders>
            <w:shd w:val="clear" w:color="auto" w:fill="auto"/>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Brak przepływu próbki wody zasilającej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Rotametr</w:t>
            </w:r>
          </w:p>
        </w:tc>
      </w:tr>
      <w:tr w:rsidR="00CC666F" w:rsidRPr="00EA0B2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11.</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E14PA006</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05-QUA01-CQ202</w:t>
            </w:r>
          </w:p>
        </w:tc>
        <w:tc>
          <w:tcPr>
            <w:tcW w:w="1977"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O</w:t>
            </w:r>
            <w:r w:rsidRPr="00294F90">
              <w:rPr>
                <w:rFonts w:ascii="Franklin Gothic Book" w:hAnsi="Franklin Gothic Book" w:cs="Arial"/>
                <w:color w:val="000000"/>
                <w:sz w:val="16"/>
                <w:szCs w:val="16"/>
                <w:vertAlign w:val="subscript"/>
              </w:rPr>
              <w:t>2</w:t>
            </w:r>
            <w:r w:rsidRPr="00294F90">
              <w:rPr>
                <w:rFonts w:ascii="Franklin Gothic Book" w:hAnsi="Franklin Gothic Book" w:cs="Arial"/>
                <w:color w:val="000000"/>
                <w:sz w:val="16"/>
                <w:szCs w:val="16"/>
              </w:rPr>
              <w:t xml:space="preserve"> w wodzie zasilającej</w:t>
            </w:r>
          </w:p>
        </w:tc>
        <w:tc>
          <w:tcPr>
            <w:tcW w:w="395"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ORBISPHERE 1100K</w:t>
            </w:r>
          </w:p>
        </w:tc>
      </w:tr>
      <w:tr w:rsidR="00CC666F" w:rsidRPr="00EA0B2D" w:rsidTr="00A713C4">
        <w:trPr>
          <w:trHeight w:val="504"/>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12.</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E14PA006BP</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05-QUA01-CF302</w:t>
            </w:r>
          </w:p>
        </w:tc>
        <w:tc>
          <w:tcPr>
            <w:tcW w:w="1977" w:type="pct"/>
            <w:tcBorders>
              <w:top w:val="nil"/>
              <w:left w:val="nil"/>
              <w:bottom w:val="single" w:sz="4" w:space="0" w:color="auto"/>
              <w:right w:val="single" w:sz="4" w:space="0" w:color="auto"/>
            </w:tcBorders>
            <w:shd w:val="clear" w:color="auto" w:fill="auto"/>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Brak przepływu próbki wody zasilającej na tlenomierz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Rotametr</w:t>
            </w:r>
          </w:p>
        </w:tc>
      </w:tr>
      <w:tr w:rsidR="00CC666F" w:rsidRPr="00EA0B2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13.</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E14PA007</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05-QUA01-CQ204</w:t>
            </w:r>
          </w:p>
        </w:tc>
        <w:tc>
          <w:tcPr>
            <w:tcW w:w="1977"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proofErr w:type="spellStart"/>
            <w:r w:rsidRPr="00294F90">
              <w:rPr>
                <w:rFonts w:ascii="Franklin Gothic Book" w:hAnsi="Franklin Gothic Book" w:cs="Arial"/>
                <w:color w:val="000000"/>
                <w:sz w:val="16"/>
                <w:szCs w:val="16"/>
              </w:rPr>
              <w:t>pH</w:t>
            </w:r>
            <w:proofErr w:type="spellEnd"/>
            <w:r w:rsidRPr="00294F90">
              <w:rPr>
                <w:rFonts w:ascii="Franklin Gothic Book" w:hAnsi="Franklin Gothic Book" w:cs="Arial"/>
                <w:color w:val="000000"/>
                <w:sz w:val="16"/>
                <w:szCs w:val="16"/>
              </w:rPr>
              <w:t xml:space="preserve"> w wodzie zasilającej za ZWZ</w:t>
            </w:r>
          </w:p>
        </w:tc>
        <w:tc>
          <w:tcPr>
            <w:tcW w:w="395"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POLYMETRON 9135</w:t>
            </w:r>
          </w:p>
        </w:tc>
      </w:tr>
      <w:tr w:rsidR="00CC666F" w:rsidRPr="00EA0B2D" w:rsidTr="00A713C4">
        <w:trPr>
          <w:trHeight w:val="504"/>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14.</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E14PA007BP</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05-QUB02-CF302</w:t>
            </w:r>
          </w:p>
        </w:tc>
        <w:tc>
          <w:tcPr>
            <w:tcW w:w="1977" w:type="pct"/>
            <w:tcBorders>
              <w:top w:val="nil"/>
              <w:left w:val="nil"/>
              <w:bottom w:val="single" w:sz="4" w:space="0" w:color="auto"/>
              <w:right w:val="single" w:sz="4" w:space="0" w:color="auto"/>
            </w:tcBorders>
            <w:shd w:val="clear" w:color="auto" w:fill="auto"/>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Brak przepływu próbki pary nasyconej na pehametr</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Rotametr</w:t>
            </w:r>
          </w:p>
        </w:tc>
      </w:tr>
      <w:tr w:rsidR="00CC666F" w:rsidRPr="00EA0B2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15.</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E14PA008</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05-QUA03-CQ204</w:t>
            </w:r>
          </w:p>
        </w:tc>
        <w:tc>
          <w:tcPr>
            <w:tcW w:w="1977"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Cl- w wodzie kotłowej</w:t>
            </w:r>
          </w:p>
        </w:tc>
        <w:tc>
          <w:tcPr>
            <w:tcW w:w="395"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POLYMETRON 8910</w:t>
            </w:r>
          </w:p>
        </w:tc>
      </w:tr>
      <w:tr w:rsidR="00CC666F" w:rsidRPr="00EA0B2D" w:rsidTr="00A713C4">
        <w:trPr>
          <w:trHeight w:val="504"/>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16.</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E14PA008BP</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05-QUA03-CF304</w:t>
            </w:r>
          </w:p>
        </w:tc>
        <w:tc>
          <w:tcPr>
            <w:tcW w:w="1977" w:type="pct"/>
            <w:tcBorders>
              <w:top w:val="nil"/>
              <w:left w:val="nil"/>
              <w:bottom w:val="single" w:sz="4" w:space="0" w:color="auto"/>
              <w:right w:val="single" w:sz="4" w:space="0" w:color="auto"/>
            </w:tcBorders>
            <w:shd w:val="clear" w:color="auto" w:fill="auto"/>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xml:space="preserve">Brak przepływu próbki wody kotłowej na </w:t>
            </w:r>
            <w:proofErr w:type="spellStart"/>
            <w:r w:rsidRPr="00294F90">
              <w:rPr>
                <w:rFonts w:ascii="Franklin Gothic Book" w:hAnsi="Franklin Gothic Book" w:cs="Arial"/>
                <w:color w:val="000000"/>
                <w:sz w:val="16"/>
                <w:szCs w:val="16"/>
              </w:rPr>
              <w:t>chlorometr</w:t>
            </w:r>
            <w:proofErr w:type="spellEnd"/>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Rotametr</w:t>
            </w:r>
          </w:p>
        </w:tc>
      </w:tr>
      <w:tr w:rsidR="00CC666F" w:rsidRPr="00EA0B2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17.</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E14PA009</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05-QUC01-CQ201</w:t>
            </w:r>
          </w:p>
        </w:tc>
        <w:tc>
          <w:tcPr>
            <w:tcW w:w="1977"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Na+ w kondensacie</w:t>
            </w:r>
          </w:p>
        </w:tc>
        <w:tc>
          <w:tcPr>
            <w:tcW w:w="395"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SODIMAT 9245M</w:t>
            </w:r>
          </w:p>
        </w:tc>
      </w:tr>
      <w:tr w:rsidR="00CC666F" w:rsidRPr="00EA0B2D" w:rsidTr="00A713C4">
        <w:trPr>
          <w:trHeight w:val="504"/>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18.</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E14PA009BP</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05-QUC01-CF301</w:t>
            </w:r>
          </w:p>
        </w:tc>
        <w:tc>
          <w:tcPr>
            <w:tcW w:w="1977" w:type="pct"/>
            <w:tcBorders>
              <w:top w:val="nil"/>
              <w:left w:val="nil"/>
              <w:bottom w:val="single" w:sz="4" w:space="0" w:color="auto"/>
              <w:right w:val="single" w:sz="4" w:space="0" w:color="auto"/>
            </w:tcBorders>
            <w:shd w:val="clear" w:color="auto" w:fill="auto"/>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xml:space="preserve">Brak przepływu próbki kondensatu na </w:t>
            </w:r>
            <w:proofErr w:type="spellStart"/>
            <w:r w:rsidRPr="00294F90">
              <w:rPr>
                <w:rFonts w:ascii="Franklin Gothic Book" w:hAnsi="Franklin Gothic Book" w:cs="Arial"/>
                <w:color w:val="000000"/>
                <w:sz w:val="16"/>
                <w:szCs w:val="16"/>
              </w:rPr>
              <w:t>natrometr</w:t>
            </w:r>
            <w:proofErr w:type="spellEnd"/>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Rotametr</w:t>
            </w:r>
          </w:p>
        </w:tc>
      </w:tr>
      <w:tr w:rsidR="00CC666F" w:rsidRPr="00EA0B2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19.</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E14PA010</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05-QUC01-CQ202</w:t>
            </w:r>
          </w:p>
        </w:tc>
        <w:tc>
          <w:tcPr>
            <w:tcW w:w="1977"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Przewodność kondensatu</w:t>
            </w:r>
          </w:p>
        </w:tc>
        <w:tc>
          <w:tcPr>
            <w:tcW w:w="395"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UPM 2000</w:t>
            </w:r>
          </w:p>
        </w:tc>
      </w:tr>
      <w:tr w:rsidR="00CC666F" w:rsidRPr="00EA0B2D" w:rsidTr="00A713C4">
        <w:trPr>
          <w:trHeight w:val="504"/>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20.</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E14PA010BP</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05-QUC01-CF302</w:t>
            </w:r>
          </w:p>
        </w:tc>
        <w:tc>
          <w:tcPr>
            <w:tcW w:w="1977" w:type="pct"/>
            <w:tcBorders>
              <w:top w:val="nil"/>
              <w:left w:val="nil"/>
              <w:bottom w:val="single" w:sz="4" w:space="0" w:color="auto"/>
              <w:right w:val="single" w:sz="4" w:space="0" w:color="auto"/>
            </w:tcBorders>
            <w:shd w:val="clear" w:color="auto" w:fill="auto"/>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Brak przepływu próbki kondensatu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Rotametr</w:t>
            </w:r>
          </w:p>
        </w:tc>
      </w:tr>
      <w:tr w:rsidR="00CC666F" w:rsidRPr="00EA0B2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21.</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E14PA011</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05-QUC01-CQ203</w:t>
            </w:r>
          </w:p>
        </w:tc>
        <w:tc>
          <w:tcPr>
            <w:tcW w:w="1977"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Przewodność kondensatu.za kolumną jonitową</w:t>
            </w:r>
          </w:p>
        </w:tc>
        <w:tc>
          <w:tcPr>
            <w:tcW w:w="395"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UPM 2000</w:t>
            </w:r>
          </w:p>
        </w:tc>
      </w:tr>
      <w:tr w:rsidR="00CC666F" w:rsidRPr="00EA0B2D" w:rsidTr="00A713C4">
        <w:trPr>
          <w:trHeight w:val="504"/>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22.</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E14PA011BP</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05-QUC01-CF303</w:t>
            </w:r>
          </w:p>
        </w:tc>
        <w:tc>
          <w:tcPr>
            <w:tcW w:w="1977" w:type="pct"/>
            <w:tcBorders>
              <w:top w:val="nil"/>
              <w:left w:val="nil"/>
              <w:bottom w:val="single" w:sz="4" w:space="0" w:color="auto"/>
              <w:right w:val="single" w:sz="4" w:space="0" w:color="auto"/>
            </w:tcBorders>
            <w:shd w:val="clear" w:color="auto" w:fill="auto"/>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Brak przepływu próbki kondensatu za kolumną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Rotametr</w:t>
            </w:r>
          </w:p>
        </w:tc>
      </w:tr>
      <w:tr w:rsidR="00CC666F" w:rsidRPr="00EA0B2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23.</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E14PA012</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05-QUC01-CQ204</w:t>
            </w:r>
          </w:p>
        </w:tc>
        <w:tc>
          <w:tcPr>
            <w:tcW w:w="1977"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O</w:t>
            </w:r>
            <w:r w:rsidRPr="00294F90">
              <w:rPr>
                <w:rFonts w:ascii="Franklin Gothic Book" w:hAnsi="Franklin Gothic Book" w:cs="Arial"/>
                <w:color w:val="000000"/>
                <w:sz w:val="16"/>
                <w:szCs w:val="16"/>
                <w:vertAlign w:val="subscript"/>
              </w:rPr>
              <w:t>2</w:t>
            </w:r>
            <w:r w:rsidRPr="00294F90">
              <w:rPr>
                <w:rFonts w:ascii="Franklin Gothic Book" w:hAnsi="Franklin Gothic Book" w:cs="Arial"/>
                <w:color w:val="000000"/>
                <w:sz w:val="16"/>
                <w:szCs w:val="16"/>
              </w:rPr>
              <w:t xml:space="preserve"> w kondensacie</w:t>
            </w:r>
          </w:p>
        </w:tc>
        <w:tc>
          <w:tcPr>
            <w:tcW w:w="395"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ORBISPHERE 1100K</w:t>
            </w:r>
          </w:p>
        </w:tc>
      </w:tr>
      <w:tr w:rsidR="00CC666F" w:rsidRPr="00EA0B2D" w:rsidTr="00A713C4">
        <w:trPr>
          <w:trHeight w:val="504"/>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24.</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E14PA012BP</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05-QUC01-CF304</w:t>
            </w:r>
          </w:p>
        </w:tc>
        <w:tc>
          <w:tcPr>
            <w:tcW w:w="1977" w:type="pct"/>
            <w:tcBorders>
              <w:top w:val="nil"/>
              <w:left w:val="nil"/>
              <w:bottom w:val="single" w:sz="4" w:space="0" w:color="auto"/>
              <w:right w:val="single" w:sz="4" w:space="0" w:color="auto"/>
            </w:tcBorders>
            <w:shd w:val="clear" w:color="auto" w:fill="auto"/>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Brak przepływu próbki kondensatu na tlenomierz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Rotametr</w:t>
            </w:r>
          </w:p>
        </w:tc>
      </w:tr>
      <w:tr w:rsidR="00CC666F" w:rsidRPr="00EA0B2D" w:rsidTr="00A713C4">
        <w:trPr>
          <w:trHeight w:val="361"/>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25.</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E14PA013</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05-QUA02-CQ201</w:t>
            </w:r>
          </w:p>
        </w:tc>
        <w:tc>
          <w:tcPr>
            <w:tcW w:w="1977"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proofErr w:type="spellStart"/>
            <w:r w:rsidRPr="00294F90">
              <w:rPr>
                <w:rFonts w:ascii="Franklin Gothic Book" w:hAnsi="Franklin Gothic Book" w:cs="Arial"/>
                <w:color w:val="000000"/>
                <w:sz w:val="16"/>
                <w:szCs w:val="16"/>
              </w:rPr>
              <w:t>pH</w:t>
            </w:r>
            <w:proofErr w:type="spellEnd"/>
            <w:r w:rsidRPr="00294F90">
              <w:rPr>
                <w:rFonts w:ascii="Franklin Gothic Book" w:hAnsi="Franklin Gothic Book" w:cs="Arial"/>
                <w:color w:val="000000"/>
                <w:sz w:val="16"/>
                <w:szCs w:val="16"/>
              </w:rPr>
              <w:t xml:space="preserve"> w wodzie zasilającej</w:t>
            </w:r>
          </w:p>
        </w:tc>
        <w:tc>
          <w:tcPr>
            <w:tcW w:w="395"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tc>
        <w:tc>
          <w:tcPr>
            <w:tcW w:w="961" w:type="pct"/>
            <w:tcBorders>
              <w:top w:val="nil"/>
              <w:left w:val="nil"/>
              <w:bottom w:val="single" w:sz="4" w:space="0" w:color="auto"/>
              <w:right w:val="single" w:sz="4" w:space="0" w:color="auto"/>
            </w:tcBorders>
            <w:shd w:val="clear" w:color="auto" w:fill="auto"/>
            <w:vAlign w:val="center"/>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POLYMETRON 9135</w:t>
            </w:r>
          </w:p>
        </w:tc>
      </w:tr>
      <w:tr w:rsidR="00CC666F" w:rsidRPr="00EA0B2D" w:rsidTr="00A713C4">
        <w:trPr>
          <w:trHeight w:val="504"/>
        </w:trPr>
        <w:tc>
          <w:tcPr>
            <w:tcW w:w="276" w:type="pct"/>
            <w:tcBorders>
              <w:top w:val="nil"/>
              <w:left w:val="single" w:sz="4" w:space="0" w:color="auto"/>
              <w:bottom w:val="single" w:sz="4" w:space="0" w:color="auto"/>
              <w:right w:val="single" w:sz="4" w:space="0" w:color="auto"/>
            </w:tcBorders>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26.</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E14PA013BP</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05-QUA02-CF301</w:t>
            </w:r>
          </w:p>
        </w:tc>
        <w:tc>
          <w:tcPr>
            <w:tcW w:w="1977" w:type="pct"/>
            <w:tcBorders>
              <w:top w:val="nil"/>
              <w:left w:val="nil"/>
              <w:bottom w:val="single" w:sz="4" w:space="0" w:color="auto"/>
              <w:right w:val="single" w:sz="4" w:space="0" w:color="auto"/>
            </w:tcBorders>
            <w:shd w:val="clear" w:color="auto" w:fill="auto"/>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Brak przepływu próbki wody zasilającej na pehametr za XW</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Rotametr</w:t>
            </w:r>
          </w:p>
        </w:tc>
      </w:tr>
      <w:tr w:rsidR="00CC666F" w:rsidRPr="00EA0B2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lastRenderedPageBreak/>
              <w:t>27.</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E14PA015</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05-QUA01-CQ203</w:t>
            </w:r>
          </w:p>
        </w:tc>
        <w:tc>
          <w:tcPr>
            <w:tcW w:w="1977"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Przewodność wody zasilającej</w:t>
            </w:r>
          </w:p>
        </w:tc>
        <w:tc>
          <w:tcPr>
            <w:tcW w:w="395"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UPM 2000</w:t>
            </w:r>
          </w:p>
        </w:tc>
      </w:tr>
      <w:tr w:rsidR="00CC666F" w:rsidRPr="00EA0B2D" w:rsidTr="00A713C4">
        <w:trPr>
          <w:trHeight w:val="225"/>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28.</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E14PA016</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05-QUC01-CQ205</w:t>
            </w:r>
          </w:p>
        </w:tc>
        <w:tc>
          <w:tcPr>
            <w:tcW w:w="1977"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proofErr w:type="spellStart"/>
            <w:r w:rsidRPr="00294F90">
              <w:rPr>
                <w:rFonts w:ascii="Franklin Gothic Book" w:hAnsi="Franklin Gothic Book" w:cs="Arial"/>
                <w:color w:val="000000"/>
                <w:sz w:val="16"/>
                <w:szCs w:val="16"/>
              </w:rPr>
              <w:t>pH</w:t>
            </w:r>
            <w:proofErr w:type="spellEnd"/>
            <w:r w:rsidRPr="00294F90">
              <w:rPr>
                <w:rFonts w:ascii="Franklin Gothic Book" w:hAnsi="Franklin Gothic Book" w:cs="Arial"/>
                <w:color w:val="000000"/>
                <w:sz w:val="16"/>
                <w:szCs w:val="16"/>
              </w:rPr>
              <w:t xml:space="preserve"> w kondensacie</w:t>
            </w:r>
          </w:p>
        </w:tc>
        <w:tc>
          <w:tcPr>
            <w:tcW w:w="395"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POLYMETRON 9135</w:t>
            </w:r>
          </w:p>
        </w:tc>
      </w:tr>
      <w:tr w:rsidR="00CC666F" w:rsidRPr="00EA0B2D" w:rsidTr="00A713C4">
        <w:trPr>
          <w:trHeight w:val="504"/>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29.</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E14PT001</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05-QUA03-CT201</w:t>
            </w:r>
          </w:p>
        </w:tc>
        <w:tc>
          <w:tcPr>
            <w:tcW w:w="1977" w:type="pct"/>
            <w:tcBorders>
              <w:top w:val="nil"/>
              <w:left w:val="nil"/>
              <w:bottom w:val="single" w:sz="4" w:space="0" w:color="auto"/>
              <w:right w:val="single" w:sz="4" w:space="0" w:color="auto"/>
            </w:tcBorders>
            <w:shd w:val="clear" w:color="auto" w:fill="auto"/>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Temperatura próbki wody kotłowej za chłodnicą</w:t>
            </w:r>
          </w:p>
        </w:tc>
        <w:tc>
          <w:tcPr>
            <w:tcW w:w="395"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Pt100</w:t>
            </w:r>
          </w:p>
        </w:tc>
        <w:tc>
          <w:tcPr>
            <w:tcW w:w="961"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I-800</w:t>
            </w:r>
          </w:p>
        </w:tc>
      </w:tr>
      <w:tr w:rsidR="00CC666F" w:rsidRPr="00EA0B2D" w:rsidTr="00A713C4">
        <w:trPr>
          <w:trHeight w:val="504"/>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30.</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E14PT004</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05-QUB02-CT201</w:t>
            </w:r>
          </w:p>
        </w:tc>
        <w:tc>
          <w:tcPr>
            <w:tcW w:w="1977" w:type="pct"/>
            <w:tcBorders>
              <w:top w:val="nil"/>
              <w:left w:val="nil"/>
              <w:bottom w:val="single" w:sz="4" w:space="0" w:color="auto"/>
              <w:right w:val="single" w:sz="4" w:space="0" w:color="auto"/>
            </w:tcBorders>
            <w:shd w:val="clear" w:color="auto" w:fill="auto"/>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Temperatura próbki pary nasyconej za chłodnicą</w:t>
            </w:r>
          </w:p>
        </w:tc>
        <w:tc>
          <w:tcPr>
            <w:tcW w:w="395"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Pt100</w:t>
            </w:r>
          </w:p>
        </w:tc>
        <w:tc>
          <w:tcPr>
            <w:tcW w:w="961"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I-800</w:t>
            </w:r>
          </w:p>
        </w:tc>
      </w:tr>
      <w:tr w:rsidR="00CC666F" w:rsidRPr="00EA0B2D" w:rsidTr="00A713C4">
        <w:trPr>
          <w:trHeight w:val="504"/>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31.</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E14PT006</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05-QUA01-CT201</w:t>
            </w:r>
          </w:p>
        </w:tc>
        <w:tc>
          <w:tcPr>
            <w:tcW w:w="1977" w:type="pct"/>
            <w:tcBorders>
              <w:top w:val="nil"/>
              <w:left w:val="nil"/>
              <w:bottom w:val="single" w:sz="4" w:space="0" w:color="auto"/>
              <w:right w:val="single" w:sz="4" w:space="0" w:color="auto"/>
            </w:tcBorders>
            <w:shd w:val="clear" w:color="auto" w:fill="auto"/>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Temperatura próbki wody zasilającej za chłodnicą</w:t>
            </w:r>
          </w:p>
        </w:tc>
        <w:tc>
          <w:tcPr>
            <w:tcW w:w="395"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Pt100</w:t>
            </w:r>
          </w:p>
        </w:tc>
        <w:tc>
          <w:tcPr>
            <w:tcW w:w="961"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I-800</w:t>
            </w:r>
          </w:p>
        </w:tc>
      </w:tr>
      <w:tr w:rsidR="00CC666F" w:rsidRPr="00EA0B2D" w:rsidTr="00A713C4">
        <w:trPr>
          <w:trHeight w:val="504"/>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32.</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E14PT010</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05-QUC01-CT202</w:t>
            </w:r>
          </w:p>
        </w:tc>
        <w:tc>
          <w:tcPr>
            <w:tcW w:w="1977" w:type="pct"/>
            <w:tcBorders>
              <w:top w:val="nil"/>
              <w:left w:val="nil"/>
              <w:bottom w:val="single" w:sz="4" w:space="0" w:color="auto"/>
              <w:right w:val="single" w:sz="4" w:space="0" w:color="auto"/>
            </w:tcBorders>
            <w:shd w:val="clear" w:color="auto" w:fill="auto"/>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Temperatura próbki kondensatu za chłodnicą</w:t>
            </w:r>
          </w:p>
        </w:tc>
        <w:tc>
          <w:tcPr>
            <w:tcW w:w="395"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Pt100</w:t>
            </w:r>
          </w:p>
        </w:tc>
        <w:tc>
          <w:tcPr>
            <w:tcW w:w="961"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I-800</w:t>
            </w:r>
          </w:p>
        </w:tc>
      </w:tr>
      <w:tr w:rsidR="00CC666F" w:rsidRPr="00EA0B2D" w:rsidTr="00A713C4">
        <w:trPr>
          <w:trHeight w:val="504"/>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33.</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E14PT013</w:t>
            </w:r>
          </w:p>
        </w:tc>
        <w:tc>
          <w:tcPr>
            <w:tcW w:w="69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color w:val="000000"/>
                <w:sz w:val="16"/>
                <w:szCs w:val="16"/>
              </w:rPr>
            </w:pPr>
            <w:r w:rsidRPr="00294F90">
              <w:rPr>
                <w:rFonts w:ascii="Franklin Gothic Book" w:hAnsi="Franklin Gothic Book" w:cs="Arial"/>
                <w:color w:val="000000"/>
                <w:sz w:val="16"/>
                <w:szCs w:val="16"/>
              </w:rPr>
              <w:t>05-QUA02-CT203</w:t>
            </w:r>
          </w:p>
        </w:tc>
        <w:tc>
          <w:tcPr>
            <w:tcW w:w="1977" w:type="pct"/>
            <w:tcBorders>
              <w:top w:val="nil"/>
              <w:left w:val="nil"/>
              <w:bottom w:val="single" w:sz="4" w:space="0" w:color="auto"/>
              <w:right w:val="single" w:sz="4" w:space="0" w:color="auto"/>
            </w:tcBorders>
            <w:shd w:val="clear" w:color="auto" w:fill="auto"/>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Temperatura próbki wody zasilającej za XW za chłodnicą</w:t>
            </w:r>
          </w:p>
        </w:tc>
        <w:tc>
          <w:tcPr>
            <w:tcW w:w="395"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Pt100</w:t>
            </w:r>
          </w:p>
        </w:tc>
        <w:tc>
          <w:tcPr>
            <w:tcW w:w="961"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color w:val="000000"/>
                <w:sz w:val="16"/>
                <w:szCs w:val="16"/>
              </w:rPr>
            </w:pPr>
            <w:r w:rsidRPr="00294F90">
              <w:rPr>
                <w:rFonts w:ascii="Franklin Gothic Book" w:hAnsi="Franklin Gothic Book" w:cs="Arial"/>
                <w:color w:val="000000"/>
                <w:sz w:val="16"/>
                <w:szCs w:val="16"/>
              </w:rPr>
              <w:t>I-800</w:t>
            </w:r>
          </w:p>
        </w:tc>
      </w:tr>
    </w:tbl>
    <w:p w:rsidR="00CC666F" w:rsidRPr="00C708D0" w:rsidRDefault="00CC666F" w:rsidP="00CC666F">
      <w:pPr>
        <w:pStyle w:val="Tekstkomentarza"/>
        <w:numPr>
          <w:ilvl w:val="0"/>
          <w:numId w:val="28"/>
        </w:numPr>
        <w:tabs>
          <w:tab w:val="left" w:pos="709"/>
        </w:tabs>
        <w:spacing w:before="120" w:after="120"/>
        <w:ind w:left="357" w:hanging="357"/>
        <w:rPr>
          <w:rFonts w:ascii="Franklin Gothic Book" w:hAnsi="Franklin Gothic Book" w:cs="Arial"/>
        </w:rPr>
      </w:pPr>
      <w:r w:rsidRPr="00C708D0">
        <w:rPr>
          <w:rFonts w:ascii="Franklin Gothic Book" w:hAnsi="Franklin Gothic Book" w:cs="Arial"/>
          <w:bCs/>
        </w:rPr>
        <w:t xml:space="preserve">Sprawdzenie poprawności działania czujników przepływu próbek wodnych, wymiana uszkodzonych </w:t>
      </w:r>
      <w:r w:rsidRPr="00C708D0">
        <w:rPr>
          <w:rFonts w:ascii="Franklin Gothic Book" w:hAnsi="Franklin Gothic Book" w:cs="Arial"/>
          <w:bCs/>
        </w:rPr>
        <w:br/>
        <w:t>elementów,</w:t>
      </w:r>
      <w:r w:rsidRPr="00C708D0">
        <w:rPr>
          <w:rFonts w:ascii="Franklin Gothic Book" w:eastAsia="Times" w:hAnsi="Franklin Gothic Book" w:cs="Arial"/>
        </w:rPr>
        <w:t xml:space="preserve"> czyszczenie sygnalizatorów.</w:t>
      </w:r>
    </w:p>
    <w:p w:rsidR="00CC666F" w:rsidRPr="00C708D0" w:rsidRDefault="00CC666F" w:rsidP="00CC666F">
      <w:pPr>
        <w:pStyle w:val="Tekstkomentarza"/>
        <w:numPr>
          <w:ilvl w:val="0"/>
          <w:numId w:val="28"/>
        </w:numPr>
        <w:tabs>
          <w:tab w:val="left" w:pos="709"/>
        </w:tabs>
        <w:spacing w:before="120" w:after="120"/>
        <w:ind w:left="357" w:hanging="357"/>
        <w:rPr>
          <w:rFonts w:ascii="Franklin Gothic Book" w:hAnsi="Franklin Gothic Book" w:cs="Arial"/>
        </w:rPr>
      </w:pPr>
      <w:r w:rsidRPr="00C708D0">
        <w:rPr>
          <w:rFonts w:ascii="Franklin Gothic Book" w:hAnsi="Franklin Gothic Book" w:cs="Arial"/>
        </w:rPr>
        <w:t>Demontaż pyłomierzy, kalibracja na ścieżce bezdymnej, ponowny montaż, wykonanie pomiarów grawimetrycznych celem wyznaczenia aktualnych charakterystyk.</w:t>
      </w:r>
    </w:p>
    <w:p w:rsidR="00CC666F" w:rsidRPr="00C708D0" w:rsidRDefault="00CC666F" w:rsidP="00CC666F">
      <w:pPr>
        <w:pStyle w:val="Tekstkomentarza"/>
        <w:numPr>
          <w:ilvl w:val="0"/>
          <w:numId w:val="28"/>
        </w:numPr>
        <w:tabs>
          <w:tab w:val="left" w:pos="709"/>
        </w:tabs>
        <w:spacing w:before="120" w:after="120"/>
        <w:ind w:left="357" w:hanging="357"/>
        <w:rPr>
          <w:rFonts w:ascii="Franklin Gothic Book" w:hAnsi="Franklin Gothic Book" w:cs="Arial"/>
        </w:rPr>
      </w:pPr>
      <w:r w:rsidRPr="00C708D0">
        <w:rPr>
          <w:rFonts w:ascii="Franklin Gothic Book" w:hAnsi="Franklin Gothic Book" w:cs="Arial"/>
        </w:rPr>
        <w:t>Wymiana ślimaka w układzie pomiaru części palnych, przywrócenie sprawności systemu UBC.</w:t>
      </w:r>
    </w:p>
    <w:p w:rsidR="00CC666F" w:rsidRPr="00C708D0" w:rsidRDefault="00CC666F" w:rsidP="00CC666F">
      <w:pPr>
        <w:pStyle w:val="Akapitzlist"/>
        <w:numPr>
          <w:ilvl w:val="0"/>
          <w:numId w:val="28"/>
        </w:numPr>
        <w:spacing w:before="120" w:after="0" w:line="240" w:lineRule="auto"/>
        <w:ind w:left="357" w:hanging="357"/>
        <w:contextualSpacing w:val="0"/>
        <w:rPr>
          <w:rFonts w:ascii="Franklin Gothic Book" w:hAnsi="Franklin Gothic Book" w:cs="Arial"/>
          <w:sz w:val="20"/>
          <w:szCs w:val="20"/>
        </w:rPr>
      </w:pPr>
      <w:r w:rsidRPr="00C708D0">
        <w:rPr>
          <w:rFonts w:ascii="Franklin Gothic Book" w:hAnsi="Franklin Gothic Book" w:cs="Arial"/>
          <w:sz w:val="20"/>
          <w:szCs w:val="20"/>
        </w:rPr>
        <w:t>Kontrola głowic i sond pom.O</w:t>
      </w:r>
      <w:r w:rsidRPr="00C708D0">
        <w:rPr>
          <w:rFonts w:ascii="Franklin Gothic Book" w:hAnsi="Franklin Gothic Book" w:cs="Arial"/>
          <w:sz w:val="20"/>
          <w:szCs w:val="20"/>
          <w:vertAlign w:val="subscript"/>
        </w:rPr>
        <w:t>2</w:t>
      </w:r>
      <w:r w:rsidRPr="00C708D0">
        <w:rPr>
          <w:rFonts w:ascii="Franklin Gothic Book" w:hAnsi="Franklin Gothic Book" w:cs="Arial"/>
          <w:sz w:val="20"/>
          <w:szCs w:val="20"/>
        </w:rPr>
        <w:t xml:space="preserve">  - ECO str. L i P; </w:t>
      </w:r>
      <w:proofErr w:type="spellStart"/>
      <w:r w:rsidRPr="00C708D0">
        <w:rPr>
          <w:rFonts w:ascii="Franklin Gothic Book" w:hAnsi="Franklin Gothic Book" w:cs="Arial"/>
          <w:sz w:val="20"/>
          <w:szCs w:val="20"/>
        </w:rPr>
        <w:t>Luvo</w:t>
      </w:r>
      <w:proofErr w:type="spellEnd"/>
      <w:r w:rsidRPr="00C708D0">
        <w:rPr>
          <w:rFonts w:ascii="Franklin Gothic Book" w:hAnsi="Franklin Gothic Book" w:cs="Arial"/>
          <w:sz w:val="20"/>
          <w:szCs w:val="20"/>
        </w:rPr>
        <w:t xml:space="preserve"> str. L i P oraz WS1,2. </w:t>
      </w:r>
    </w:p>
    <w:p w:rsidR="00CC666F" w:rsidRPr="00C708D0" w:rsidRDefault="00CC666F" w:rsidP="00CC666F">
      <w:pPr>
        <w:pStyle w:val="Akapitzlist"/>
        <w:numPr>
          <w:ilvl w:val="1"/>
          <w:numId w:val="28"/>
        </w:numPr>
        <w:spacing w:after="100" w:afterAutospacing="1" w:line="240" w:lineRule="auto"/>
        <w:ind w:left="858"/>
        <w:rPr>
          <w:rFonts w:ascii="Franklin Gothic Book" w:hAnsi="Franklin Gothic Book" w:cs="Arial"/>
          <w:sz w:val="20"/>
          <w:szCs w:val="20"/>
        </w:rPr>
      </w:pPr>
      <w:r w:rsidRPr="00C708D0">
        <w:rPr>
          <w:rFonts w:ascii="Franklin Gothic Book" w:hAnsi="Franklin Gothic Book" w:cs="Arial"/>
          <w:color w:val="000000"/>
          <w:sz w:val="20"/>
          <w:szCs w:val="20"/>
        </w:rPr>
        <w:t>sprawdzenie sygnałów diagnostycznych,</w:t>
      </w:r>
    </w:p>
    <w:p w:rsidR="00CC666F" w:rsidRPr="00C708D0" w:rsidRDefault="00CC666F" w:rsidP="00CC666F">
      <w:pPr>
        <w:pStyle w:val="Akapitzlist"/>
        <w:numPr>
          <w:ilvl w:val="1"/>
          <w:numId w:val="28"/>
        </w:numPr>
        <w:spacing w:after="100" w:afterAutospacing="1" w:line="240" w:lineRule="auto"/>
        <w:ind w:left="858"/>
        <w:rPr>
          <w:rFonts w:ascii="Franklin Gothic Book" w:hAnsi="Franklin Gothic Book" w:cs="Arial"/>
          <w:sz w:val="20"/>
          <w:szCs w:val="20"/>
        </w:rPr>
      </w:pPr>
      <w:r w:rsidRPr="00C708D0">
        <w:rPr>
          <w:rFonts w:ascii="Franklin Gothic Book" w:hAnsi="Franklin Gothic Book" w:cs="Arial"/>
          <w:color w:val="000000"/>
          <w:sz w:val="20"/>
          <w:szCs w:val="20"/>
        </w:rPr>
        <w:t>wymiana osłon, w razie konieczności filtrów sond pomiarowych,</w:t>
      </w:r>
    </w:p>
    <w:p w:rsidR="00CC666F" w:rsidRPr="00C708D0" w:rsidRDefault="00CC666F" w:rsidP="00CC666F">
      <w:pPr>
        <w:pStyle w:val="Akapitzlist"/>
        <w:numPr>
          <w:ilvl w:val="1"/>
          <w:numId w:val="28"/>
        </w:numPr>
        <w:spacing w:after="100" w:afterAutospacing="1" w:line="240" w:lineRule="auto"/>
        <w:ind w:left="858"/>
        <w:rPr>
          <w:rFonts w:ascii="Franklin Gothic Book" w:hAnsi="Franklin Gothic Book" w:cs="Arial"/>
          <w:sz w:val="20"/>
          <w:szCs w:val="20"/>
        </w:rPr>
      </w:pPr>
      <w:r w:rsidRPr="00C708D0">
        <w:rPr>
          <w:rFonts w:ascii="Franklin Gothic Book" w:hAnsi="Franklin Gothic Book" w:cs="Arial"/>
          <w:color w:val="000000"/>
          <w:sz w:val="20"/>
          <w:szCs w:val="20"/>
        </w:rPr>
        <w:t>porządkowanie, przeprowadzenie konserwacji instalacji pomiarowej, zabezpieczenie antykorozyjne,</w:t>
      </w:r>
    </w:p>
    <w:p w:rsidR="00CC666F" w:rsidRPr="00C708D0" w:rsidRDefault="00CC666F" w:rsidP="00CC666F">
      <w:pPr>
        <w:pStyle w:val="Akapitzlist"/>
        <w:numPr>
          <w:ilvl w:val="1"/>
          <w:numId w:val="28"/>
        </w:numPr>
        <w:spacing w:after="100" w:afterAutospacing="1" w:line="240" w:lineRule="auto"/>
        <w:ind w:left="858"/>
        <w:rPr>
          <w:rFonts w:ascii="Franklin Gothic Book" w:hAnsi="Franklin Gothic Book" w:cs="Arial"/>
          <w:sz w:val="20"/>
          <w:szCs w:val="20"/>
        </w:rPr>
      </w:pPr>
      <w:r w:rsidRPr="00C708D0">
        <w:rPr>
          <w:rFonts w:ascii="Franklin Gothic Book" w:hAnsi="Franklin Gothic Book" w:cs="Arial"/>
          <w:color w:val="000000"/>
          <w:sz w:val="20"/>
          <w:szCs w:val="20"/>
        </w:rPr>
        <w:t>kalibracja analizatorów.</w:t>
      </w:r>
    </w:p>
    <w:p w:rsidR="00CC666F" w:rsidRPr="00C708D0" w:rsidRDefault="00CC666F" w:rsidP="00CC666F">
      <w:pPr>
        <w:pStyle w:val="Akapitwyrwnanydolewej"/>
        <w:numPr>
          <w:ilvl w:val="0"/>
          <w:numId w:val="28"/>
        </w:numPr>
        <w:spacing w:before="120" w:line="240" w:lineRule="auto"/>
        <w:ind w:left="357" w:hanging="357"/>
        <w:rPr>
          <w:rFonts w:ascii="Franklin Gothic Book" w:hAnsi="Franklin Gothic Book" w:cs="Arial"/>
          <w:sz w:val="20"/>
          <w:szCs w:val="20"/>
        </w:rPr>
      </w:pPr>
      <w:r w:rsidRPr="00C708D0">
        <w:rPr>
          <w:rFonts w:ascii="Franklin Gothic Book" w:hAnsi="Franklin Gothic Book" w:cs="Arial"/>
          <w:sz w:val="20"/>
          <w:szCs w:val="20"/>
        </w:rPr>
        <w:t>Wykonanie okresowej kontroli przyrządów pomiarowych objętych procedurą nadzorowania wyposażenia 17_P_MR oraz dla potrzeb monitorowania emisji CO</w:t>
      </w:r>
      <w:r w:rsidRPr="00C708D0">
        <w:rPr>
          <w:rFonts w:ascii="Franklin Gothic Book" w:hAnsi="Franklin Gothic Book" w:cs="Arial"/>
          <w:sz w:val="20"/>
          <w:szCs w:val="20"/>
          <w:vertAlign w:val="subscript"/>
        </w:rPr>
        <w:t>2</w:t>
      </w:r>
      <w:r w:rsidRPr="00C708D0">
        <w:rPr>
          <w:rFonts w:ascii="Franklin Gothic Book" w:hAnsi="Franklin Gothic Book" w:cs="Arial"/>
          <w:sz w:val="20"/>
          <w:szCs w:val="20"/>
        </w:rPr>
        <w:t xml:space="preserve">  i produkcji energii w Kogeneracji.</w:t>
      </w:r>
    </w:p>
    <w:p w:rsidR="00CC666F" w:rsidRPr="00C708D0" w:rsidRDefault="00CC666F" w:rsidP="00CC666F">
      <w:pPr>
        <w:pStyle w:val="Akapitwyrwnanydolewej"/>
        <w:numPr>
          <w:ilvl w:val="1"/>
          <w:numId w:val="28"/>
        </w:numPr>
        <w:ind w:left="858"/>
        <w:rPr>
          <w:rFonts w:ascii="Franklin Gothic Book" w:hAnsi="Franklin Gothic Book" w:cs="Arial"/>
          <w:sz w:val="20"/>
          <w:szCs w:val="20"/>
        </w:rPr>
      </w:pPr>
      <w:r w:rsidRPr="00C708D0">
        <w:rPr>
          <w:rFonts w:ascii="Franklin Gothic Book" w:hAnsi="Franklin Gothic Book" w:cs="Arial"/>
          <w:sz w:val="20"/>
          <w:szCs w:val="20"/>
        </w:rPr>
        <w:t xml:space="preserve"> Wykaz aparatury do sprawdzenia: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2"/>
        <w:gridCol w:w="1613"/>
        <w:gridCol w:w="1207"/>
        <w:gridCol w:w="1073"/>
        <w:gridCol w:w="1436"/>
        <w:gridCol w:w="1751"/>
        <w:gridCol w:w="1885"/>
      </w:tblGrid>
      <w:tr w:rsidR="00CC666F" w:rsidRPr="00EA0B2D" w:rsidTr="00A713C4">
        <w:trPr>
          <w:trHeight w:val="483"/>
        </w:trPr>
        <w:tc>
          <w:tcPr>
            <w:tcW w:w="351" w:type="pct"/>
            <w:vAlign w:val="center"/>
          </w:tcPr>
          <w:p w:rsidR="00CC666F" w:rsidRPr="00A713C4" w:rsidRDefault="00CC666F" w:rsidP="00A713C4">
            <w:pPr>
              <w:jc w:val="center"/>
              <w:rPr>
                <w:rFonts w:ascii="Franklin Gothic Book" w:hAnsi="Franklin Gothic Book" w:cs="Arial"/>
                <w:b/>
                <w:bCs/>
                <w:sz w:val="16"/>
                <w:szCs w:val="16"/>
              </w:rPr>
            </w:pPr>
            <w:r w:rsidRPr="00A713C4">
              <w:rPr>
                <w:rFonts w:ascii="Franklin Gothic Book" w:hAnsi="Franklin Gothic Book" w:cs="Arial"/>
                <w:b/>
                <w:bCs/>
                <w:sz w:val="16"/>
                <w:szCs w:val="16"/>
              </w:rPr>
              <w:t>Lp.</w:t>
            </w:r>
          </w:p>
        </w:tc>
        <w:tc>
          <w:tcPr>
            <w:tcW w:w="845" w:type="pct"/>
            <w:vAlign w:val="center"/>
          </w:tcPr>
          <w:p w:rsidR="00CC666F" w:rsidRPr="00A713C4" w:rsidRDefault="00CC666F" w:rsidP="00A713C4">
            <w:pPr>
              <w:jc w:val="center"/>
              <w:rPr>
                <w:rFonts w:ascii="Franklin Gothic Book" w:hAnsi="Franklin Gothic Book" w:cs="Arial"/>
                <w:b/>
                <w:bCs/>
                <w:sz w:val="16"/>
                <w:szCs w:val="16"/>
              </w:rPr>
            </w:pPr>
            <w:r w:rsidRPr="00A713C4">
              <w:rPr>
                <w:rFonts w:ascii="Franklin Gothic Book" w:hAnsi="Franklin Gothic Book" w:cs="Arial"/>
                <w:b/>
                <w:bCs/>
                <w:sz w:val="16"/>
                <w:szCs w:val="16"/>
              </w:rPr>
              <w:t xml:space="preserve">Nr </w:t>
            </w:r>
            <w:r w:rsidRPr="00A713C4">
              <w:rPr>
                <w:rFonts w:ascii="Franklin Gothic Book" w:hAnsi="Franklin Gothic Book" w:cs="Arial"/>
                <w:b/>
                <w:bCs/>
                <w:sz w:val="16"/>
                <w:szCs w:val="16"/>
              </w:rPr>
              <w:br/>
              <w:t>identyfikacyjny</w:t>
            </w:r>
          </w:p>
        </w:tc>
        <w:tc>
          <w:tcPr>
            <w:tcW w:w="634" w:type="pct"/>
            <w:vAlign w:val="center"/>
          </w:tcPr>
          <w:p w:rsidR="00CC666F" w:rsidRPr="00A713C4" w:rsidRDefault="00CC666F" w:rsidP="00A713C4">
            <w:pPr>
              <w:jc w:val="center"/>
              <w:rPr>
                <w:rFonts w:ascii="Franklin Gothic Book" w:hAnsi="Franklin Gothic Book" w:cs="Arial"/>
                <w:b/>
                <w:bCs/>
                <w:sz w:val="16"/>
                <w:szCs w:val="16"/>
              </w:rPr>
            </w:pPr>
            <w:r w:rsidRPr="00A713C4">
              <w:rPr>
                <w:rFonts w:ascii="Franklin Gothic Book" w:hAnsi="Franklin Gothic Book" w:cs="Arial"/>
                <w:b/>
                <w:bCs/>
                <w:sz w:val="16"/>
                <w:szCs w:val="16"/>
              </w:rPr>
              <w:t xml:space="preserve">Nazwa </w:t>
            </w:r>
            <w:r w:rsidRPr="00A713C4">
              <w:rPr>
                <w:rFonts w:ascii="Franklin Gothic Book" w:hAnsi="Franklin Gothic Book" w:cs="Arial"/>
                <w:b/>
                <w:bCs/>
                <w:sz w:val="16"/>
                <w:szCs w:val="16"/>
              </w:rPr>
              <w:br/>
              <w:t>urządzenia</w:t>
            </w:r>
          </w:p>
        </w:tc>
        <w:tc>
          <w:tcPr>
            <w:tcW w:w="564" w:type="pct"/>
            <w:vAlign w:val="center"/>
          </w:tcPr>
          <w:p w:rsidR="00CC666F" w:rsidRPr="00A713C4" w:rsidRDefault="00CC666F" w:rsidP="00A713C4">
            <w:pPr>
              <w:jc w:val="center"/>
              <w:rPr>
                <w:rFonts w:ascii="Franklin Gothic Book" w:hAnsi="Franklin Gothic Book" w:cs="Arial"/>
                <w:b/>
                <w:bCs/>
                <w:sz w:val="16"/>
                <w:szCs w:val="16"/>
              </w:rPr>
            </w:pPr>
            <w:r w:rsidRPr="00A713C4">
              <w:rPr>
                <w:rFonts w:ascii="Franklin Gothic Book" w:hAnsi="Franklin Gothic Book" w:cs="Arial"/>
                <w:b/>
                <w:bCs/>
                <w:sz w:val="16"/>
                <w:szCs w:val="16"/>
              </w:rPr>
              <w:t>Typ</w:t>
            </w:r>
          </w:p>
        </w:tc>
        <w:tc>
          <w:tcPr>
            <w:tcW w:w="704" w:type="pct"/>
            <w:vAlign w:val="center"/>
          </w:tcPr>
          <w:p w:rsidR="00CC666F" w:rsidRPr="00A713C4" w:rsidRDefault="00CC666F" w:rsidP="00A713C4">
            <w:pPr>
              <w:jc w:val="center"/>
              <w:rPr>
                <w:rFonts w:ascii="Franklin Gothic Book" w:hAnsi="Franklin Gothic Book" w:cs="Arial"/>
                <w:b/>
                <w:bCs/>
                <w:sz w:val="16"/>
                <w:szCs w:val="16"/>
              </w:rPr>
            </w:pPr>
            <w:r w:rsidRPr="00A713C4">
              <w:rPr>
                <w:rFonts w:ascii="Franklin Gothic Book" w:hAnsi="Franklin Gothic Book" w:cs="Arial"/>
                <w:b/>
                <w:bCs/>
                <w:sz w:val="16"/>
                <w:szCs w:val="16"/>
              </w:rPr>
              <w:t>Producent</w:t>
            </w:r>
          </w:p>
        </w:tc>
        <w:tc>
          <w:tcPr>
            <w:tcW w:w="916" w:type="pct"/>
            <w:vAlign w:val="center"/>
          </w:tcPr>
          <w:p w:rsidR="00CC666F" w:rsidRPr="00A713C4" w:rsidRDefault="00CC666F" w:rsidP="00A713C4">
            <w:pPr>
              <w:tabs>
                <w:tab w:val="left" w:pos="2051"/>
              </w:tabs>
              <w:ind w:left="-3760" w:right="-39" w:firstLine="3760"/>
              <w:jc w:val="center"/>
              <w:rPr>
                <w:rFonts w:ascii="Franklin Gothic Book" w:hAnsi="Franklin Gothic Book" w:cs="Arial"/>
                <w:b/>
                <w:bCs/>
                <w:sz w:val="16"/>
                <w:szCs w:val="16"/>
              </w:rPr>
            </w:pPr>
            <w:r w:rsidRPr="00A713C4">
              <w:rPr>
                <w:rFonts w:ascii="Franklin Gothic Book" w:hAnsi="Franklin Gothic Book" w:cs="Arial"/>
                <w:b/>
                <w:bCs/>
                <w:sz w:val="16"/>
                <w:szCs w:val="16"/>
              </w:rPr>
              <w:t>Numer</w:t>
            </w:r>
          </w:p>
          <w:p w:rsidR="00CC666F" w:rsidRPr="00A713C4" w:rsidRDefault="00CC666F" w:rsidP="00A713C4">
            <w:pPr>
              <w:tabs>
                <w:tab w:val="left" w:pos="2051"/>
              </w:tabs>
              <w:ind w:left="-3760" w:right="-39" w:firstLine="3760"/>
              <w:jc w:val="center"/>
              <w:rPr>
                <w:rFonts w:ascii="Franklin Gothic Book" w:hAnsi="Franklin Gothic Book" w:cs="Arial"/>
                <w:b/>
                <w:bCs/>
                <w:sz w:val="16"/>
                <w:szCs w:val="16"/>
              </w:rPr>
            </w:pPr>
            <w:r w:rsidRPr="00A713C4">
              <w:rPr>
                <w:rFonts w:ascii="Franklin Gothic Book" w:hAnsi="Franklin Gothic Book" w:cs="Arial"/>
                <w:b/>
                <w:bCs/>
                <w:sz w:val="16"/>
                <w:szCs w:val="16"/>
              </w:rPr>
              <w:t>Seryjny</w:t>
            </w:r>
          </w:p>
        </w:tc>
        <w:tc>
          <w:tcPr>
            <w:tcW w:w="986" w:type="pct"/>
            <w:vAlign w:val="center"/>
          </w:tcPr>
          <w:p w:rsidR="00CC666F" w:rsidRPr="00A713C4" w:rsidRDefault="00CC666F" w:rsidP="00A713C4">
            <w:pPr>
              <w:jc w:val="center"/>
              <w:rPr>
                <w:rFonts w:ascii="Franklin Gothic Book" w:hAnsi="Franklin Gothic Book" w:cs="Arial"/>
                <w:b/>
                <w:color w:val="000000"/>
                <w:sz w:val="16"/>
                <w:szCs w:val="16"/>
              </w:rPr>
            </w:pPr>
            <w:r w:rsidRPr="00A713C4">
              <w:rPr>
                <w:rFonts w:ascii="Franklin Gothic Book" w:hAnsi="Franklin Gothic Book" w:cs="Arial"/>
                <w:b/>
                <w:bCs/>
                <w:sz w:val="16"/>
                <w:szCs w:val="16"/>
              </w:rPr>
              <w:t xml:space="preserve">Miejsce </w:t>
            </w:r>
            <w:r w:rsidRPr="00A713C4">
              <w:rPr>
                <w:rFonts w:ascii="Franklin Gothic Book" w:hAnsi="Franklin Gothic Book" w:cs="Arial"/>
                <w:b/>
                <w:bCs/>
                <w:sz w:val="16"/>
                <w:szCs w:val="16"/>
              </w:rPr>
              <w:br/>
              <w:t>zainstalowania</w:t>
            </w:r>
          </w:p>
        </w:tc>
      </w:tr>
      <w:tr w:rsidR="00CC666F" w:rsidRPr="00EA0B2D" w:rsidTr="00A713C4">
        <w:trPr>
          <w:trHeight w:val="483"/>
        </w:trPr>
        <w:tc>
          <w:tcPr>
            <w:tcW w:w="351" w:type="pct"/>
            <w:vAlign w:val="center"/>
          </w:tcPr>
          <w:p w:rsidR="00CC666F" w:rsidRPr="00A713C4" w:rsidRDefault="00CC666F" w:rsidP="00CC666F">
            <w:pPr>
              <w:pStyle w:val="Akapitzlist"/>
              <w:numPr>
                <w:ilvl w:val="0"/>
                <w:numId w:val="29"/>
              </w:numPr>
              <w:spacing w:after="0" w:line="240" w:lineRule="auto"/>
              <w:ind w:left="284" w:hanging="284"/>
              <w:rPr>
                <w:rFonts w:ascii="Franklin Gothic Book" w:hAnsi="Franklin Gothic Book" w:cs="Arial"/>
                <w:color w:val="000000"/>
                <w:sz w:val="16"/>
                <w:szCs w:val="16"/>
              </w:rPr>
            </w:pPr>
          </w:p>
        </w:tc>
        <w:tc>
          <w:tcPr>
            <w:tcW w:w="845"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E24PT602</w:t>
            </w:r>
          </w:p>
        </w:tc>
        <w:tc>
          <w:tcPr>
            <w:tcW w:w="63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Czujnik RTD / Przetwornik temp.</w:t>
            </w:r>
          </w:p>
        </w:tc>
        <w:tc>
          <w:tcPr>
            <w:tcW w:w="56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Pt-100 TOPG1 / 644RANAQ4</w:t>
            </w:r>
          </w:p>
        </w:tc>
        <w:tc>
          <w:tcPr>
            <w:tcW w:w="70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 xml:space="preserve">KFAP / </w:t>
            </w:r>
            <w:proofErr w:type="spellStart"/>
            <w:r w:rsidRPr="00A713C4">
              <w:rPr>
                <w:rFonts w:ascii="Franklin Gothic Book" w:hAnsi="Franklin Gothic Book" w:cs="Arial"/>
                <w:color w:val="000000"/>
                <w:sz w:val="16"/>
                <w:szCs w:val="16"/>
              </w:rPr>
              <w:t>Fisher&amp;Rosemount</w:t>
            </w:r>
            <w:proofErr w:type="spellEnd"/>
          </w:p>
        </w:tc>
        <w:tc>
          <w:tcPr>
            <w:tcW w:w="91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85-390 / 01964352</w:t>
            </w:r>
          </w:p>
        </w:tc>
        <w:tc>
          <w:tcPr>
            <w:tcW w:w="98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Blok 5 - Wymienniki XA XB</w:t>
            </w:r>
          </w:p>
        </w:tc>
      </w:tr>
      <w:tr w:rsidR="00CC666F" w:rsidRPr="00EA0B2D" w:rsidTr="00A713C4">
        <w:trPr>
          <w:trHeight w:val="483"/>
        </w:trPr>
        <w:tc>
          <w:tcPr>
            <w:tcW w:w="351" w:type="pct"/>
            <w:vAlign w:val="center"/>
          </w:tcPr>
          <w:p w:rsidR="00CC666F" w:rsidRPr="00A713C4" w:rsidRDefault="00CC666F" w:rsidP="00CC666F">
            <w:pPr>
              <w:pStyle w:val="Akapitzlist"/>
              <w:numPr>
                <w:ilvl w:val="0"/>
                <w:numId w:val="29"/>
              </w:numPr>
              <w:spacing w:after="0" w:line="240" w:lineRule="auto"/>
              <w:ind w:left="0" w:firstLine="0"/>
              <w:jc w:val="center"/>
              <w:rPr>
                <w:rFonts w:ascii="Franklin Gothic Book" w:hAnsi="Franklin Gothic Book" w:cs="Arial"/>
                <w:color w:val="000000"/>
                <w:sz w:val="16"/>
                <w:szCs w:val="16"/>
              </w:rPr>
            </w:pPr>
          </w:p>
        </w:tc>
        <w:tc>
          <w:tcPr>
            <w:tcW w:w="845"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E24PT603</w:t>
            </w:r>
          </w:p>
        </w:tc>
        <w:tc>
          <w:tcPr>
            <w:tcW w:w="63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Czujnik RTD / Przetwornik temp.</w:t>
            </w:r>
          </w:p>
        </w:tc>
        <w:tc>
          <w:tcPr>
            <w:tcW w:w="56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Pt-100 TOPG1 / 644RANAQ4</w:t>
            </w:r>
          </w:p>
        </w:tc>
        <w:tc>
          <w:tcPr>
            <w:tcW w:w="70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 xml:space="preserve">KFAP / </w:t>
            </w:r>
            <w:proofErr w:type="spellStart"/>
            <w:r w:rsidRPr="00A713C4">
              <w:rPr>
                <w:rFonts w:ascii="Franklin Gothic Book" w:hAnsi="Franklin Gothic Book" w:cs="Arial"/>
                <w:color w:val="000000"/>
                <w:sz w:val="16"/>
                <w:szCs w:val="16"/>
              </w:rPr>
              <w:t>Fisher&amp;Rosemount</w:t>
            </w:r>
            <w:proofErr w:type="spellEnd"/>
          </w:p>
        </w:tc>
        <w:tc>
          <w:tcPr>
            <w:tcW w:w="91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85-382 / 01964322</w:t>
            </w:r>
          </w:p>
        </w:tc>
        <w:tc>
          <w:tcPr>
            <w:tcW w:w="98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Blok 5 - Wymienniki XA XB</w:t>
            </w:r>
          </w:p>
        </w:tc>
      </w:tr>
      <w:tr w:rsidR="00CC666F" w:rsidRPr="00EA0B2D" w:rsidTr="00A713C4">
        <w:trPr>
          <w:trHeight w:val="483"/>
        </w:trPr>
        <w:tc>
          <w:tcPr>
            <w:tcW w:w="351" w:type="pct"/>
            <w:vAlign w:val="center"/>
          </w:tcPr>
          <w:p w:rsidR="00CC666F" w:rsidRPr="00A713C4" w:rsidRDefault="00CC666F" w:rsidP="00CC666F">
            <w:pPr>
              <w:pStyle w:val="Akapitzlist"/>
              <w:numPr>
                <w:ilvl w:val="0"/>
                <w:numId w:val="29"/>
              </w:numPr>
              <w:spacing w:after="0" w:line="240" w:lineRule="auto"/>
              <w:ind w:left="67" w:hanging="67"/>
              <w:jc w:val="center"/>
              <w:rPr>
                <w:rFonts w:ascii="Franklin Gothic Book" w:hAnsi="Franklin Gothic Book" w:cs="Arial"/>
                <w:color w:val="000000"/>
                <w:sz w:val="16"/>
                <w:szCs w:val="16"/>
              </w:rPr>
            </w:pPr>
          </w:p>
        </w:tc>
        <w:tc>
          <w:tcPr>
            <w:tcW w:w="845"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E24PT604</w:t>
            </w:r>
          </w:p>
        </w:tc>
        <w:tc>
          <w:tcPr>
            <w:tcW w:w="63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Czujnik RTD / Przetwornik temp.</w:t>
            </w:r>
          </w:p>
        </w:tc>
        <w:tc>
          <w:tcPr>
            <w:tcW w:w="56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Pt-100  TOPG1 / 644RANAQ4</w:t>
            </w:r>
          </w:p>
        </w:tc>
        <w:tc>
          <w:tcPr>
            <w:tcW w:w="70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 xml:space="preserve">KFAP / </w:t>
            </w:r>
            <w:proofErr w:type="spellStart"/>
            <w:r w:rsidRPr="00A713C4">
              <w:rPr>
                <w:rFonts w:ascii="Franklin Gothic Book" w:hAnsi="Franklin Gothic Book" w:cs="Arial"/>
                <w:color w:val="000000"/>
                <w:sz w:val="16"/>
                <w:szCs w:val="16"/>
              </w:rPr>
              <w:t>Fisher&amp;Rosemount</w:t>
            </w:r>
            <w:proofErr w:type="spellEnd"/>
          </w:p>
        </w:tc>
        <w:tc>
          <w:tcPr>
            <w:tcW w:w="91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87-5367 / 01964325</w:t>
            </w:r>
          </w:p>
        </w:tc>
        <w:tc>
          <w:tcPr>
            <w:tcW w:w="98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Blok 5 - Wymienniki XA XB</w:t>
            </w:r>
          </w:p>
        </w:tc>
      </w:tr>
      <w:tr w:rsidR="00CC666F" w:rsidRPr="00EA0B2D" w:rsidTr="00A713C4">
        <w:trPr>
          <w:trHeight w:val="483"/>
        </w:trPr>
        <w:tc>
          <w:tcPr>
            <w:tcW w:w="351" w:type="pct"/>
            <w:vAlign w:val="center"/>
          </w:tcPr>
          <w:p w:rsidR="00CC666F" w:rsidRPr="00A713C4" w:rsidRDefault="00CC666F" w:rsidP="00CC666F">
            <w:pPr>
              <w:pStyle w:val="Akapitzlist"/>
              <w:numPr>
                <w:ilvl w:val="0"/>
                <w:numId w:val="29"/>
              </w:numPr>
              <w:spacing w:after="0" w:line="240" w:lineRule="auto"/>
              <w:ind w:left="67" w:hanging="67"/>
              <w:jc w:val="center"/>
              <w:rPr>
                <w:rFonts w:ascii="Franklin Gothic Book" w:hAnsi="Franklin Gothic Book" w:cs="Arial"/>
                <w:color w:val="000000"/>
                <w:sz w:val="16"/>
                <w:szCs w:val="16"/>
              </w:rPr>
            </w:pPr>
          </w:p>
        </w:tc>
        <w:tc>
          <w:tcPr>
            <w:tcW w:w="845"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E24PF601</w:t>
            </w:r>
          </w:p>
        </w:tc>
        <w:tc>
          <w:tcPr>
            <w:tcW w:w="634" w:type="pct"/>
            <w:vAlign w:val="center"/>
          </w:tcPr>
          <w:p w:rsidR="00CC666F" w:rsidRPr="00A713C4" w:rsidRDefault="00CC666F" w:rsidP="00A713C4">
            <w:pPr>
              <w:jc w:val="center"/>
              <w:rPr>
                <w:rFonts w:ascii="Franklin Gothic Book" w:hAnsi="Franklin Gothic Book" w:cs="Arial"/>
                <w:color w:val="000000"/>
                <w:sz w:val="16"/>
                <w:szCs w:val="16"/>
              </w:rPr>
            </w:pPr>
            <w:proofErr w:type="spellStart"/>
            <w:r w:rsidRPr="00A713C4">
              <w:rPr>
                <w:rFonts w:ascii="Franklin Gothic Book" w:hAnsi="Franklin Gothic Book" w:cs="Arial"/>
                <w:color w:val="000000"/>
                <w:sz w:val="16"/>
                <w:szCs w:val="16"/>
              </w:rPr>
              <w:t>Annubar</w:t>
            </w:r>
            <w:proofErr w:type="spellEnd"/>
            <w:r w:rsidRPr="00A713C4">
              <w:rPr>
                <w:rFonts w:ascii="Franklin Gothic Book" w:hAnsi="Franklin Gothic Book" w:cs="Arial"/>
                <w:color w:val="000000"/>
                <w:sz w:val="16"/>
                <w:szCs w:val="16"/>
              </w:rPr>
              <w:t xml:space="preserve"> / Przetwornik DP</w:t>
            </w:r>
          </w:p>
        </w:tc>
        <w:tc>
          <w:tcPr>
            <w:tcW w:w="56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STD120</w:t>
            </w:r>
          </w:p>
        </w:tc>
        <w:tc>
          <w:tcPr>
            <w:tcW w:w="70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Honeywell</w:t>
            </w:r>
          </w:p>
        </w:tc>
        <w:tc>
          <w:tcPr>
            <w:tcW w:w="91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93343075139100212</w:t>
            </w:r>
          </w:p>
        </w:tc>
        <w:tc>
          <w:tcPr>
            <w:tcW w:w="98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Blok 5 - Wymienniki XA XB</w:t>
            </w:r>
          </w:p>
        </w:tc>
      </w:tr>
      <w:tr w:rsidR="00CC666F" w:rsidRPr="00EA0B2D" w:rsidTr="00A713C4">
        <w:trPr>
          <w:trHeight w:val="483"/>
        </w:trPr>
        <w:tc>
          <w:tcPr>
            <w:tcW w:w="351" w:type="pct"/>
            <w:vAlign w:val="center"/>
          </w:tcPr>
          <w:p w:rsidR="00CC666F" w:rsidRPr="00A713C4" w:rsidRDefault="00CC666F" w:rsidP="00CC666F">
            <w:pPr>
              <w:pStyle w:val="Akapitzlist"/>
              <w:numPr>
                <w:ilvl w:val="0"/>
                <w:numId w:val="29"/>
              </w:numPr>
              <w:spacing w:after="0" w:line="240" w:lineRule="auto"/>
              <w:ind w:left="67" w:hanging="67"/>
              <w:jc w:val="center"/>
              <w:rPr>
                <w:rFonts w:ascii="Franklin Gothic Book" w:hAnsi="Franklin Gothic Book" w:cs="Arial"/>
                <w:color w:val="000000"/>
                <w:sz w:val="16"/>
                <w:szCs w:val="16"/>
              </w:rPr>
            </w:pPr>
          </w:p>
        </w:tc>
        <w:tc>
          <w:tcPr>
            <w:tcW w:w="845"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E08PF107</w:t>
            </w:r>
          </w:p>
        </w:tc>
        <w:tc>
          <w:tcPr>
            <w:tcW w:w="634" w:type="pct"/>
            <w:vAlign w:val="center"/>
          </w:tcPr>
          <w:p w:rsidR="00CC666F" w:rsidRPr="00A713C4" w:rsidRDefault="00CC666F" w:rsidP="00A713C4">
            <w:pPr>
              <w:jc w:val="center"/>
              <w:rPr>
                <w:rFonts w:ascii="Franklin Gothic Book" w:hAnsi="Franklin Gothic Book" w:cs="Arial"/>
                <w:color w:val="000000"/>
                <w:sz w:val="16"/>
                <w:szCs w:val="16"/>
              </w:rPr>
            </w:pPr>
            <w:proofErr w:type="spellStart"/>
            <w:r w:rsidRPr="00A713C4">
              <w:rPr>
                <w:rFonts w:ascii="Franklin Gothic Book" w:hAnsi="Franklin Gothic Book" w:cs="Arial"/>
                <w:color w:val="000000"/>
                <w:sz w:val="16"/>
                <w:szCs w:val="16"/>
              </w:rPr>
              <w:t>Annubar</w:t>
            </w:r>
            <w:proofErr w:type="spellEnd"/>
            <w:r w:rsidRPr="00A713C4">
              <w:rPr>
                <w:rFonts w:ascii="Franklin Gothic Book" w:hAnsi="Franklin Gothic Book" w:cs="Arial"/>
                <w:color w:val="000000"/>
                <w:sz w:val="16"/>
                <w:szCs w:val="16"/>
              </w:rPr>
              <w:t xml:space="preserve"> / Przetwornik DP</w:t>
            </w:r>
          </w:p>
        </w:tc>
        <w:tc>
          <w:tcPr>
            <w:tcW w:w="56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STD120</w:t>
            </w:r>
          </w:p>
        </w:tc>
        <w:tc>
          <w:tcPr>
            <w:tcW w:w="70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Honeywell</w:t>
            </w:r>
          </w:p>
        </w:tc>
        <w:tc>
          <w:tcPr>
            <w:tcW w:w="91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985110354479014</w:t>
            </w:r>
          </w:p>
        </w:tc>
        <w:tc>
          <w:tcPr>
            <w:tcW w:w="98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Blok 5 - R 4</w:t>
            </w:r>
          </w:p>
        </w:tc>
      </w:tr>
      <w:tr w:rsidR="00CC666F" w:rsidRPr="00EA0B2D" w:rsidTr="00A713C4">
        <w:trPr>
          <w:trHeight w:val="483"/>
        </w:trPr>
        <w:tc>
          <w:tcPr>
            <w:tcW w:w="351" w:type="pct"/>
            <w:vAlign w:val="center"/>
          </w:tcPr>
          <w:p w:rsidR="00CC666F" w:rsidRPr="00A713C4" w:rsidRDefault="00CC666F" w:rsidP="00CC666F">
            <w:pPr>
              <w:pStyle w:val="Akapitzlist"/>
              <w:numPr>
                <w:ilvl w:val="0"/>
                <w:numId w:val="29"/>
              </w:numPr>
              <w:spacing w:after="0" w:line="240" w:lineRule="auto"/>
              <w:ind w:left="67" w:hanging="67"/>
              <w:jc w:val="center"/>
              <w:rPr>
                <w:rFonts w:ascii="Franklin Gothic Book" w:hAnsi="Franklin Gothic Book" w:cs="Arial"/>
                <w:color w:val="000000"/>
                <w:sz w:val="16"/>
                <w:szCs w:val="16"/>
              </w:rPr>
            </w:pPr>
          </w:p>
        </w:tc>
        <w:tc>
          <w:tcPr>
            <w:tcW w:w="845"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E08PT032</w:t>
            </w:r>
          </w:p>
        </w:tc>
        <w:tc>
          <w:tcPr>
            <w:tcW w:w="63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Czujnik TC / Przetwornik temp.</w:t>
            </w:r>
          </w:p>
        </w:tc>
        <w:tc>
          <w:tcPr>
            <w:tcW w:w="56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Termopara K   TTKV63 / 644RANAQ4</w:t>
            </w:r>
          </w:p>
        </w:tc>
        <w:tc>
          <w:tcPr>
            <w:tcW w:w="70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 xml:space="preserve">KFAP / </w:t>
            </w:r>
            <w:proofErr w:type="spellStart"/>
            <w:r w:rsidRPr="00A713C4">
              <w:rPr>
                <w:rFonts w:ascii="Franklin Gothic Book" w:hAnsi="Franklin Gothic Book" w:cs="Arial"/>
                <w:color w:val="000000"/>
                <w:sz w:val="16"/>
                <w:szCs w:val="16"/>
              </w:rPr>
              <w:t>Fisher&amp;Rosemount</w:t>
            </w:r>
            <w:proofErr w:type="spellEnd"/>
          </w:p>
        </w:tc>
        <w:tc>
          <w:tcPr>
            <w:tcW w:w="91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80.1392 / 01964337</w:t>
            </w:r>
          </w:p>
        </w:tc>
        <w:tc>
          <w:tcPr>
            <w:tcW w:w="98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Blok 5 - R 4</w:t>
            </w:r>
          </w:p>
        </w:tc>
      </w:tr>
      <w:tr w:rsidR="00CC666F" w:rsidRPr="00EA0B2D" w:rsidTr="00A713C4">
        <w:trPr>
          <w:trHeight w:val="483"/>
        </w:trPr>
        <w:tc>
          <w:tcPr>
            <w:tcW w:w="351" w:type="pct"/>
            <w:vAlign w:val="center"/>
          </w:tcPr>
          <w:p w:rsidR="00CC666F" w:rsidRPr="00A713C4" w:rsidRDefault="00CC666F" w:rsidP="00CC666F">
            <w:pPr>
              <w:pStyle w:val="Akapitzlist"/>
              <w:numPr>
                <w:ilvl w:val="0"/>
                <w:numId w:val="29"/>
              </w:numPr>
              <w:spacing w:after="0" w:line="240" w:lineRule="auto"/>
              <w:ind w:left="67" w:hanging="67"/>
              <w:jc w:val="center"/>
              <w:rPr>
                <w:rFonts w:ascii="Franklin Gothic Book" w:hAnsi="Franklin Gothic Book" w:cs="Arial"/>
                <w:color w:val="000000"/>
                <w:sz w:val="16"/>
                <w:szCs w:val="16"/>
              </w:rPr>
            </w:pPr>
          </w:p>
        </w:tc>
        <w:tc>
          <w:tcPr>
            <w:tcW w:w="845"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E08PF036</w:t>
            </w:r>
          </w:p>
        </w:tc>
        <w:tc>
          <w:tcPr>
            <w:tcW w:w="634" w:type="pct"/>
            <w:vAlign w:val="center"/>
          </w:tcPr>
          <w:p w:rsidR="00CC666F" w:rsidRPr="00A713C4" w:rsidRDefault="00CC666F" w:rsidP="00A713C4">
            <w:pPr>
              <w:jc w:val="center"/>
              <w:rPr>
                <w:rFonts w:ascii="Franklin Gothic Book" w:hAnsi="Franklin Gothic Book" w:cs="Arial"/>
                <w:color w:val="000000"/>
                <w:sz w:val="16"/>
                <w:szCs w:val="16"/>
              </w:rPr>
            </w:pPr>
            <w:proofErr w:type="spellStart"/>
            <w:r w:rsidRPr="00A713C4">
              <w:rPr>
                <w:rFonts w:ascii="Franklin Gothic Book" w:hAnsi="Franklin Gothic Book" w:cs="Arial"/>
                <w:color w:val="000000"/>
                <w:sz w:val="16"/>
                <w:szCs w:val="16"/>
              </w:rPr>
              <w:t>Annubar</w:t>
            </w:r>
            <w:proofErr w:type="spellEnd"/>
            <w:r w:rsidRPr="00A713C4">
              <w:rPr>
                <w:rFonts w:ascii="Franklin Gothic Book" w:hAnsi="Franklin Gothic Book" w:cs="Arial"/>
                <w:color w:val="000000"/>
                <w:sz w:val="16"/>
                <w:szCs w:val="16"/>
              </w:rPr>
              <w:t xml:space="preserve"> / Przetwornik DP</w:t>
            </w:r>
          </w:p>
        </w:tc>
        <w:tc>
          <w:tcPr>
            <w:tcW w:w="56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STD930</w:t>
            </w:r>
          </w:p>
        </w:tc>
        <w:tc>
          <w:tcPr>
            <w:tcW w:w="70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Honeywell</w:t>
            </w:r>
          </w:p>
        </w:tc>
        <w:tc>
          <w:tcPr>
            <w:tcW w:w="91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94234930006800405</w:t>
            </w:r>
          </w:p>
        </w:tc>
        <w:tc>
          <w:tcPr>
            <w:tcW w:w="98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Blok 5 - RS 3 +R4</w:t>
            </w:r>
          </w:p>
        </w:tc>
      </w:tr>
      <w:tr w:rsidR="00CC666F" w:rsidRPr="00EA0B2D" w:rsidTr="00A713C4">
        <w:trPr>
          <w:trHeight w:val="483"/>
        </w:trPr>
        <w:tc>
          <w:tcPr>
            <w:tcW w:w="351" w:type="pct"/>
            <w:vAlign w:val="center"/>
          </w:tcPr>
          <w:p w:rsidR="00CC666F" w:rsidRPr="00A713C4" w:rsidRDefault="00CC666F" w:rsidP="00CC666F">
            <w:pPr>
              <w:pStyle w:val="Akapitzlist"/>
              <w:numPr>
                <w:ilvl w:val="0"/>
                <w:numId w:val="29"/>
              </w:numPr>
              <w:spacing w:after="0" w:line="240" w:lineRule="auto"/>
              <w:ind w:left="67" w:hanging="67"/>
              <w:jc w:val="center"/>
              <w:rPr>
                <w:rFonts w:ascii="Franklin Gothic Book" w:hAnsi="Franklin Gothic Book" w:cs="Arial"/>
                <w:color w:val="000000"/>
                <w:sz w:val="16"/>
                <w:szCs w:val="16"/>
              </w:rPr>
            </w:pPr>
          </w:p>
        </w:tc>
        <w:tc>
          <w:tcPr>
            <w:tcW w:w="845"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E08PT073</w:t>
            </w:r>
          </w:p>
        </w:tc>
        <w:tc>
          <w:tcPr>
            <w:tcW w:w="63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Czujnik TC / Przetwornik temp.</w:t>
            </w:r>
          </w:p>
        </w:tc>
        <w:tc>
          <w:tcPr>
            <w:tcW w:w="564" w:type="pct"/>
            <w:vAlign w:val="center"/>
          </w:tcPr>
          <w:p w:rsidR="00CC666F" w:rsidRPr="00A713C4" w:rsidRDefault="00CC666F" w:rsidP="00A713C4">
            <w:pPr>
              <w:jc w:val="center"/>
              <w:rPr>
                <w:rFonts w:ascii="Franklin Gothic Book" w:hAnsi="Franklin Gothic Book" w:cs="Arial"/>
                <w:color w:val="000000"/>
                <w:sz w:val="16"/>
                <w:szCs w:val="16"/>
                <w:lang w:val="fr-FR"/>
              </w:rPr>
            </w:pPr>
            <w:r w:rsidRPr="00A713C4">
              <w:rPr>
                <w:rFonts w:ascii="Franklin Gothic Book" w:hAnsi="Franklin Gothic Book" w:cs="Arial"/>
                <w:color w:val="000000"/>
                <w:sz w:val="16"/>
                <w:szCs w:val="16"/>
                <w:lang w:val="fr-FR"/>
              </w:rPr>
              <w:t>Termopara K   PTTK-0-V-45-800 / SITRANS T</w:t>
            </w:r>
          </w:p>
        </w:tc>
        <w:tc>
          <w:tcPr>
            <w:tcW w:w="70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CNPAE / Siemens</w:t>
            </w:r>
          </w:p>
        </w:tc>
        <w:tc>
          <w:tcPr>
            <w:tcW w:w="91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154/05 / 9303-5701857</w:t>
            </w:r>
          </w:p>
        </w:tc>
        <w:tc>
          <w:tcPr>
            <w:tcW w:w="98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Blok 5 - RS 3 +R4</w:t>
            </w:r>
          </w:p>
        </w:tc>
      </w:tr>
      <w:tr w:rsidR="00CC666F" w:rsidRPr="00EA0B2D" w:rsidTr="00A713C4">
        <w:trPr>
          <w:trHeight w:val="483"/>
        </w:trPr>
        <w:tc>
          <w:tcPr>
            <w:tcW w:w="351" w:type="pct"/>
            <w:vAlign w:val="center"/>
          </w:tcPr>
          <w:p w:rsidR="00CC666F" w:rsidRPr="00A713C4" w:rsidRDefault="00CC666F" w:rsidP="00CC666F">
            <w:pPr>
              <w:pStyle w:val="Akapitzlist"/>
              <w:numPr>
                <w:ilvl w:val="0"/>
                <w:numId w:val="29"/>
              </w:numPr>
              <w:spacing w:after="0" w:line="240" w:lineRule="auto"/>
              <w:ind w:left="67" w:hanging="67"/>
              <w:jc w:val="center"/>
              <w:rPr>
                <w:rFonts w:ascii="Franklin Gothic Book" w:hAnsi="Franklin Gothic Book" w:cs="Arial"/>
                <w:color w:val="000000"/>
                <w:sz w:val="16"/>
                <w:szCs w:val="16"/>
              </w:rPr>
            </w:pPr>
          </w:p>
        </w:tc>
        <w:tc>
          <w:tcPr>
            <w:tcW w:w="845"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E08PP029</w:t>
            </w:r>
          </w:p>
        </w:tc>
        <w:tc>
          <w:tcPr>
            <w:tcW w:w="63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Przetwornik ciśnienia</w:t>
            </w:r>
          </w:p>
        </w:tc>
        <w:tc>
          <w:tcPr>
            <w:tcW w:w="56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PC-50</w:t>
            </w:r>
          </w:p>
        </w:tc>
        <w:tc>
          <w:tcPr>
            <w:tcW w:w="70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APLISENS</w:t>
            </w:r>
          </w:p>
        </w:tc>
        <w:tc>
          <w:tcPr>
            <w:tcW w:w="91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1C2</w:t>
            </w:r>
          </w:p>
        </w:tc>
        <w:tc>
          <w:tcPr>
            <w:tcW w:w="98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Blok 5 - RS 3 +R4</w:t>
            </w:r>
          </w:p>
        </w:tc>
      </w:tr>
      <w:tr w:rsidR="00CC666F" w:rsidRPr="00EA0B2D" w:rsidTr="00A713C4">
        <w:trPr>
          <w:trHeight w:val="483"/>
        </w:trPr>
        <w:tc>
          <w:tcPr>
            <w:tcW w:w="351" w:type="pct"/>
            <w:vAlign w:val="center"/>
          </w:tcPr>
          <w:p w:rsidR="00CC666F" w:rsidRPr="00A713C4" w:rsidRDefault="00CC666F" w:rsidP="00CC666F">
            <w:pPr>
              <w:pStyle w:val="Akapitzlist"/>
              <w:numPr>
                <w:ilvl w:val="0"/>
                <w:numId w:val="29"/>
              </w:numPr>
              <w:spacing w:after="0" w:line="240" w:lineRule="auto"/>
              <w:ind w:left="67" w:hanging="67"/>
              <w:jc w:val="center"/>
              <w:rPr>
                <w:rFonts w:ascii="Franklin Gothic Book" w:hAnsi="Franklin Gothic Book" w:cs="Arial"/>
                <w:color w:val="000000"/>
                <w:sz w:val="16"/>
                <w:szCs w:val="16"/>
              </w:rPr>
            </w:pPr>
          </w:p>
        </w:tc>
        <w:tc>
          <w:tcPr>
            <w:tcW w:w="845"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E06PP150</w:t>
            </w:r>
          </w:p>
        </w:tc>
        <w:tc>
          <w:tcPr>
            <w:tcW w:w="63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Przetwornik ciśnienia</w:t>
            </w:r>
          </w:p>
        </w:tc>
        <w:tc>
          <w:tcPr>
            <w:tcW w:w="56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APC-2000</w:t>
            </w:r>
          </w:p>
        </w:tc>
        <w:tc>
          <w:tcPr>
            <w:tcW w:w="70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APLISENS</w:t>
            </w:r>
          </w:p>
        </w:tc>
        <w:tc>
          <w:tcPr>
            <w:tcW w:w="91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06050313</w:t>
            </w:r>
          </w:p>
        </w:tc>
        <w:tc>
          <w:tcPr>
            <w:tcW w:w="98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Blok 5 - II upust</w:t>
            </w:r>
          </w:p>
        </w:tc>
      </w:tr>
      <w:tr w:rsidR="00CC666F" w:rsidRPr="00EA0B2D" w:rsidTr="00A713C4">
        <w:trPr>
          <w:trHeight w:val="483"/>
        </w:trPr>
        <w:tc>
          <w:tcPr>
            <w:tcW w:w="351" w:type="pct"/>
            <w:vAlign w:val="center"/>
          </w:tcPr>
          <w:p w:rsidR="00CC666F" w:rsidRPr="00A713C4" w:rsidRDefault="00CC666F" w:rsidP="00CC666F">
            <w:pPr>
              <w:pStyle w:val="Akapitzlist"/>
              <w:numPr>
                <w:ilvl w:val="0"/>
                <w:numId w:val="29"/>
              </w:numPr>
              <w:spacing w:after="0" w:line="240" w:lineRule="auto"/>
              <w:ind w:left="67" w:hanging="67"/>
              <w:jc w:val="center"/>
              <w:rPr>
                <w:rFonts w:ascii="Franklin Gothic Book" w:hAnsi="Franklin Gothic Book" w:cs="Arial"/>
                <w:color w:val="000000"/>
                <w:sz w:val="16"/>
                <w:szCs w:val="16"/>
              </w:rPr>
            </w:pPr>
          </w:p>
        </w:tc>
        <w:tc>
          <w:tcPr>
            <w:tcW w:w="845"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E06PP151</w:t>
            </w:r>
          </w:p>
        </w:tc>
        <w:tc>
          <w:tcPr>
            <w:tcW w:w="63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Przetwornik ciśnienia</w:t>
            </w:r>
          </w:p>
        </w:tc>
        <w:tc>
          <w:tcPr>
            <w:tcW w:w="56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PC-50</w:t>
            </w:r>
          </w:p>
        </w:tc>
        <w:tc>
          <w:tcPr>
            <w:tcW w:w="70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APLISENS</w:t>
            </w:r>
          </w:p>
        </w:tc>
        <w:tc>
          <w:tcPr>
            <w:tcW w:w="91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10A</w:t>
            </w:r>
          </w:p>
        </w:tc>
        <w:tc>
          <w:tcPr>
            <w:tcW w:w="98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Blok 5 - II upust</w:t>
            </w:r>
          </w:p>
        </w:tc>
      </w:tr>
      <w:tr w:rsidR="00CC666F" w:rsidRPr="00EA0B2D" w:rsidTr="00A713C4">
        <w:trPr>
          <w:trHeight w:val="483"/>
        </w:trPr>
        <w:tc>
          <w:tcPr>
            <w:tcW w:w="351" w:type="pct"/>
            <w:vAlign w:val="center"/>
          </w:tcPr>
          <w:p w:rsidR="00CC666F" w:rsidRPr="00A713C4" w:rsidRDefault="00CC666F" w:rsidP="00CC666F">
            <w:pPr>
              <w:pStyle w:val="Akapitzlist"/>
              <w:numPr>
                <w:ilvl w:val="0"/>
                <w:numId w:val="29"/>
              </w:numPr>
              <w:spacing w:after="0" w:line="240" w:lineRule="auto"/>
              <w:ind w:left="0" w:firstLine="0"/>
              <w:jc w:val="center"/>
              <w:rPr>
                <w:rFonts w:ascii="Franklin Gothic Book" w:hAnsi="Franklin Gothic Book" w:cs="Arial"/>
                <w:color w:val="000000"/>
                <w:sz w:val="16"/>
                <w:szCs w:val="16"/>
              </w:rPr>
            </w:pPr>
          </w:p>
        </w:tc>
        <w:tc>
          <w:tcPr>
            <w:tcW w:w="845"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E15PT218</w:t>
            </w:r>
          </w:p>
        </w:tc>
        <w:tc>
          <w:tcPr>
            <w:tcW w:w="63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Czujnik TC / Przetwornik temp.</w:t>
            </w:r>
          </w:p>
        </w:tc>
        <w:tc>
          <w:tcPr>
            <w:tcW w:w="56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Termopara K  PTTK-NA-0-V-45-1500</w:t>
            </w:r>
          </w:p>
        </w:tc>
        <w:tc>
          <w:tcPr>
            <w:tcW w:w="70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 xml:space="preserve">CNPAE / </w:t>
            </w:r>
            <w:proofErr w:type="spellStart"/>
            <w:r w:rsidRPr="00A713C4">
              <w:rPr>
                <w:rFonts w:ascii="Franklin Gothic Book" w:hAnsi="Franklin Gothic Book" w:cs="Arial"/>
                <w:color w:val="000000"/>
                <w:sz w:val="16"/>
                <w:szCs w:val="16"/>
              </w:rPr>
              <w:t>Metronic</w:t>
            </w:r>
            <w:proofErr w:type="spellEnd"/>
          </w:p>
        </w:tc>
        <w:tc>
          <w:tcPr>
            <w:tcW w:w="91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164/05</w:t>
            </w:r>
          </w:p>
        </w:tc>
        <w:tc>
          <w:tcPr>
            <w:tcW w:w="98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Blok 5 - II upust</w:t>
            </w:r>
          </w:p>
        </w:tc>
      </w:tr>
      <w:tr w:rsidR="00CC666F" w:rsidRPr="00EA0B2D" w:rsidTr="00A713C4">
        <w:trPr>
          <w:trHeight w:val="483"/>
        </w:trPr>
        <w:tc>
          <w:tcPr>
            <w:tcW w:w="351" w:type="pct"/>
            <w:vAlign w:val="center"/>
          </w:tcPr>
          <w:p w:rsidR="00CC666F" w:rsidRPr="00A713C4" w:rsidRDefault="00CC666F" w:rsidP="00CC666F">
            <w:pPr>
              <w:pStyle w:val="Akapitzlist"/>
              <w:numPr>
                <w:ilvl w:val="0"/>
                <w:numId w:val="29"/>
              </w:numPr>
              <w:spacing w:after="0" w:line="240" w:lineRule="auto"/>
              <w:ind w:left="0" w:firstLine="0"/>
              <w:jc w:val="center"/>
              <w:rPr>
                <w:rFonts w:ascii="Franklin Gothic Book" w:hAnsi="Franklin Gothic Book" w:cs="Arial"/>
                <w:color w:val="000000"/>
                <w:sz w:val="16"/>
                <w:szCs w:val="16"/>
              </w:rPr>
            </w:pPr>
          </w:p>
        </w:tc>
        <w:tc>
          <w:tcPr>
            <w:tcW w:w="845"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E06PF137A</w:t>
            </w:r>
          </w:p>
        </w:tc>
        <w:tc>
          <w:tcPr>
            <w:tcW w:w="63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Dysza ISA / Przetwornik DP</w:t>
            </w:r>
          </w:p>
        </w:tc>
        <w:tc>
          <w:tcPr>
            <w:tcW w:w="56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STD130</w:t>
            </w:r>
          </w:p>
        </w:tc>
        <w:tc>
          <w:tcPr>
            <w:tcW w:w="70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Honeywell</w:t>
            </w:r>
          </w:p>
        </w:tc>
        <w:tc>
          <w:tcPr>
            <w:tcW w:w="91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96256930058200108</w:t>
            </w:r>
          </w:p>
        </w:tc>
        <w:tc>
          <w:tcPr>
            <w:tcW w:w="98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Blok 5 - Kocioł</w:t>
            </w:r>
          </w:p>
        </w:tc>
      </w:tr>
      <w:tr w:rsidR="00CC666F" w:rsidRPr="00EA0B2D" w:rsidTr="00A713C4">
        <w:trPr>
          <w:trHeight w:val="483"/>
        </w:trPr>
        <w:tc>
          <w:tcPr>
            <w:tcW w:w="351" w:type="pct"/>
            <w:vAlign w:val="center"/>
          </w:tcPr>
          <w:p w:rsidR="00CC666F" w:rsidRPr="00A713C4" w:rsidRDefault="00CC666F" w:rsidP="00CC666F">
            <w:pPr>
              <w:pStyle w:val="Akapitzlist"/>
              <w:numPr>
                <w:ilvl w:val="0"/>
                <w:numId w:val="29"/>
              </w:numPr>
              <w:spacing w:after="0" w:line="240" w:lineRule="auto"/>
              <w:ind w:left="0" w:firstLine="0"/>
              <w:jc w:val="center"/>
              <w:rPr>
                <w:rFonts w:ascii="Franklin Gothic Book" w:hAnsi="Franklin Gothic Book" w:cs="Arial"/>
                <w:color w:val="000000"/>
                <w:sz w:val="16"/>
                <w:szCs w:val="16"/>
              </w:rPr>
            </w:pPr>
          </w:p>
        </w:tc>
        <w:tc>
          <w:tcPr>
            <w:tcW w:w="845"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E06PF137B</w:t>
            </w:r>
          </w:p>
        </w:tc>
        <w:tc>
          <w:tcPr>
            <w:tcW w:w="63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Dysza ISA / Przetwornik DP</w:t>
            </w:r>
          </w:p>
        </w:tc>
        <w:tc>
          <w:tcPr>
            <w:tcW w:w="56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STD130</w:t>
            </w:r>
          </w:p>
        </w:tc>
        <w:tc>
          <w:tcPr>
            <w:tcW w:w="70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Honeywell</w:t>
            </w:r>
          </w:p>
        </w:tc>
        <w:tc>
          <w:tcPr>
            <w:tcW w:w="91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96256930058200105</w:t>
            </w:r>
          </w:p>
        </w:tc>
        <w:tc>
          <w:tcPr>
            <w:tcW w:w="98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Blok 5 - Kocioł</w:t>
            </w:r>
          </w:p>
        </w:tc>
      </w:tr>
      <w:tr w:rsidR="00CC666F" w:rsidRPr="00EA0B2D" w:rsidTr="00A713C4">
        <w:trPr>
          <w:trHeight w:val="483"/>
        </w:trPr>
        <w:tc>
          <w:tcPr>
            <w:tcW w:w="351" w:type="pct"/>
            <w:vAlign w:val="center"/>
          </w:tcPr>
          <w:p w:rsidR="00CC666F" w:rsidRPr="00A713C4" w:rsidRDefault="00CC666F" w:rsidP="00CC666F">
            <w:pPr>
              <w:pStyle w:val="Akapitzlist"/>
              <w:numPr>
                <w:ilvl w:val="0"/>
                <w:numId w:val="29"/>
              </w:numPr>
              <w:spacing w:after="0" w:line="240" w:lineRule="auto"/>
              <w:ind w:left="0" w:firstLine="0"/>
              <w:jc w:val="center"/>
              <w:rPr>
                <w:rFonts w:ascii="Franklin Gothic Book" w:hAnsi="Franklin Gothic Book" w:cs="Arial"/>
                <w:color w:val="000000"/>
                <w:sz w:val="16"/>
                <w:szCs w:val="16"/>
              </w:rPr>
            </w:pPr>
          </w:p>
        </w:tc>
        <w:tc>
          <w:tcPr>
            <w:tcW w:w="845"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E06PT138</w:t>
            </w:r>
          </w:p>
        </w:tc>
        <w:tc>
          <w:tcPr>
            <w:tcW w:w="63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Czujnik TC / Przetwornik temp.</w:t>
            </w:r>
          </w:p>
        </w:tc>
        <w:tc>
          <w:tcPr>
            <w:tcW w:w="56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Termopara K PTTK-NA-O / 644RANAQ4</w:t>
            </w:r>
          </w:p>
        </w:tc>
        <w:tc>
          <w:tcPr>
            <w:tcW w:w="70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 xml:space="preserve">KFAP / </w:t>
            </w:r>
            <w:proofErr w:type="spellStart"/>
            <w:r w:rsidRPr="00A713C4">
              <w:rPr>
                <w:rFonts w:ascii="Franklin Gothic Book" w:hAnsi="Franklin Gothic Book" w:cs="Arial"/>
                <w:color w:val="000000"/>
                <w:sz w:val="16"/>
                <w:szCs w:val="16"/>
              </w:rPr>
              <w:t>Fisher&amp;Rosemount</w:t>
            </w:r>
            <w:proofErr w:type="spellEnd"/>
          </w:p>
        </w:tc>
        <w:tc>
          <w:tcPr>
            <w:tcW w:w="91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775 / 01964386</w:t>
            </w:r>
          </w:p>
        </w:tc>
        <w:tc>
          <w:tcPr>
            <w:tcW w:w="98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Blok 5 - Kocioł</w:t>
            </w:r>
          </w:p>
        </w:tc>
      </w:tr>
      <w:tr w:rsidR="00CC666F" w:rsidRPr="00EA0B2D" w:rsidTr="00A713C4">
        <w:trPr>
          <w:trHeight w:val="483"/>
        </w:trPr>
        <w:tc>
          <w:tcPr>
            <w:tcW w:w="351" w:type="pct"/>
            <w:vAlign w:val="center"/>
          </w:tcPr>
          <w:p w:rsidR="00CC666F" w:rsidRPr="00A713C4" w:rsidRDefault="00CC666F" w:rsidP="00CC666F">
            <w:pPr>
              <w:pStyle w:val="Akapitzlist"/>
              <w:numPr>
                <w:ilvl w:val="0"/>
                <w:numId w:val="29"/>
              </w:numPr>
              <w:spacing w:after="0" w:line="240" w:lineRule="auto"/>
              <w:ind w:left="0" w:firstLine="0"/>
              <w:jc w:val="center"/>
              <w:rPr>
                <w:rFonts w:ascii="Franklin Gothic Book" w:hAnsi="Franklin Gothic Book" w:cs="Arial"/>
                <w:color w:val="000000"/>
                <w:sz w:val="16"/>
                <w:szCs w:val="16"/>
              </w:rPr>
            </w:pPr>
          </w:p>
        </w:tc>
        <w:tc>
          <w:tcPr>
            <w:tcW w:w="845"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E06PP136</w:t>
            </w:r>
          </w:p>
        </w:tc>
        <w:tc>
          <w:tcPr>
            <w:tcW w:w="63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Przetwornik ciśnienia</w:t>
            </w:r>
          </w:p>
        </w:tc>
        <w:tc>
          <w:tcPr>
            <w:tcW w:w="56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STG97L</w:t>
            </w:r>
          </w:p>
        </w:tc>
        <w:tc>
          <w:tcPr>
            <w:tcW w:w="70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Honeywell</w:t>
            </w:r>
          </w:p>
        </w:tc>
        <w:tc>
          <w:tcPr>
            <w:tcW w:w="91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96276930058200561</w:t>
            </w:r>
          </w:p>
        </w:tc>
        <w:tc>
          <w:tcPr>
            <w:tcW w:w="98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Blok 5 - Kocioł</w:t>
            </w:r>
          </w:p>
        </w:tc>
      </w:tr>
      <w:tr w:rsidR="00CC666F" w:rsidRPr="00EA0B2D" w:rsidTr="00A713C4">
        <w:trPr>
          <w:trHeight w:val="636"/>
        </w:trPr>
        <w:tc>
          <w:tcPr>
            <w:tcW w:w="351" w:type="pct"/>
            <w:vAlign w:val="center"/>
          </w:tcPr>
          <w:p w:rsidR="00CC666F" w:rsidRPr="00A713C4" w:rsidRDefault="00CC666F" w:rsidP="00CC666F">
            <w:pPr>
              <w:pStyle w:val="Akapitzlist"/>
              <w:numPr>
                <w:ilvl w:val="0"/>
                <w:numId w:val="29"/>
              </w:numPr>
              <w:spacing w:after="0" w:line="240" w:lineRule="auto"/>
              <w:ind w:left="0" w:firstLine="0"/>
              <w:jc w:val="center"/>
              <w:rPr>
                <w:rFonts w:ascii="Franklin Gothic Book" w:hAnsi="Franklin Gothic Book" w:cs="Arial"/>
                <w:color w:val="000000"/>
                <w:sz w:val="16"/>
                <w:szCs w:val="16"/>
              </w:rPr>
            </w:pPr>
          </w:p>
        </w:tc>
        <w:tc>
          <w:tcPr>
            <w:tcW w:w="845"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E06PT188</w:t>
            </w:r>
          </w:p>
        </w:tc>
        <w:tc>
          <w:tcPr>
            <w:tcW w:w="63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Czujnik TC / Przetwornik temp.</w:t>
            </w:r>
          </w:p>
        </w:tc>
        <w:tc>
          <w:tcPr>
            <w:tcW w:w="56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Termopara K  PTTK-0-V-45-800 / SITRANS T 7NG3040-3JA00</w:t>
            </w:r>
          </w:p>
        </w:tc>
        <w:tc>
          <w:tcPr>
            <w:tcW w:w="70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CNPAE / Siemens</w:t>
            </w:r>
          </w:p>
        </w:tc>
        <w:tc>
          <w:tcPr>
            <w:tcW w:w="91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131/05 / 9705-540540</w:t>
            </w:r>
          </w:p>
        </w:tc>
        <w:tc>
          <w:tcPr>
            <w:tcW w:w="98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Blok 5 - Kocioł</w:t>
            </w:r>
          </w:p>
        </w:tc>
      </w:tr>
      <w:tr w:rsidR="00CC666F" w:rsidRPr="00EA0B2D" w:rsidTr="00A713C4">
        <w:trPr>
          <w:trHeight w:val="703"/>
        </w:trPr>
        <w:tc>
          <w:tcPr>
            <w:tcW w:w="351" w:type="pct"/>
            <w:vAlign w:val="center"/>
          </w:tcPr>
          <w:p w:rsidR="00CC666F" w:rsidRPr="00A713C4" w:rsidRDefault="00CC666F" w:rsidP="00CC666F">
            <w:pPr>
              <w:pStyle w:val="Akapitzlist"/>
              <w:numPr>
                <w:ilvl w:val="0"/>
                <w:numId w:val="29"/>
              </w:numPr>
              <w:spacing w:after="0" w:line="240" w:lineRule="auto"/>
              <w:ind w:left="0" w:firstLine="0"/>
              <w:jc w:val="center"/>
              <w:rPr>
                <w:rFonts w:ascii="Franklin Gothic Book" w:hAnsi="Franklin Gothic Book" w:cs="Arial"/>
                <w:color w:val="000000"/>
                <w:sz w:val="16"/>
                <w:szCs w:val="16"/>
              </w:rPr>
            </w:pPr>
          </w:p>
        </w:tc>
        <w:tc>
          <w:tcPr>
            <w:tcW w:w="845"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E06PT189</w:t>
            </w:r>
          </w:p>
        </w:tc>
        <w:tc>
          <w:tcPr>
            <w:tcW w:w="63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Czujnik TC / Przetwornik temp.</w:t>
            </w:r>
          </w:p>
        </w:tc>
        <w:tc>
          <w:tcPr>
            <w:tcW w:w="56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Termopara K PTTK-NA-O / SITRANS T  7NG3040-3JA00</w:t>
            </w:r>
          </w:p>
        </w:tc>
        <w:tc>
          <w:tcPr>
            <w:tcW w:w="70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KFAP / Siemens</w:t>
            </w:r>
          </w:p>
        </w:tc>
        <w:tc>
          <w:tcPr>
            <w:tcW w:w="91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96-956 / 9302-5306922</w:t>
            </w:r>
          </w:p>
        </w:tc>
        <w:tc>
          <w:tcPr>
            <w:tcW w:w="98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Blok 5 - Kocioł</w:t>
            </w:r>
          </w:p>
        </w:tc>
      </w:tr>
      <w:tr w:rsidR="00CC666F" w:rsidRPr="00EA0B2D" w:rsidTr="00A713C4">
        <w:trPr>
          <w:trHeight w:val="483"/>
        </w:trPr>
        <w:tc>
          <w:tcPr>
            <w:tcW w:w="351" w:type="pct"/>
            <w:vAlign w:val="center"/>
          </w:tcPr>
          <w:p w:rsidR="00CC666F" w:rsidRPr="00A713C4" w:rsidRDefault="00CC666F" w:rsidP="00CC666F">
            <w:pPr>
              <w:pStyle w:val="Akapitzlist"/>
              <w:numPr>
                <w:ilvl w:val="0"/>
                <w:numId w:val="29"/>
              </w:numPr>
              <w:spacing w:after="0" w:line="240" w:lineRule="auto"/>
              <w:ind w:left="0" w:firstLine="0"/>
              <w:jc w:val="center"/>
              <w:rPr>
                <w:rFonts w:ascii="Franklin Gothic Book" w:hAnsi="Franklin Gothic Book" w:cs="Arial"/>
                <w:color w:val="000000"/>
                <w:sz w:val="16"/>
                <w:szCs w:val="16"/>
              </w:rPr>
            </w:pPr>
          </w:p>
        </w:tc>
        <w:tc>
          <w:tcPr>
            <w:tcW w:w="845"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E06PP198</w:t>
            </w:r>
          </w:p>
        </w:tc>
        <w:tc>
          <w:tcPr>
            <w:tcW w:w="63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Przetwornik ciśnienia</w:t>
            </w:r>
          </w:p>
        </w:tc>
        <w:tc>
          <w:tcPr>
            <w:tcW w:w="56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STG97L</w:t>
            </w:r>
          </w:p>
        </w:tc>
        <w:tc>
          <w:tcPr>
            <w:tcW w:w="70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Honeywell</w:t>
            </w:r>
          </w:p>
        </w:tc>
        <w:tc>
          <w:tcPr>
            <w:tcW w:w="91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96276930058200537</w:t>
            </w:r>
          </w:p>
        </w:tc>
        <w:tc>
          <w:tcPr>
            <w:tcW w:w="98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Blok 5 - Kocioł</w:t>
            </w:r>
          </w:p>
        </w:tc>
      </w:tr>
      <w:tr w:rsidR="00CC666F" w:rsidRPr="00EA0B2D" w:rsidTr="00A713C4">
        <w:trPr>
          <w:trHeight w:val="483"/>
        </w:trPr>
        <w:tc>
          <w:tcPr>
            <w:tcW w:w="351" w:type="pct"/>
            <w:vAlign w:val="center"/>
          </w:tcPr>
          <w:p w:rsidR="00CC666F" w:rsidRPr="00A713C4" w:rsidRDefault="00CC666F" w:rsidP="00CC666F">
            <w:pPr>
              <w:pStyle w:val="Akapitzlist"/>
              <w:numPr>
                <w:ilvl w:val="0"/>
                <w:numId w:val="29"/>
              </w:numPr>
              <w:spacing w:after="0" w:line="240" w:lineRule="auto"/>
              <w:ind w:left="0" w:firstLine="0"/>
              <w:jc w:val="center"/>
              <w:rPr>
                <w:rFonts w:ascii="Franklin Gothic Book" w:hAnsi="Franklin Gothic Book" w:cs="Arial"/>
                <w:color w:val="000000"/>
                <w:sz w:val="16"/>
                <w:szCs w:val="16"/>
              </w:rPr>
            </w:pPr>
          </w:p>
        </w:tc>
        <w:tc>
          <w:tcPr>
            <w:tcW w:w="845"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E06PF005</w:t>
            </w:r>
          </w:p>
        </w:tc>
        <w:tc>
          <w:tcPr>
            <w:tcW w:w="63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Dysza ISA / Przetwornik DP</w:t>
            </w:r>
          </w:p>
        </w:tc>
        <w:tc>
          <w:tcPr>
            <w:tcW w:w="56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STD120</w:t>
            </w:r>
          </w:p>
        </w:tc>
        <w:tc>
          <w:tcPr>
            <w:tcW w:w="70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Honeywell</w:t>
            </w:r>
          </w:p>
        </w:tc>
        <w:tc>
          <w:tcPr>
            <w:tcW w:w="91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94234930006800144</w:t>
            </w:r>
          </w:p>
        </w:tc>
        <w:tc>
          <w:tcPr>
            <w:tcW w:w="98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Blok 5 - Kocioł</w:t>
            </w:r>
          </w:p>
        </w:tc>
      </w:tr>
      <w:tr w:rsidR="00CC666F" w:rsidRPr="00EA0B2D" w:rsidTr="00A713C4">
        <w:trPr>
          <w:trHeight w:val="483"/>
        </w:trPr>
        <w:tc>
          <w:tcPr>
            <w:tcW w:w="351" w:type="pct"/>
            <w:vAlign w:val="center"/>
          </w:tcPr>
          <w:p w:rsidR="00CC666F" w:rsidRPr="00A713C4" w:rsidRDefault="00CC666F" w:rsidP="00CC666F">
            <w:pPr>
              <w:pStyle w:val="Akapitzlist"/>
              <w:numPr>
                <w:ilvl w:val="0"/>
                <w:numId w:val="29"/>
              </w:numPr>
              <w:spacing w:after="0" w:line="240" w:lineRule="auto"/>
              <w:ind w:left="0" w:firstLine="0"/>
              <w:jc w:val="center"/>
              <w:rPr>
                <w:rFonts w:ascii="Franklin Gothic Book" w:hAnsi="Franklin Gothic Book" w:cs="Arial"/>
                <w:color w:val="000000"/>
                <w:sz w:val="16"/>
                <w:szCs w:val="16"/>
              </w:rPr>
            </w:pPr>
          </w:p>
        </w:tc>
        <w:tc>
          <w:tcPr>
            <w:tcW w:w="845"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E06PT006</w:t>
            </w:r>
          </w:p>
        </w:tc>
        <w:tc>
          <w:tcPr>
            <w:tcW w:w="63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Czujnik TC / Przetwornik temp.</w:t>
            </w:r>
          </w:p>
        </w:tc>
        <w:tc>
          <w:tcPr>
            <w:tcW w:w="564" w:type="pct"/>
            <w:vAlign w:val="center"/>
          </w:tcPr>
          <w:p w:rsidR="00CC666F" w:rsidRPr="00A713C4" w:rsidRDefault="00CC666F" w:rsidP="00A713C4">
            <w:pPr>
              <w:jc w:val="center"/>
              <w:rPr>
                <w:rFonts w:ascii="Franklin Gothic Book" w:hAnsi="Franklin Gothic Book" w:cs="Arial"/>
                <w:color w:val="000000"/>
                <w:sz w:val="16"/>
                <w:szCs w:val="16"/>
                <w:lang w:val="fr-FR"/>
              </w:rPr>
            </w:pPr>
            <w:r w:rsidRPr="00A713C4">
              <w:rPr>
                <w:rFonts w:ascii="Franklin Gothic Book" w:hAnsi="Franklin Gothic Book" w:cs="Arial"/>
                <w:color w:val="000000"/>
                <w:sz w:val="16"/>
                <w:szCs w:val="16"/>
                <w:lang w:val="fr-FR"/>
              </w:rPr>
              <w:t>Termopara K  TTNV-P / SITRANS T 7NG3040-3JA00</w:t>
            </w:r>
          </w:p>
        </w:tc>
        <w:tc>
          <w:tcPr>
            <w:tcW w:w="70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KFAP / Siemens</w:t>
            </w:r>
          </w:p>
        </w:tc>
        <w:tc>
          <w:tcPr>
            <w:tcW w:w="91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77-4495 / 9609-5801332</w:t>
            </w:r>
          </w:p>
        </w:tc>
        <w:tc>
          <w:tcPr>
            <w:tcW w:w="98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Blok 5 - Kocioł</w:t>
            </w:r>
          </w:p>
        </w:tc>
      </w:tr>
      <w:tr w:rsidR="00CC666F" w:rsidRPr="00EA0B2D" w:rsidTr="00A713C4">
        <w:trPr>
          <w:trHeight w:val="483"/>
        </w:trPr>
        <w:tc>
          <w:tcPr>
            <w:tcW w:w="351" w:type="pct"/>
            <w:vAlign w:val="center"/>
          </w:tcPr>
          <w:p w:rsidR="00CC666F" w:rsidRPr="00A713C4" w:rsidRDefault="00CC666F" w:rsidP="00CC666F">
            <w:pPr>
              <w:pStyle w:val="Akapitzlist"/>
              <w:numPr>
                <w:ilvl w:val="0"/>
                <w:numId w:val="29"/>
              </w:numPr>
              <w:spacing w:after="0" w:line="240" w:lineRule="auto"/>
              <w:ind w:left="0" w:firstLine="0"/>
              <w:jc w:val="center"/>
              <w:rPr>
                <w:rFonts w:ascii="Franklin Gothic Book" w:hAnsi="Franklin Gothic Book" w:cs="Arial"/>
                <w:color w:val="000000"/>
                <w:sz w:val="16"/>
                <w:szCs w:val="16"/>
              </w:rPr>
            </w:pPr>
          </w:p>
        </w:tc>
        <w:tc>
          <w:tcPr>
            <w:tcW w:w="845"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E06PF035</w:t>
            </w:r>
          </w:p>
        </w:tc>
        <w:tc>
          <w:tcPr>
            <w:tcW w:w="63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Dysza ISA / Przetwornik DP</w:t>
            </w:r>
          </w:p>
        </w:tc>
        <w:tc>
          <w:tcPr>
            <w:tcW w:w="56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STD120</w:t>
            </w:r>
          </w:p>
        </w:tc>
        <w:tc>
          <w:tcPr>
            <w:tcW w:w="70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Honeywell</w:t>
            </w:r>
          </w:p>
        </w:tc>
        <w:tc>
          <w:tcPr>
            <w:tcW w:w="91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985110354479020</w:t>
            </w:r>
          </w:p>
        </w:tc>
        <w:tc>
          <w:tcPr>
            <w:tcW w:w="98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Blok 5 - Kocioł</w:t>
            </w:r>
          </w:p>
        </w:tc>
      </w:tr>
      <w:tr w:rsidR="00CC666F" w:rsidRPr="00EA0B2D" w:rsidTr="00A713C4">
        <w:trPr>
          <w:trHeight w:val="483"/>
        </w:trPr>
        <w:tc>
          <w:tcPr>
            <w:tcW w:w="351" w:type="pct"/>
            <w:vAlign w:val="center"/>
          </w:tcPr>
          <w:p w:rsidR="00CC666F" w:rsidRPr="00A713C4" w:rsidRDefault="00CC666F" w:rsidP="00CC666F">
            <w:pPr>
              <w:pStyle w:val="Akapitzlist"/>
              <w:numPr>
                <w:ilvl w:val="0"/>
                <w:numId w:val="29"/>
              </w:numPr>
              <w:spacing w:after="0" w:line="240" w:lineRule="auto"/>
              <w:ind w:left="0" w:firstLine="0"/>
              <w:jc w:val="center"/>
              <w:rPr>
                <w:rFonts w:ascii="Franklin Gothic Book" w:hAnsi="Franklin Gothic Book" w:cs="Arial"/>
                <w:color w:val="000000"/>
                <w:sz w:val="16"/>
                <w:szCs w:val="16"/>
              </w:rPr>
            </w:pPr>
          </w:p>
        </w:tc>
        <w:tc>
          <w:tcPr>
            <w:tcW w:w="845"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E06PF215</w:t>
            </w:r>
          </w:p>
        </w:tc>
        <w:tc>
          <w:tcPr>
            <w:tcW w:w="63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Dysza ISA / Przetwornik DP</w:t>
            </w:r>
          </w:p>
        </w:tc>
        <w:tc>
          <w:tcPr>
            <w:tcW w:w="56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STD120</w:t>
            </w:r>
          </w:p>
        </w:tc>
        <w:tc>
          <w:tcPr>
            <w:tcW w:w="70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Honeywell</w:t>
            </w:r>
          </w:p>
        </w:tc>
        <w:tc>
          <w:tcPr>
            <w:tcW w:w="91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94234930006800113</w:t>
            </w:r>
          </w:p>
        </w:tc>
        <w:tc>
          <w:tcPr>
            <w:tcW w:w="98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Blok 5 - Kocioł</w:t>
            </w:r>
          </w:p>
        </w:tc>
      </w:tr>
      <w:tr w:rsidR="00CC666F" w:rsidRPr="00EA0B2D" w:rsidTr="00A713C4">
        <w:trPr>
          <w:trHeight w:val="483"/>
        </w:trPr>
        <w:tc>
          <w:tcPr>
            <w:tcW w:w="351" w:type="pct"/>
            <w:vAlign w:val="center"/>
          </w:tcPr>
          <w:p w:rsidR="00CC666F" w:rsidRPr="00A713C4" w:rsidRDefault="00CC666F" w:rsidP="00CC666F">
            <w:pPr>
              <w:pStyle w:val="Akapitzlist"/>
              <w:numPr>
                <w:ilvl w:val="0"/>
                <w:numId w:val="29"/>
              </w:numPr>
              <w:spacing w:after="0" w:line="240" w:lineRule="auto"/>
              <w:ind w:left="0" w:firstLine="0"/>
              <w:jc w:val="center"/>
              <w:rPr>
                <w:rFonts w:ascii="Franklin Gothic Book" w:hAnsi="Franklin Gothic Book" w:cs="Arial"/>
                <w:color w:val="000000"/>
                <w:sz w:val="16"/>
                <w:szCs w:val="16"/>
              </w:rPr>
            </w:pPr>
          </w:p>
        </w:tc>
        <w:tc>
          <w:tcPr>
            <w:tcW w:w="845"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E13PT026</w:t>
            </w:r>
          </w:p>
        </w:tc>
        <w:tc>
          <w:tcPr>
            <w:tcW w:w="63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Czujnik RTD / Przetwornik temp.</w:t>
            </w:r>
          </w:p>
        </w:tc>
        <w:tc>
          <w:tcPr>
            <w:tcW w:w="56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Pt-100 TOPGN1 / APTR-1</w:t>
            </w:r>
          </w:p>
        </w:tc>
        <w:tc>
          <w:tcPr>
            <w:tcW w:w="704"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KFAP / KFAP</w:t>
            </w:r>
          </w:p>
        </w:tc>
        <w:tc>
          <w:tcPr>
            <w:tcW w:w="91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777 / 94-1005</w:t>
            </w:r>
          </w:p>
        </w:tc>
        <w:tc>
          <w:tcPr>
            <w:tcW w:w="986" w:type="pct"/>
            <w:vAlign w:val="center"/>
          </w:tcPr>
          <w:p w:rsidR="00CC666F" w:rsidRPr="00A713C4" w:rsidRDefault="00CC666F" w:rsidP="00A713C4">
            <w:pPr>
              <w:jc w:val="center"/>
              <w:rPr>
                <w:rFonts w:ascii="Franklin Gothic Book" w:hAnsi="Franklin Gothic Book" w:cs="Arial"/>
                <w:color w:val="000000"/>
                <w:sz w:val="16"/>
                <w:szCs w:val="16"/>
              </w:rPr>
            </w:pPr>
            <w:r w:rsidRPr="00A713C4">
              <w:rPr>
                <w:rFonts w:ascii="Franklin Gothic Book" w:hAnsi="Franklin Gothic Book" w:cs="Arial"/>
                <w:color w:val="000000"/>
                <w:sz w:val="16"/>
                <w:szCs w:val="16"/>
              </w:rPr>
              <w:t>Blok 5 - Kocioł</w:t>
            </w:r>
          </w:p>
        </w:tc>
      </w:tr>
    </w:tbl>
    <w:p w:rsidR="00CC666F" w:rsidRPr="00C708D0" w:rsidRDefault="00CC666F" w:rsidP="00CC666F">
      <w:pPr>
        <w:pStyle w:val="Akapitwyrwnanydolewej"/>
        <w:ind w:left="360"/>
        <w:rPr>
          <w:rFonts w:ascii="Franklin Gothic Book" w:hAnsi="Franklin Gothic Book" w:cs="Arial"/>
          <w:sz w:val="20"/>
          <w:szCs w:val="20"/>
        </w:rPr>
      </w:pPr>
    </w:p>
    <w:p w:rsidR="00CC666F" w:rsidRPr="00C708D0" w:rsidRDefault="00CC666F" w:rsidP="00CC666F">
      <w:pPr>
        <w:pStyle w:val="Akapitwyrwnanydolewej"/>
        <w:numPr>
          <w:ilvl w:val="1"/>
          <w:numId w:val="28"/>
        </w:numPr>
        <w:ind w:left="858"/>
        <w:rPr>
          <w:rFonts w:ascii="Franklin Gothic Book" w:hAnsi="Franklin Gothic Book" w:cs="Arial"/>
          <w:sz w:val="20"/>
          <w:szCs w:val="20"/>
        </w:rPr>
      </w:pPr>
      <w:r w:rsidRPr="00C708D0">
        <w:rPr>
          <w:rFonts w:ascii="Franklin Gothic Book" w:hAnsi="Franklin Gothic Book" w:cs="Arial"/>
          <w:sz w:val="20"/>
          <w:szCs w:val="20"/>
        </w:rPr>
        <w:t xml:space="preserve">Aktualizacja danych w NND Tools i wykazie układów pomiarowych ciepła (arkusz Excel, zał. nr 2 do Metodyki określania wielkości produkcji ciepła użytkowego w jednostce kogeneracji). </w:t>
      </w:r>
    </w:p>
    <w:p w:rsidR="00CC666F" w:rsidRPr="00C708D0" w:rsidRDefault="00CC666F" w:rsidP="00CC666F">
      <w:pPr>
        <w:pStyle w:val="Akapitwyrwnanydolewej"/>
        <w:numPr>
          <w:ilvl w:val="1"/>
          <w:numId w:val="28"/>
        </w:numPr>
        <w:ind w:left="858"/>
        <w:rPr>
          <w:rFonts w:ascii="Franklin Gothic Book" w:hAnsi="Franklin Gothic Book" w:cs="Arial"/>
          <w:sz w:val="20"/>
          <w:szCs w:val="20"/>
        </w:rPr>
      </w:pPr>
      <w:r w:rsidRPr="00C708D0">
        <w:rPr>
          <w:rFonts w:ascii="Franklin Gothic Book" w:hAnsi="Franklin Gothic Book" w:cs="Arial"/>
          <w:sz w:val="20"/>
          <w:szCs w:val="20"/>
        </w:rPr>
        <w:t xml:space="preserve">Obliczenie błędów pomiarowych wraz z podaniem metodyk wyliczenia. </w:t>
      </w:r>
    </w:p>
    <w:p w:rsidR="00CC666F" w:rsidRPr="00C708D0" w:rsidRDefault="00CC666F" w:rsidP="00CC666F">
      <w:pPr>
        <w:pStyle w:val="Akapitzlist"/>
        <w:numPr>
          <w:ilvl w:val="0"/>
          <w:numId w:val="28"/>
        </w:numPr>
        <w:autoSpaceDE w:val="0"/>
        <w:autoSpaceDN w:val="0"/>
        <w:adjustRightInd w:val="0"/>
        <w:spacing w:before="120" w:after="0" w:line="240" w:lineRule="auto"/>
        <w:ind w:left="357" w:hanging="357"/>
        <w:contextualSpacing w:val="0"/>
        <w:rPr>
          <w:rFonts w:ascii="Franklin Gothic Book" w:hAnsi="Franklin Gothic Book" w:cs="Arial"/>
          <w:color w:val="000000"/>
          <w:sz w:val="20"/>
          <w:szCs w:val="20"/>
        </w:rPr>
      </w:pPr>
      <w:r w:rsidRPr="00C708D0">
        <w:rPr>
          <w:rFonts w:ascii="Franklin Gothic Book" w:hAnsi="Franklin Gothic Book" w:cs="Arial"/>
          <w:color w:val="000000"/>
          <w:sz w:val="20"/>
          <w:szCs w:val="20"/>
        </w:rPr>
        <w:t>Sprawdzenie poprawności działania systemu obecności wodoru, kalibracja czujników.</w:t>
      </w:r>
    </w:p>
    <w:p w:rsidR="00CC666F" w:rsidRPr="00C708D0" w:rsidRDefault="00CC666F" w:rsidP="00C708D0">
      <w:pPr>
        <w:pStyle w:val="Akapitzlist"/>
        <w:numPr>
          <w:ilvl w:val="1"/>
          <w:numId w:val="28"/>
        </w:numPr>
        <w:autoSpaceDE w:val="0"/>
        <w:autoSpaceDN w:val="0"/>
        <w:adjustRightInd w:val="0"/>
        <w:spacing w:after="0" w:line="240" w:lineRule="auto"/>
        <w:ind w:left="993" w:hanging="567"/>
        <w:rPr>
          <w:rFonts w:ascii="Franklin Gothic Book" w:hAnsi="Franklin Gothic Book" w:cs="Arial"/>
          <w:color w:val="000000"/>
          <w:sz w:val="20"/>
          <w:szCs w:val="20"/>
        </w:rPr>
      </w:pPr>
      <w:r w:rsidRPr="00C708D0">
        <w:rPr>
          <w:rFonts w:ascii="Franklin Gothic Book" w:hAnsi="Franklin Gothic Book" w:cs="Arial"/>
          <w:color w:val="000000"/>
          <w:sz w:val="20"/>
          <w:szCs w:val="20"/>
        </w:rPr>
        <w:t xml:space="preserve"> Czujniki na: poz. -3,9m i 23 m oraz w osłonie akustycznej wzbudnicy, wylocie powietrza z generatora i akumulatorni,</w:t>
      </w:r>
    </w:p>
    <w:p w:rsidR="00CC666F" w:rsidRPr="00C708D0" w:rsidRDefault="00CC666F" w:rsidP="00C708D0">
      <w:pPr>
        <w:pStyle w:val="Akapitzlist"/>
        <w:numPr>
          <w:ilvl w:val="2"/>
          <w:numId w:val="28"/>
        </w:numPr>
        <w:autoSpaceDE w:val="0"/>
        <w:autoSpaceDN w:val="0"/>
        <w:adjustRightInd w:val="0"/>
        <w:spacing w:after="0" w:line="240" w:lineRule="auto"/>
        <w:ind w:left="1701" w:hanging="850"/>
        <w:rPr>
          <w:rFonts w:ascii="Franklin Gothic Book" w:hAnsi="Franklin Gothic Book" w:cs="Arial"/>
          <w:color w:val="000000"/>
          <w:sz w:val="20"/>
          <w:szCs w:val="20"/>
        </w:rPr>
      </w:pPr>
      <w:r w:rsidRPr="00C708D0">
        <w:rPr>
          <w:rFonts w:ascii="Franklin Gothic Book" w:hAnsi="Franklin Gothic Book" w:cs="Arial"/>
          <w:color w:val="000000"/>
          <w:sz w:val="20"/>
          <w:szCs w:val="20"/>
        </w:rPr>
        <w:t>sprawdzenie zadziałania sygnalizacji akustyczno-optycznej; alarm, awaria systemu,</w:t>
      </w:r>
    </w:p>
    <w:p w:rsidR="00CC666F" w:rsidRPr="00C708D0" w:rsidRDefault="00CC666F" w:rsidP="00C708D0">
      <w:pPr>
        <w:pStyle w:val="Akapitzlist"/>
        <w:numPr>
          <w:ilvl w:val="2"/>
          <w:numId w:val="28"/>
        </w:numPr>
        <w:autoSpaceDE w:val="0"/>
        <w:autoSpaceDN w:val="0"/>
        <w:adjustRightInd w:val="0"/>
        <w:spacing w:after="0" w:line="240" w:lineRule="auto"/>
        <w:ind w:left="1701" w:hanging="850"/>
        <w:rPr>
          <w:rFonts w:ascii="Franklin Gothic Book" w:hAnsi="Franklin Gothic Book" w:cs="Arial"/>
          <w:color w:val="000000"/>
          <w:sz w:val="20"/>
          <w:szCs w:val="20"/>
        </w:rPr>
      </w:pPr>
      <w:r w:rsidRPr="00C708D0">
        <w:rPr>
          <w:rFonts w:ascii="Franklin Gothic Book" w:hAnsi="Franklin Gothic Book" w:cs="Arial"/>
          <w:color w:val="000000"/>
          <w:sz w:val="20"/>
          <w:szCs w:val="20"/>
        </w:rPr>
        <w:t xml:space="preserve">sporządzenie protokołów oraz wydruków alarmów z systemu DCS.  </w:t>
      </w:r>
    </w:p>
    <w:p w:rsidR="00CC666F" w:rsidRPr="00C708D0" w:rsidRDefault="00CC666F" w:rsidP="00C708D0">
      <w:pPr>
        <w:pStyle w:val="Akapitzlist"/>
        <w:numPr>
          <w:ilvl w:val="1"/>
          <w:numId w:val="28"/>
        </w:numPr>
        <w:autoSpaceDE w:val="0"/>
        <w:autoSpaceDN w:val="0"/>
        <w:adjustRightInd w:val="0"/>
        <w:spacing w:after="0" w:line="240" w:lineRule="auto"/>
        <w:ind w:left="993" w:hanging="567"/>
        <w:rPr>
          <w:rFonts w:ascii="Franklin Gothic Book" w:hAnsi="Franklin Gothic Book" w:cs="Arial"/>
          <w:color w:val="000000"/>
          <w:sz w:val="20"/>
          <w:szCs w:val="20"/>
        </w:rPr>
      </w:pPr>
      <w:r w:rsidRPr="00C708D0">
        <w:rPr>
          <w:rFonts w:ascii="Franklin Gothic Book" w:hAnsi="Franklin Gothic Book" w:cs="Arial"/>
          <w:color w:val="000000"/>
          <w:sz w:val="20"/>
          <w:szCs w:val="20"/>
        </w:rPr>
        <w:t>Kalibrację przeprowadzić bezpośrednio przed uruchomieniem bloku po remoncie.</w:t>
      </w:r>
    </w:p>
    <w:p w:rsidR="00CC666F" w:rsidRPr="00C708D0" w:rsidRDefault="00CC666F" w:rsidP="00CC666F">
      <w:pPr>
        <w:pStyle w:val="Tekstkomentarza"/>
        <w:numPr>
          <w:ilvl w:val="0"/>
          <w:numId w:val="28"/>
        </w:numPr>
        <w:tabs>
          <w:tab w:val="left" w:pos="709"/>
        </w:tabs>
        <w:spacing w:before="120"/>
        <w:ind w:left="357" w:hanging="357"/>
        <w:rPr>
          <w:rFonts w:ascii="Franklin Gothic Book" w:hAnsi="Franklin Gothic Book" w:cs="Arial"/>
        </w:rPr>
      </w:pPr>
      <w:r w:rsidRPr="00C708D0">
        <w:rPr>
          <w:rFonts w:ascii="Franklin Gothic Book" w:eastAsia="Times" w:hAnsi="Franklin Gothic Book" w:cs="Arial"/>
        </w:rPr>
        <w:t>Remont instalacji pomiarów  NOx,CO,SO</w:t>
      </w:r>
      <w:r w:rsidRPr="00C708D0">
        <w:rPr>
          <w:rFonts w:ascii="Franklin Gothic Book" w:eastAsia="Times" w:hAnsi="Franklin Gothic Book" w:cs="Arial"/>
          <w:vertAlign w:val="subscript"/>
        </w:rPr>
        <w:t>2</w:t>
      </w:r>
      <w:r w:rsidRPr="00C708D0">
        <w:rPr>
          <w:rFonts w:ascii="Franklin Gothic Book" w:eastAsia="Times" w:hAnsi="Franklin Gothic Book" w:cs="Arial"/>
        </w:rPr>
        <w:t xml:space="preserve">  zainstalowanych na pionowych odcinkach kanału spalin za wentylatorami spalin - WS1 i WS2.- podwykonawca serwis dostawcy firmy MLU </w:t>
      </w:r>
      <w:proofErr w:type="spellStart"/>
      <w:r w:rsidRPr="00C708D0">
        <w:rPr>
          <w:rFonts w:ascii="Franklin Gothic Book" w:eastAsia="Times" w:hAnsi="Franklin Gothic Book" w:cs="Arial"/>
        </w:rPr>
        <w:t>Recordum</w:t>
      </w:r>
      <w:proofErr w:type="spellEnd"/>
      <w:r w:rsidRPr="00C708D0">
        <w:rPr>
          <w:rFonts w:ascii="Franklin Gothic Book" w:eastAsia="Times" w:hAnsi="Franklin Gothic Book" w:cs="Arial"/>
        </w:rPr>
        <w:t>.</w:t>
      </w:r>
    </w:p>
    <w:p w:rsidR="00CC666F" w:rsidRPr="00C708D0" w:rsidRDefault="00CC666F" w:rsidP="00CC666F">
      <w:pPr>
        <w:pStyle w:val="Tekstkomentarza"/>
        <w:numPr>
          <w:ilvl w:val="1"/>
          <w:numId w:val="28"/>
        </w:numPr>
        <w:tabs>
          <w:tab w:val="left" w:pos="993"/>
        </w:tabs>
        <w:ind w:left="993" w:hanging="633"/>
        <w:rPr>
          <w:rFonts w:ascii="Franklin Gothic Book" w:hAnsi="Franklin Gothic Book" w:cs="Arial"/>
        </w:rPr>
      </w:pPr>
      <w:r w:rsidRPr="00C708D0">
        <w:rPr>
          <w:rFonts w:ascii="Franklin Gothic Book" w:hAnsi="Franklin Gothic Book" w:cs="Arial"/>
        </w:rPr>
        <w:t>Kontrola parametrów pracy.</w:t>
      </w:r>
    </w:p>
    <w:p w:rsidR="00CC666F" w:rsidRPr="00C708D0" w:rsidRDefault="00CC666F" w:rsidP="00CC666F">
      <w:pPr>
        <w:pStyle w:val="Tekstkomentarza"/>
        <w:numPr>
          <w:ilvl w:val="1"/>
          <w:numId w:val="28"/>
        </w:numPr>
        <w:tabs>
          <w:tab w:val="left" w:pos="993"/>
        </w:tabs>
        <w:ind w:left="993" w:hanging="633"/>
        <w:rPr>
          <w:rFonts w:ascii="Franklin Gothic Book" w:hAnsi="Franklin Gothic Book" w:cs="Arial"/>
        </w:rPr>
      </w:pPr>
      <w:r w:rsidRPr="00C708D0">
        <w:rPr>
          <w:rFonts w:ascii="Franklin Gothic Book" w:hAnsi="Franklin Gothic Book" w:cs="Arial"/>
        </w:rPr>
        <w:t>Demontaż, czyszczenie i zabezpieczenie antykorozyjne aparatury i stanowisk pomiarowych na kanałach spalin.</w:t>
      </w:r>
    </w:p>
    <w:p w:rsidR="00CC666F" w:rsidRPr="00C708D0" w:rsidRDefault="00CC666F" w:rsidP="00CC666F">
      <w:pPr>
        <w:pStyle w:val="Tekstkomentarza"/>
        <w:numPr>
          <w:ilvl w:val="1"/>
          <w:numId w:val="28"/>
        </w:numPr>
        <w:tabs>
          <w:tab w:val="left" w:pos="993"/>
        </w:tabs>
        <w:ind w:left="993" w:hanging="633"/>
        <w:rPr>
          <w:rFonts w:ascii="Franklin Gothic Book" w:hAnsi="Franklin Gothic Book" w:cs="Arial"/>
        </w:rPr>
      </w:pPr>
      <w:r w:rsidRPr="00C708D0">
        <w:rPr>
          <w:rFonts w:ascii="Franklin Gothic Book" w:hAnsi="Franklin Gothic Book" w:cs="Arial"/>
        </w:rPr>
        <w:t>Czyszczenie przyrządów, wymiana filtrów.</w:t>
      </w:r>
    </w:p>
    <w:p w:rsidR="00CC666F" w:rsidRPr="00C708D0" w:rsidRDefault="00CC666F" w:rsidP="00CC666F">
      <w:pPr>
        <w:pStyle w:val="Tekstkomentarza"/>
        <w:numPr>
          <w:ilvl w:val="1"/>
          <w:numId w:val="28"/>
        </w:numPr>
        <w:tabs>
          <w:tab w:val="left" w:pos="993"/>
        </w:tabs>
        <w:ind w:left="993" w:hanging="633"/>
        <w:rPr>
          <w:rFonts w:ascii="Franklin Gothic Book" w:hAnsi="Franklin Gothic Book" w:cs="Arial"/>
        </w:rPr>
      </w:pPr>
      <w:r w:rsidRPr="00C708D0">
        <w:rPr>
          <w:rFonts w:ascii="Franklin Gothic Book" w:hAnsi="Franklin Gothic Book" w:cs="Arial"/>
        </w:rPr>
        <w:t>Wymiana zużytych elementów optycznych (lustra, soczewki) oraz filtrów spiekanych.</w:t>
      </w:r>
    </w:p>
    <w:p w:rsidR="00CC666F" w:rsidRPr="00C708D0" w:rsidRDefault="00CC666F" w:rsidP="00CC666F">
      <w:pPr>
        <w:pStyle w:val="Tekstkomentarza"/>
        <w:numPr>
          <w:ilvl w:val="1"/>
          <w:numId w:val="28"/>
        </w:numPr>
        <w:tabs>
          <w:tab w:val="left" w:pos="993"/>
        </w:tabs>
        <w:ind w:left="993" w:hanging="633"/>
        <w:rPr>
          <w:rFonts w:ascii="Franklin Gothic Book" w:hAnsi="Franklin Gothic Book" w:cs="Arial"/>
        </w:rPr>
      </w:pPr>
      <w:r w:rsidRPr="00C708D0">
        <w:rPr>
          <w:rFonts w:ascii="Franklin Gothic Book" w:hAnsi="Franklin Gothic Book" w:cs="Arial"/>
        </w:rPr>
        <w:t>Kalibracja przetworników głowicy OHU.</w:t>
      </w:r>
    </w:p>
    <w:p w:rsidR="00CC666F" w:rsidRPr="00C708D0" w:rsidRDefault="00CC666F" w:rsidP="00CC666F">
      <w:pPr>
        <w:pStyle w:val="Tekstkomentarza"/>
        <w:numPr>
          <w:ilvl w:val="1"/>
          <w:numId w:val="28"/>
        </w:numPr>
        <w:tabs>
          <w:tab w:val="left" w:pos="993"/>
        </w:tabs>
        <w:ind w:left="993" w:hanging="633"/>
        <w:rPr>
          <w:rFonts w:ascii="Franklin Gothic Book" w:hAnsi="Franklin Gothic Book" w:cs="Arial"/>
        </w:rPr>
      </w:pPr>
      <w:r w:rsidRPr="00C708D0">
        <w:rPr>
          <w:rFonts w:ascii="Franklin Gothic Book" w:hAnsi="Franklin Gothic Book" w:cs="Arial"/>
        </w:rPr>
        <w:t>Kalibracja przetworników temperatury sondy oraz temperatury spalin.</w:t>
      </w:r>
    </w:p>
    <w:p w:rsidR="00CC666F" w:rsidRPr="00C708D0" w:rsidRDefault="00CC666F" w:rsidP="00CC666F">
      <w:pPr>
        <w:pStyle w:val="Tekstkomentarza"/>
        <w:numPr>
          <w:ilvl w:val="1"/>
          <w:numId w:val="28"/>
        </w:numPr>
        <w:tabs>
          <w:tab w:val="left" w:pos="993"/>
        </w:tabs>
        <w:ind w:left="993" w:hanging="633"/>
        <w:rPr>
          <w:rFonts w:ascii="Franklin Gothic Book" w:hAnsi="Franklin Gothic Book" w:cs="Arial"/>
        </w:rPr>
      </w:pPr>
      <w:r w:rsidRPr="00C708D0">
        <w:rPr>
          <w:rFonts w:ascii="Franklin Gothic Book" w:hAnsi="Franklin Gothic Book" w:cs="Arial"/>
        </w:rPr>
        <w:t>Kalibracja czujnika ciśnienia.</w:t>
      </w:r>
    </w:p>
    <w:p w:rsidR="00CC666F" w:rsidRPr="00C708D0" w:rsidRDefault="00CC666F" w:rsidP="00CC666F">
      <w:pPr>
        <w:pStyle w:val="Tekstkomentarza"/>
        <w:numPr>
          <w:ilvl w:val="1"/>
          <w:numId w:val="28"/>
        </w:numPr>
        <w:tabs>
          <w:tab w:val="left" w:pos="993"/>
        </w:tabs>
        <w:ind w:left="993" w:hanging="633"/>
        <w:rPr>
          <w:rFonts w:ascii="Franklin Gothic Book" w:hAnsi="Franklin Gothic Book" w:cs="Arial"/>
        </w:rPr>
      </w:pPr>
      <w:r w:rsidRPr="00C708D0">
        <w:rPr>
          <w:rFonts w:ascii="Franklin Gothic Book" w:hAnsi="Franklin Gothic Book" w:cs="Arial"/>
        </w:rPr>
        <w:t>Kalibracja parametrów skrośnych H</w:t>
      </w:r>
      <w:r w:rsidRPr="00C708D0">
        <w:rPr>
          <w:rFonts w:ascii="Franklin Gothic Book" w:hAnsi="Franklin Gothic Book" w:cs="Arial"/>
          <w:vertAlign w:val="subscript"/>
        </w:rPr>
        <w:t>2</w:t>
      </w:r>
      <w:r w:rsidRPr="00C708D0">
        <w:rPr>
          <w:rFonts w:ascii="Franklin Gothic Book" w:hAnsi="Franklin Gothic Book" w:cs="Arial"/>
        </w:rPr>
        <w:t>O/CO</w:t>
      </w:r>
      <w:r w:rsidRPr="00C708D0">
        <w:rPr>
          <w:rFonts w:ascii="Franklin Gothic Book" w:hAnsi="Franklin Gothic Book" w:cs="Arial"/>
          <w:vertAlign w:val="subscript"/>
        </w:rPr>
        <w:t>2</w:t>
      </w:r>
      <w:r w:rsidRPr="00C708D0">
        <w:rPr>
          <w:rFonts w:ascii="Franklin Gothic Book" w:hAnsi="Franklin Gothic Book" w:cs="Arial"/>
        </w:rPr>
        <w:t>.</w:t>
      </w:r>
    </w:p>
    <w:p w:rsidR="00CC666F" w:rsidRPr="00C708D0" w:rsidRDefault="00CC666F" w:rsidP="00CC666F">
      <w:pPr>
        <w:pStyle w:val="Tekstkomentarza"/>
        <w:numPr>
          <w:ilvl w:val="1"/>
          <w:numId w:val="28"/>
        </w:numPr>
        <w:tabs>
          <w:tab w:val="left" w:pos="993"/>
        </w:tabs>
        <w:ind w:left="993" w:hanging="633"/>
        <w:rPr>
          <w:rFonts w:ascii="Franklin Gothic Book" w:hAnsi="Franklin Gothic Book" w:cs="Arial"/>
        </w:rPr>
      </w:pPr>
      <w:r w:rsidRPr="00C708D0">
        <w:rPr>
          <w:rFonts w:ascii="Franklin Gothic Book" w:hAnsi="Franklin Gothic Book" w:cs="Arial"/>
        </w:rPr>
        <w:t>Regulacja koła korelacyjnego.</w:t>
      </w:r>
    </w:p>
    <w:p w:rsidR="00CC666F" w:rsidRPr="00C708D0" w:rsidRDefault="00CC666F" w:rsidP="00CC666F">
      <w:pPr>
        <w:pStyle w:val="Tekstkomentarza"/>
        <w:numPr>
          <w:ilvl w:val="1"/>
          <w:numId w:val="28"/>
        </w:numPr>
        <w:tabs>
          <w:tab w:val="left" w:pos="993"/>
        </w:tabs>
        <w:ind w:left="993" w:hanging="633"/>
        <w:rPr>
          <w:rFonts w:ascii="Franklin Gothic Book" w:hAnsi="Franklin Gothic Book" w:cs="Arial"/>
        </w:rPr>
      </w:pPr>
      <w:r w:rsidRPr="00C708D0">
        <w:rPr>
          <w:rFonts w:ascii="Franklin Gothic Book" w:hAnsi="Franklin Gothic Book" w:cs="Arial"/>
        </w:rPr>
        <w:t>Kalibracja gazami wzorcowymi.</w:t>
      </w:r>
    </w:p>
    <w:p w:rsidR="00CC666F" w:rsidRPr="00C708D0" w:rsidRDefault="00CC666F" w:rsidP="00CC666F">
      <w:pPr>
        <w:pStyle w:val="Tekstkomentarza"/>
        <w:numPr>
          <w:ilvl w:val="1"/>
          <w:numId w:val="28"/>
        </w:numPr>
        <w:tabs>
          <w:tab w:val="left" w:pos="993"/>
        </w:tabs>
        <w:ind w:left="993" w:hanging="633"/>
        <w:rPr>
          <w:rFonts w:ascii="Franklin Gothic Book" w:hAnsi="Franklin Gothic Book" w:cs="Arial"/>
        </w:rPr>
      </w:pPr>
      <w:r w:rsidRPr="00C708D0">
        <w:rPr>
          <w:rFonts w:ascii="Franklin Gothic Book" w:hAnsi="Franklin Gothic Book" w:cs="Arial"/>
        </w:rPr>
        <w:t>Sporządzenie i przekazanie protokołów z wykonanych czynności.</w:t>
      </w:r>
    </w:p>
    <w:p w:rsidR="00CC666F" w:rsidRPr="00C708D0" w:rsidRDefault="00CC666F" w:rsidP="00CC666F">
      <w:pPr>
        <w:pStyle w:val="Akapitzlist"/>
        <w:numPr>
          <w:ilvl w:val="0"/>
          <w:numId w:val="28"/>
        </w:numPr>
        <w:tabs>
          <w:tab w:val="left" w:pos="567"/>
        </w:tabs>
        <w:spacing w:after="0" w:afterAutospacing="1" w:line="240" w:lineRule="auto"/>
        <w:rPr>
          <w:rFonts w:ascii="Franklin Gothic Book" w:hAnsi="Franklin Gothic Book" w:cs="Arial"/>
          <w:bCs/>
          <w:sz w:val="20"/>
          <w:szCs w:val="20"/>
        </w:rPr>
      </w:pPr>
      <w:r w:rsidRPr="00C708D0">
        <w:rPr>
          <w:rFonts w:ascii="Franklin Gothic Book" w:hAnsi="Franklin Gothic Book" w:cs="Arial"/>
          <w:b/>
          <w:bCs/>
          <w:sz w:val="20"/>
          <w:szCs w:val="20"/>
        </w:rPr>
        <w:t>Remont pomiarów specjalnych systemu nadzoru turbiny TNC-2000</w:t>
      </w:r>
      <w:r w:rsidRPr="00C708D0">
        <w:rPr>
          <w:rFonts w:ascii="Franklin Gothic Book" w:hAnsi="Franklin Gothic Book" w:cs="Arial"/>
          <w:bCs/>
          <w:sz w:val="20"/>
          <w:szCs w:val="20"/>
        </w:rPr>
        <w:t xml:space="preserve"> – podwykonawca – serwis producenta systemu, firmy </w:t>
      </w:r>
      <w:proofErr w:type="spellStart"/>
      <w:r w:rsidRPr="00C708D0">
        <w:rPr>
          <w:rFonts w:ascii="Franklin Gothic Book" w:hAnsi="Franklin Gothic Book" w:cs="Arial"/>
          <w:bCs/>
          <w:sz w:val="20"/>
          <w:szCs w:val="20"/>
        </w:rPr>
        <w:t>Technicad</w:t>
      </w:r>
      <w:proofErr w:type="spellEnd"/>
      <w:r w:rsidRPr="00C708D0">
        <w:rPr>
          <w:rFonts w:ascii="Franklin Gothic Book" w:hAnsi="Franklin Gothic Book" w:cs="Arial"/>
          <w:bCs/>
          <w:sz w:val="20"/>
          <w:szCs w:val="20"/>
        </w:rPr>
        <w:t>.</w:t>
      </w:r>
    </w:p>
    <w:p w:rsidR="00CC666F" w:rsidRPr="00C708D0" w:rsidRDefault="00CC666F" w:rsidP="00CC666F">
      <w:pPr>
        <w:numPr>
          <w:ilvl w:val="1"/>
          <w:numId w:val="28"/>
        </w:numPr>
        <w:ind w:left="993" w:hanging="567"/>
        <w:jc w:val="both"/>
        <w:rPr>
          <w:rFonts w:ascii="Franklin Gothic Book" w:hAnsi="Franklin Gothic Book" w:cs="Arial"/>
          <w:bCs/>
          <w:szCs w:val="20"/>
        </w:rPr>
      </w:pPr>
      <w:r w:rsidRPr="00C708D0">
        <w:rPr>
          <w:rFonts w:ascii="Franklin Gothic Book" w:hAnsi="Franklin Gothic Book" w:cs="Arial"/>
          <w:bCs/>
          <w:szCs w:val="20"/>
        </w:rPr>
        <w:t>Demontaż aparatury pomiarowej (czujniki, przetworniki, wzmacniacze, zasilacze), przesłanie do serwisu celem dokonania przeglądu i sprawdzenia oraz wymiany uszkodzonych elementów</w:t>
      </w:r>
    </w:p>
    <w:p w:rsidR="00CC666F" w:rsidRPr="00C708D0" w:rsidRDefault="00CC666F" w:rsidP="00CC666F">
      <w:pPr>
        <w:numPr>
          <w:ilvl w:val="1"/>
          <w:numId w:val="28"/>
        </w:numPr>
        <w:ind w:left="993" w:hanging="567"/>
        <w:rPr>
          <w:rFonts w:ascii="Franklin Gothic Book" w:hAnsi="Franklin Gothic Book" w:cs="Arial"/>
          <w:bCs/>
          <w:szCs w:val="20"/>
        </w:rPr>
      </w:pPr>
      <w:r w:rsidRPr="00C708D0">
        <w:rPr>
          <w:rFonts w:ascii="Franklin Gothic Book" w:hAnsi="Franklin Gothic Book" w:cs="Arial"/>
          <w:szCs w:val="20"/>
        </w:rPr>
        <w:t>Demontaż szafy pomiarów specjalnych ZS-01, rozpięcie obwodów pomiarowych.</w:t>
      </w:r>
    </w:p>
    <w:p w:rsidR="00CC666F" w:rsidRPr="00C708D0" w:rsidRDefault="00CC666F" w:rsidP="00CC666F">
      <w:pPr>
        <w:numPr>
          <w:ilvl w:val="1"/>
          <w:numId w:val="28"/>
        </w:numPr>
        <w:ind w:left="993" w:hanging="567"/>
        <w:rPr>
          <w:rFonts w:ascii="Franklin Gothic Book" w:hAnsi="Franklin Gothic Book" w:cs="Arial"/>
          <w:szCs w:val="20"/>
        </w:rPr>
      </w:pPr>
      <w:r w:rsidRPr="00C708D0">
        <w:rPr>
          <w:rFonts w:ascii="Franklin Gothic Book" w:hAnsi="Franklin Gothic Book" w:cs="Arial"/>
          <w:szCs w:val="20"/>
        </w:rPr>
        <w:t>Wymiana wzmacniaczy pomiarowych na cyfrowe.</w:t>
      </w:r>
    </w:p>
    <w:p w:rsidR="00CC666F" w:rsidRPr="00C708D0" w:rsidRDefault="00CC666F" w:rsidP="00CC666F">
      <w:pPr>
        <w:numPr>
          <w:ilvl w:val="1"/>
          <w:numId w:val="28"/>
        </w:numPr>
        <w:ind w:left="993" w:hanging="567"/>
        <w:rPr>
          <w:rFonts w:ascii="Franklin Gothic Book" w:hAnsi="Franklin Gothic Book" w:cs="Arial"/>
          <w:szCs w:val="20"/>
        </w:rPr>
      </w:pPr>
      <w:r w:rsidRPr="00C708D0">
        <w:rPr>
          <w:rFonts w:ascii="Franklin Gothic Book" w:hAnsi="Franklin Gothic Book" w:cs="Arial"/>
          <w:bCs/>
          <w:szCs w:val="20"/>
        </w:rPr>
        <w:t>Wymiana wyposażenia szafy systemowej na nowe cyfrowe wraz z wymianą zasilaczy.</w:t>
      </w:r>
    </w:p>
    <w:p w:rsidR="00CC666F" w:rsidRPr="00C708D0" w:rsidRDefault="00CC666F" w:rsidP="00CC666F">
      <w:pPr>
        <w:numPr>
          <w:ilvl w:val="1"/>
          <w:numId w:val="28"/>
        </w:numPr>
        <w:ind w:left="993" w:hanging="567"/>
        <w:rPr>
          <w:rFonts w:ascii="Franklin Gothic Book" w:hAnsi="Franklin Gothic Book" w:cs="Arial"/>
          <w:szCs w:val="20"/>
        </w:rPr>
      </w:pPr>
      <w:r w:rsidRPr="00C708D0">
        <w:rPr>
          <w:rFonts w:ascii="Franklin Gothic Book" w:hAnsi="Franklin Gothic Book" w:cs="Arial"/>
          <w:bCs/>
          <w:szCs w:val="20"/>
        </w:rPr>
        <w:t>Wymiana jednostki akwizycji danych JAD.</w:t>
      </w:r>
    </w:p>
    <w:p w:rsidR="00CC666F" w:rsidRPr="00C708D0" w:rsidRDefault="00CC666F" w:rsidP="00CC666F">
      <w:pPr>
        <w:numPr>
          <w:ilvl w:val="1"/>
          <w:numId w:val="28"/>
        </w:numPr>
        <w:ind w:left="993" w:hanging="567"/>
        <w:rPr>
          <w:rFonts w:ascii="Franklin Gothic Book" w:hAnsi="Franklin Gothic Book" w:cs="Arial"/>
          <w:bCs/>
          <w:szCs w:val="20"/>
        </w:rPr>
      </w:pPr>
      <w:r w:rsidRPr="00C708D0">
        <w:rPr>
          <w:rFonts w:ascii="Franklin Gothic Book" w:hAnsi="Franklin Gothic Book" w:cs="Arial"/>
          <w:bCs/>
          <w:szCs w:val="20"/>
        </w:rPr>
        <w:lastRenderedPageBreak/>
        <w:t>Montaż  powrotny i podłączenie aparatury pomiarowej, uzupełnienie oznaczeń czujników i przetworników na obiekcie , zgodnie z przyjętymi standardami , KKS</w:t>
      </w:r>
    </w:p>
    <w:p w:rsidR="00CC666F" w:rsidRPr="00C708D0" w:rsidRDefault="00CC666F" w:rsidP="00CC666F">
      <w:pPr>
        <w:numPr>
          <w:ilvl w:val="1"/>
          <w:numId w:val="28"/>
        </w:numPr>
        <w:ind w:left="993" w:hanging="567"/>
        <w:rPr>
          <w:rFonts w:ascii="Franklin Gothic Book" w:hAnsi="Franklin Gothic Book" w:cs="Arial"/>
          <w:bCs/>
          <w:szCs w:val="20"/>
        </w:rPr>
      </w:pPr>
      <w:r w:rsidRPr="00C708D0">
        <w:rPr>
          <w:rFonts w:ascii="Franklin Gothic Book" w:hAnsi="Franklin Gothic Book" w:cs="Arial"/>
          <w:bCs/>
          <w:szCs w:val="20"/>
        </w:rPr>
        <w:t xml:space="preserve">Uruchomienie i cechowanie torów pomiarowych przy współudziale firmy </w:t>
      </w:r>
      <w:proofErr w:type="spellStart"/>
      <w:r w:rsidRPr="00C708D0">
        <w:rPr>
          <w:rFonts w:ascii="Franklin Gothic Book" w:hAnsi="Franklin Gothic Book" w:cs="Arial"/>
          <w:bCs/>
          <w:szCs w:val="20"/>
        </w:rPr>
        <w:t>Technicad</w:t>
      </w:r>
      <w:proofErr w:type="spellEnd"/>
      <w:r w:rsidRPr="00C708D0">
        <w:rPr>
          <w:rFonts w:ascii="Franklin Gothic Book" w:hAnsi="Franklin Gothic Book" w:cs="Arial"/>
          <w:bCs/>
          <w:szCs w:val="20"/>
        </w:rPr>
        <w:t>.</w:t>
      </w:r>
    </w:p>
    <w:p w:rsidR="00CC666F" w:rsidRPr="00C708D0" w:rsidRDefault="00CC666F" w:rsidP="00CC666F">
      <w:pPr>
        <w:numPr>
          <w:ilvl w:val="1"/>
          <w:numId w:val="28"/>
        </w:numPr>
        <w:ind w:left="993" w:hanging="567"/>
        <w:rPr>
          <w:rFonts w:ascii="Franklin Gothic Book" w:hAnsi="Franklin Gothic Book" w:cs="Arial"/>
          <w:bCs/>
          <w:szCs w:val="20"/>
        </w:rPr>
      </w:pPr>
      <w:r w:rsidRPr="00C708D0">
        <w:rPr>
          <w:rFonts w:ascii="Franklin Gothic Book" w:hAnsi="Franklin Gothic Book" w:cs="Arial"/>
          <w:bCs/>
          <w:szCs w:val="20"/>
        </w:rPr>
        <w:t>Sporządzenie i przekazanie protokołów z cechowania torów pomiarowych.</w:t>
      </w:r>
    </w:p>
    <w:p w:rsidR="00CC666F" w:rsidRPr="00C708D0" w:rsidRDefault="00CC666F" w:rsidP="00CC666F">
      <w:pPr>
        <w:numPr>
          <w:ilvl w:val="1"/>
          <w:numId w:val="28"/>
        </w:numPr>
        <w:ind w:left="993" w:hanging="567"/>
        <w:rPr>
          <w:rFonts w:ascii="Franklin Gothic Book" w:hAnsi="Franklin Gothic Book" w:cs="Arial"/>
          <w:bCs/>
          <w:szCs w:val="20"/>
        </w:rPr>
      </w:pPr>
      <w:r w:rsidRPr="00C708D0">
        <w:rPr>
          <w:rFonts w:ascii="Franklin Gothic Book" w:hAnsi="Franklin Gothic Book" w:cs="Arial"/>
          <w:bCs/>
          <w:szCs w:val="20"/>
        </w:rPr>
        <w:t xml:space="preserve">Przeprowadzenie niezbędnych modyfikacji w systemie DCS. </w:t>
      </w:r>
    </w:p>
    <w:p w:rsidR="00CC666F" w:rsidRPr="00C708D0" w:rsidRDefault="00CC666F" w:rsidP="00CC666F">
      <w:pPr>
        <w:numPr>
          <w:ilvl w:val="1"/>
          <w:numId w:val="28"/>
        </w:numPr>
        <w:ind w:left="993" w:hanging="567"/>
        <w:rPr>
          <w:rFonts w:ascii="Franklin Gothic Book" w:hAnsi="Franklin Gothic Book" w:cs="Arial"/>
          <w:bCs/>
          <w:szCs w:val="20"/>
        </w:rPr>
      </w:pPr>
      <w:r w:rsidRPr="00C708D0">
        <w:rPr>
          <w:rFonts w:ascii="Franklin Gothic Book" w:hAnsi="Franklin Gothic Book" w:cs="Arial"/>
          <w:bCs/>
          <w:szCs w:val="20"/>
        </w:rPr>
        <w:t>Opracowanie dokumentacji technicznej - " Zestaw aparatury do nadzoru technicznego i diagnostyki turbozespołu nr 5 oraz dokumentacji mechanicznej mocowania czujników zbliżeniowych w obrębie łożysk 1-3. Wersja papierowa – 3 egz. oraz wersja elektroniczna na CD.</w:t>
      </w:r>
    </w:p>
    <w:p w:rsidR="00CC666F" w:rsidRPr="00C708D0" w:rsidRDefault="00CC666F" w:rsidP="00CC666F">
      <w:pPr>
        <w:numPr>
          <w:ilvl w:val="1"/>
          <w:numId w:val="28"/>
        </w:numPr>
        <w:ind w:left="993" w:hanging="567"/>
        <w:rPr>
          <w:rFonts w:ascii="Franklin Gothic Book" w:hAnsi="Franklin Gothic Book" w:cs="Arial"/>
          <w:bCs/>
          <w:szCs w:val="20"/>
        </w:rPr>
      </w:pPr>
      <w:r w:rsidRPr="00C708D0">
        <w:rPr>
          <w:rFonts w:ascii="Franklin Gothic Book" w:hAnsi="Franklin Gothic Book" w:cs="Arial"/>
          <w:bCs/>
          <w:szCs w:val="20"/>
        </w:rPr>
        <w:t>Przeprowadzenie szkolenia dla użytkowników – teoretyczne oraz praktyczne na obiekcie.</w:t>
      </w:r>
    </w:p>
    <w:p w:rsidR="00CC666F" w:rsidRPr="00C708D0" w:rsidRDefault="00CC666F" w:rsidP="00CC666F">
      <w:pPr>
        <w:pStyle w:val="Akapitzlist"/>
        <w:numPr>
          <w:ilvl w:val="1"/>
          <w:numId w:val="28"/>
        </w:numPr>
        <w:autoSpaceDE w:val="0"/>
        <w:autoSpaceDN w:val="0"/>
        <w:adjustRightInd w:val="0"/>
        <w:spacing w:after="0" w:line="240" w:lineRule="auto"/>
        <w:ind w:left="993" w:hanging="567"/>
        <w:rPr>
          <w:rFonts w:ascii="Franklin Gothic Book" w:hAnsi="Franklin Gothic Book" w:cs="Arial"/>
          <w:sz w:val="20"/>
          <w:szCs w:val="20"/>
        </w:rPr>
      </w:pPr>
      <w:r w:rsidRPr="00C708D0">
        <w:rPr>
          <w:rFonts w:ascii="Franklin Gothic Book" w:hAnsi="Franklin Gothic Book" w:cs="Arial"/>
          <w:sz w:val="20"/>
          <w:szCs w:val="20"/>
        </w:rPr>
        <w:t>Wykaz obecnych pomiarów:</w:t>
      </w:r>
    </w:p>
    <w:tbl>
      <w:tblPr>
        <w:tblW w:w="5000" w:type="pct"/>
        <w:tblLayout w:type="fixed"/>
        <w:tblCellMar>
          <w:left w:w="70" w:type="dxa"/>
          <w:right w:w="70" w:type="dxa"/>
        </w:tblCellMar>
        <w:tblLook w:val="04A0" w:firstRow="1" w:lastRow="0" w:firstColumn="1" w:lastColumn="0" w:noHBand="0" w:noVBand="1"/>
      </w:tblPr>
      <w:tblGrid>
        <w:gridCol w:w="531"/>
        <w:gridCol w:w="1606"/>
        <w:gridCol w:w="1255"/>
        <w:gridCol w:w="3296"/>
        <w:gridCol w:w="1071"/>
        <w:gridCol w:w="1868"/>
      </w:tblGrid>
      <w:tr w:rsidR="00CC666F" w:rsidRPr="003673DD" w:rsidTr="00A713C4">
        <w:trPr>
          <w:trHeight w:val="252"/>
        </w:trPr>
        <w:tc>
          <w:tcPr>
            <w:tcW w:w="276" w:type="pct"/>
            <w:tcBorders>
              <w:top w:val="single" w:sz="4" w:space="0" w:color="auto"/>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b/>
                <w:sz w:val="16"/>
                <w:szCs w:val="16"/>
              </w:rPr>
            </w:pPr>
            <w:r w:rsidRPr="00294F90">
              <w:rPr>
                <w:rFonts w:ascii="Franklin Gothic Book" w:hAnsi="Franklin Gothic Book" w:cs="Arial"/>
                <w:b/>
                <w:sz w:val="16"/>
                <w:szCs w:val="16"/>
              </w:rPr>
              <w:t>Lp.</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66F" w:rsidRPr="00294F90" w:rsidRDefault="00CC666F" w:rsidP="00A713C4">
            <w:pPr>
              <w:rPr>
                <w:rFonts w:ascii="Franklin Gothic Book" w:hAnsi="Franklin Gothic Book" w:cs="Arial"/>
                <w:b/>
                <w:sz w:val="16"/>
                <w:szCs w:val="16"/>
              </w:rPr>
            </w:pPr>
            <w:proofErr w:type="spellStart"/>
            <w:r w:rsidRPr="00294F90">
              <w:rPr>
                <w:rFonts w:ascii="Franklin Gothic Book" w:hAnsi="Franklin Gothic Book" w:cs="Arial"/>
                <w:b/>
                <w:sz w:val="16"/>
                <w:szCs w:val="16"/>
              </w:rPr>
              <w:t>PTiD</w:t>
            </w:r>
            <w:proofErr w:type="spellEnd"/>
          </w:p>
        </w:tc>
        <w:tc>
          <w:tcPr>
            <w:tcW w:w="652" w:type="pct"/>
            <w:tcBorders>
              <w:top w:val="single" w:sz="4" w:space="0" w:color="auto"/>
              <w:left w:val="nil"/>
              <w:bottom w:val="single" w:sz="4" w:space="0" w:color="auto"/>
              <w:right w:val="single" w:sz="4" w:space="0" w:color="auto"/>
            </w:tcBorders>
            <w:shd w:val="clear" w:color="auto" w:fill="auto"/>
            <w:noWrap/>
            <w:vAlign w:val="center"/>
          </w:tcPr>
          <w:p w:rsidR="00CC666F" w:rsidRPr="00294F90" w:rsidRDefault="00CC666F" w:rsidP="00A713C4">
            <w:pPr>
              <w:jc w:val="center"/>
              <w:rPr>
                <w:rFonts w:ascii="Franklin Gothic Book" w:hAnsi="Franklin Gothic Book" w:cs="Arial"/>
                <w:b/>
                <w:sz w:val="16"/>
                <w:szCs w:val="16"/>
              </w:rPr>
            </w:pPr>
            <w:r w:rsidRPr="00294F90">
              <w:rPr>
                <w:rFonts w:ascii="Franklin Gothic Book" w:hAnsi="Franklin Gothic Book" w:cs="Arial"/>
                <w:b/>
                <w:sz w:val="16"/>
                <w:szCs w:val="16"/>
              </w:rPr>
              <w:t>KKS</w:t>
            </w:r>
          </w:p>
        </w:tc>
        <w:tc>
          <w:tcPr>
            <w:tcW w:w="1712" w:type="pct"/>
            <w:tcBorders>
              <w:top w:val="single" w:sz="4" w:space="0" w:color="auto"/>
              <w:left w:val="nil"/>
              <w:bottom w:val="single" w:sz="4" w:space="0" w:color="auto"/>
              <w:right w:val="single" w:sz="4" w:space="0" w:color="auto"/>
            </w:tcBorders>
            <w:shd w:val="clear" w:color="auto" w:fill="auto"/>
            <w:noWrap/>
            <w:vAlign w:val="center"/>
          </w:tcPr>
          <w:p w:rsidR="00CC666F" w:rsidRPr="00294F90" w:rsidRDefault="00CC666F" w:rsidP="00A713C4">
            <w:pPr>
              <w:rPr>
                <w:rFonts w:ascii="Franklin Gothic Book" w:hAnsi="Franklin Gothic Book" w:cs="Arial"/>
                <w:b/>
                <w:sz w:val="16"/>
                <w:szCs w:val="16"/>
              </w:rPr>
            </w:pPr>
            <w:r w:rsidRPr="00294F90">
              <w:rPr>
                <w:rFonts w:ascii="Franklin Gothic Book" w:hAnsi="Franklin Gothic Book" w:cs="Arial"/>
                <w:b/>
                <w:sz w:val="16"/>
                <w:szCs w:val="16"/>
              </w:rPr>
              <w:t>OPIS</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CC666F" w:rsidRPr="00294F90" w:rsidRDefault="00CC666F" w:rsidP="00A713C4">
            <w:pPr>
              <w:rPr>
                <w:rFonts w:ascii="Franklin Gothic Book" w:hAnsi="Franklin Gothic Book" w:cs="Arial"/>
                <w:b/>
                <w:sz w:val="16"/>
                <w:szCs w:val="16"/>
              </w:rPr>
            </w:pPr>
            <w:r w:rsidRPr="00294F90">
              <w:rPr>
                <w:rFonts w:ascii="Franklin Gothic Book" w:hAnsi="Franklin Gothic Book" w:cs="Arial"/>
                <w:b/>
                <w:sz w:val="16"/>
                <w:szCs w:val="16"/>
              </w:rPr>
              <w:t>Czujnik</w:t>
            </w:r>
          </w:p>
        </w:tc>
        <w:tc>
          <w:tcPr>
            <w:tcW w:w="970" w:type="pct"/>
            <w:tcBorders>
              <w:top w:val="single" w:sz="4" w:space="0" w:color="auto"/>
              <w:left w:val="nil"/>
              <w:bottom w:val="single" w:sz="4" w:space="0" w:color="auto"/>
              <w:right w:val="single" w:sz="4" w:space="0" w:color="auto"/>
            </w:tcBorders>
            <w:shd w:val="clear" w:color="auto" w:fill="auto"/>
            <w:noWrap/>
            <w:vAlign w:val="center"/>
          </w:tcPr>
          <w:p w:rsidR="00CC666F" w:rsidRPr="00294F90" w:rsidRDefault="00CC666F" w:rsidP="00A713C4">
            <w:pPr>
              <w:rPr>
                <w:rFonts w:ascii="Franklin Gothic Book" w:hAnsi="Franklin Gothic Book" w:cs="Arial"/>
                <w:b/>
                <w:sz w:val="16"/>
                <w:szCs w:val="16"/>
              </w:rPr>
            </w:pPr>
            <w:r w:rsidRPr="00294F90">
              <w:rPr>
                <w:rFonts w:ascii="Franklin Gothic Book" w:hAnsi="Franklin Gothic Book" w:cs="Arial"/>
                <w:b/>
                <w:sz w:val="16"/>
                <w:szCs w:val="16"/>
              </w:rPr>
              <w:t>Przetwornik</w:t>
            </w:r>
          </w:p>
        </w:tc>
      </w:tr>
      <w:tr w:rsidR="00CC666F" w:rsidRPr="003673DD" w:rsidTr="00A713C4">
        <w:trPr>
          <w:trHeight w:val="252"/>
        </w:trPr>
        <w:tc>
          <w:tcPr>
            <w:tcW w:w="276" w:type="pct"/>
            <w:tcBorders>
              <w:top w:val="single" w:sz="4" w:space="0" w:color="auto"/>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E16PMXB001X</w:t>
            </w:r>
          </w:p>
        </w:tc>
        <w:tc>
          <w:tcPr>
            <w:tcW w:w="652" w:type="pct"/>
            <w:tcBorders>
              <w:top w:val="single" w:sz="4" w:space="0" w:color="auto"/>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05-MAD10-CG201</w:t>
            </w:r>
          </w:p>
        </w:tc>
        <w:tc>
          <w:tcPr>
            <w:tcW w:w="1712" w:type="pct"/>
            <w:tcBorders>
              <w:top w:val="single" w:sz="4" w:space="0" w:color="auto"/>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Drgania .bezwzględne. loz.1 turbiny - Os X</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VST-3</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_SPEC_ANALOG_F</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2.</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E16PMXB002X</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05-MAD20-CG201</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proofErr w:type="spellStart"/>
            <w:r w:rsidRPr="00294F90">
              <w:rPr>
                <w:rFonts w:ascii="Franklin Gothic Book" w:hAnsi="Franklin Gothic Book" w:cs="Arial"/>
                <w:sz w:val="16"/>
                <w:szCs w:val="16"/>
              </w:rPr>
              <w:t>Drg.bezwzg</w:t>
            </w:r>
            <w:proofErr w:type="spellEnd"/>
            <w:r w:rsidRPr="00294F90">
              <w:rPr>
                <w:rFonts w:ascii="Franklin Gothic Book" w:hAnsi="Franklin Gothic Book" w:cs="Arial"/>
                <w:sz w:val="16"/>
                <w:szCs w:val="16"/>
              </w:rPr>
              <w:t xml:space="preserve">. loz.2 </w:t>
            </w:r>
            <w:proofErr w:type="spellStart"/>
            <w:r w:rsidRPr="00294F90">
              <w:rPr>
                <w:rFonts w:ascii="Franklin Gothic Book" w:hAnsi="Franklin Gothic Book" w:cs="Arial"/>
                <w:sz w:val="16"/>
                <w:szCs w:val="16"/>
              </w:rPr>
              <w:t>turb</w:t>
            </w:r>
            <w:proofErr w:type="spellEnd"/>
            <w:r w:rsidRPr="00294F90">
              <w:rPr>
                <w:rFonts w:ascii="Franklin Gothic Book" w:hAnsi="Franklin Gothic Book" w:cs="Arial"/>
                <w:sz w:val="16"/>
                <w:szCs w:val="16"/>
              </w:rPr>
              <w:t>.- Os X</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_SPEC_ANALOG_F</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3.</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E16PMXB003X</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05-MAD30-CG201</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proofErr w:type="spellStart"/>
            <w:r w:rsidRPr="00294F90">
              <w:rPr>
                <w:rFonts w:ascii="Franklin Gothic Book" w:hAnsi="Franklin Gothic Book" w:cs="Arial"/>
                <w:sz w:val="16"/>
                <w:szCs w:val="16"/>
              </w:rPr>
              <w:t>Drg.bezwzg</w:t>
            </w:r>
            <w:proofErr w:type="spellEnd"/>
            <w:r w:rsidRPr="00294F90">
              <w:rPr>
                <w:rFonts w:ascii="Franklin Gothic Book" w:hAnsi="Franklin Gothic Book" w:cs="Arial"/>
                <w:sz w:val="16"/>
                <w:szCs w:val="16"/>
              </w:rPr>
              <w:t xml:space="preserve">. loz.3 </w:t>
            </w:r>
            <w:proofErr w:type="spellStart"/>
            <w:r w:rsidRPr="00294F90">
              <w:rPr>
                <w:rFonts w:ascii="Franklin Gothic Book" w:hAnsi="Franklin Gothic Book" w:cs="Arial"/>
                <w:sz w:val="16"/>
                <w:szCs w:val="16"/>
              </w:rPr>
              <w:t>turb</w:t>
            </w:r>
            <w:proofErr w:type="spellEnd"/>
            <w:r w:rsidRPr="00294F90">
              <w:rPr>
                <w:rFonts w:ascii="Franklin Gothic Book" w:hAnsi="Franklin Gothic Book" w:cs="Arial"/>
                <w:sz w:val="16"/>
                <w:szCs w:val="16"/>
              </w:rPr>
              <w:t>.- Os X</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_SPEC_ANALOG_F</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4.</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E16PMXB004X</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05-MAD40-CG201</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proofErr w:type="spellStart"/>
            <w:r w:rsidRPr="00294F90">
              <w:rPr>
                <w:rFonts w:ascii="Franklin Gothic Book" w:hAnsi="Franklin Gothic Book" w:cs="Arial"/>
                <w:sz w:val="16"/>
                <w:szCs w:val="16"/>
              </w:rPr>
              <w:t>Drg.bezwzg</w:t>
            </w:r>
            <w:proofErr w:type="spellEnd"/>
            <w:r w:rsidRPr="00294F90">
              <w:rPr>
                <w:rFonts w:ascii="Franklin Gothic Book" w:hAnsi="Franklin Gothic Book" w:cs="Arial"/>
                <w:sz w:val="16"/>
                <w:szCs w:val="16"/>
              </w:rPr>
              <w:t xml:space="preserve">. loz.4 </w:t>
            </w:r>
            <w:proofErr w:type="spellStart"/>
            <w:r w:rsidRPr="00294F90">
              <w:rPr>
                <w:rFonts w:ascii="Franklin Gothic Book" w:hAnsi="Franklin Gothic Book" w:cs="Arial"/>
                <w:sz w:val="16"/>
                <w:szCs w:val="16"/>
              </w:rPr>
              <w:t>turb</w:t>
            </w:r>
            <w:proofErr w:type="spellEnd"/>
            <w:r w:rsidRPr="00294F90">
              <w:rPr>
                <w:rFonts w:ascii="Franklin Gothic Book" w:hAnsi="Franklin Gothic Book" w:cs="Arial"/>
                <w:sz w:val="16"/>
                <w:szCs w:val="16"/>
              </w:rPr>
              <w:t>.- Os X</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_SPEC_ANALOG_F</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5.</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E16PMXB004Y</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05-MAD40-CG202</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proofErr w:type="spellStart"/>
            <w:r w:rsidRPr="00294F90">
              <w:rPr>
                <w:rFonts w:ascii="Franklin Gothic Book" w:hAnsi="Franklin Gothic Book" w:cs="Arial"/>
                <w:sz w:val="16"/>
                <w:szCs w:val="16"/>
              </w:rPr>
              <w:t>Drg.bezwzg</w:t>
            </w:r>
            <w:proofErr w:type="spellEnd"/>
            <w:r w:rsidRPr="00294F90">
              <w:rPr>
                <w:rFonts w:ascii="Franklin Gothic Book" w:hAnsi="Franklin Gothic Book" w:cs="Arial"/>
                <w:sz w:val="16"/>
                <w:szCs w:val="16"/>
              </w:rPr>
              <w:t xml:space="preserve">. loz.4 </w:t>
            </w:r>
            <w:proofErr w:type="spellStart"/>
            <w:r w:rsidRPr="00294F90">
              <w:rPr>
                <w:rFonts w:ascii="Franklin Gothic Book" w:hAnsi="Franklin Gothic Book" w:cs="Arial"/>
                <w:sz w:val="16"/>
                <w:szCs w:val="16"/>
              </w:rPr>
              <w:t>turb</w:t>
            </w:r>
            <w:proofErr w:type="spellEnd"/>
            <w:r w:rsidRPr="00294F90">
              <w:rPr>
                <w:rFonts w:ascii="Franklin Gothic Book" w:hAnsi="Franklin Gothic Book" w:cs="Arial"/>
                <w:sz w:val="16"/>
                <w:szCs w:val="16"/>
              </w:rPr>
              <w:t>.- Os Y</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_SPEC_ANALOG_F</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6.</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E16PMXB005X</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05-MAD50-CG201</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proofErr w:type="spellStart"/>
            <w:r w:rsidRPr="00294F90">
              <w:rPr>
                <w:rFonts w:ascii="Franklin Gothic Book" w:hAnsi="Franklin Gothic Book" w:cs="Arial"/>
                <w:sz w:val="16"/>
                <w:szCs w:val="16"/>
              </w:rPr>
              <w:t>Drg.bezwzg</w:t>
            </w:r>
            <w:proofErr w:type="spellEnd"/>
            <w:r w:rsidRPr="00294F90">
              <w:rPr>
                <w:rFonts w:ascii="Franklin Gothic Book" w:hAnsi="Franklin Gothic Book" w:cs="Arial"/>
                <w:sz w:val="16"/>
                <w:szCs w:val="16"/>
              </w:rPr>
              <w:t xml:space="preserve">. loz.5 </w:t>
            </w:r>
            <w:proofErr w:type="spellStart"/>
            <w:r w:rsidRPr="00294F90">
              <w:rPr>
                <w:rFonts w:ascii="Franklin Gothic Book" w:hAnsi="Franklin Gothic Book" w:cs="Arial"/>
                <w:sz w:val="16"/>
                <w:szCs w:val="16"/>
              </w:rPr>
              <w:t>turb</w:t>
            </w:r>
            <w:proofErr w:type="spellEnd"/>
            <w:r w:rsidRPr="00294F90">
              <w:rPr>
                <w:rFonts w:ascii="Franklin Gothic Book" w:hAnsi="Franklin Gothic Book" w:cs="Arial"/>
                <w:sz w:val="16"/>
                <w:szCs w:val="16"/>
              </w:rPr>
              <w:t>.- Os X</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_SPEC_ANALOG_F</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7.</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E16PMXB005Y</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05-MAD50-CG202</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proofErr w:type="spellStart"/>
            <w:r w:rsidRPr="00294F90">
              <w:rPr>
                <w:rFonts w:ascii="Franklin Gothic Book" w:hAnsi="Franklin Gothic Book" w:cs="Arial"/>
                <w:sz w:val="16"/>
                <w:szCs w:val="16"/>
              </w:rPr>
              <w:t>Drg.bezwzg</w:t>
            </w:r>
            <w:proofErr w:type="spellEnd"/>
            <w:r w:rsidRPr="00294F90">
              <w:rPr>
                <w:rFonts w:ascii="Franklin Gothic Book" w:hAnsi="Franklin Gothic Book" w:cs="Arial"/>
                <w:sz w:val="16"/>
                <w:szCs w:val="16"/>
              </w:rPr>
              <w:t xml:space="preserve">. loz.5 </w:t>
            </w:r>
            <w:proofErr w:type="spellStart"/>
            <w:r w:rsidRPr="00294F90">
              <w:rPr>
                <w:rFonts w:ascii="Franklin Gothic Book" w:hAnsi="Franklin Gothic Book" w:cs="Arial"/>
                <w:sz w:val="16"/>
                <w:szCs w:val="16"/>
              </w:rPr>
              <w:t>turb</w:t>
            </w:r>
            <w:proofErr w:type="spellEnd"/>
            <w:r w:rsidRPr="00294F90">
              <w:rPr>
                <w:rFonts w:ascii="Franklin Gothic Book" w:hAnsi="Franklin Gothic Book" w:cs="Arial"/>
                <w:sz w:val="16"/>
                <w:szCs w:val="16"/>
              </w:rPr>
              <w:t>.- Os Y</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_SPEC_ANALOG_F</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8.</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E16PMXB006X</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05-MKD10-CG201</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proofErr w:type="spellStart"/>
            <w:r w:rsidRPr="00294F90">
              <w:rPr>
                <w:rFonts w:ascii="Franklin Gothic Book" w:hAnsi="Franklin Gothic Book" w:cs="Arial"/>
                <w:sz w:val="16"/>
                <w:szCs w:val="16"/>
              </w:rPr>
              <w:t>Drg.bezwzg</w:t>
            </w:r>
            <w:proofErr w:type="spellEnd"/>
            <w:r w:rsidRPr="00294F90">
              <w:rPr>
                <w:rFonts w:ascii="Franklin Gothic Book" w:hAnsi="Franklin Gothic Book" w:cs="Arial"/>
                <w:sz w:val="16"/>
                <w:szCs w:val="16"/>
              </w:rPr>
              <w:t xml:space="preserve">. loz.6 </w:t>
            </w:r>
            <w:proofErr w:type="spellStart"/>
            <w:r w:rsidRPr="00294F90">
              <w:rPr>
                <w:rFonts w:ascii="Franklin Gothic Book" w:hAnsi="Franklin Gothic Book" w:cs="Arial"/>
                <w:sz w:val="16"/>
                <w:szCs w:val="16"/>
              </w:rPr>
              <w:t>turb</w:t>
            </w:r>
            <w:proofErr w:type="spellEnd"/>
            <w:r w:rsidRPr="00294F90">
              <w:rPr>
                <w:rFonts w:ascii="Franklin Gothic Book" w:hAnsi="Franklin Gothic Book" w:cs="Arial"/>
                <w:sz w:val="16"/>
                <w:szCs w:val="16"/>
              </w:rPr>
              <w:t>.- Os X</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_SPEC_ANALOG_F</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9.</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E16PMXB007X</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05-MKD20-CG201</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proofErr w:type="spellStart"/>
            <w:r w:rsidRPr="00294F90">
              <w:rPr>
                <w:rFonts w:ascii="Franklin Gothic Book" w:hAnsi="Franklin Gothic Book" w:cs="Arial"/>
                <w:sz w:val="16"/>
                <w:szCs w:val="16"/>
              </w:rPr>
              <w:t>Drg.bezwzg</w:t>
            </w:r>
            <w:proofErr w:type="spellEnd"/>
            <w:r w:rsidRPr="00294F90">
              <w:rPr>
                <w:rFonts w:ascii="Franklin Gothic Book" w:hAnsi="Franklin Gothic Book" w:cs="Arial"/>
                <w:sz w:val="16"/>
                <w:szCs w:val="16"/>
              </w:rPr>
              <w:t xml:space="preserve">. loz.7 </w:t>
            </w:r>
            <w:proofErr w:type="spellStart"/>
            <w:r w:rsidRPr="00294F90">
              <w:rPr>
                <w:rFonts w:ascii="Franklin Gothic Book" w:hAnsi="Franklin Gothic Book" w:cs="Arial"/>
                <w:sz w:val="16"/>
                <w:szCs w:val="16"/>
              </w:rPr>
              <w:t>turb</w:t>
            </w:r>
            <w:proofErr w:type="spellEnd"/>
            <w:r w:rsidRPr="00294F90">
              <w:rPr>
                <w:rFonts w:ascii="Franklin Gothic Book" w:hAnsi="Franklin Gothic Book" w:cs="Arial"/>
                <w:sz w:val="16"/>
                <w:szCs w:val="16"/>
              </w:rPr>
              <w:t>.- Os X</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_SPEC_ANALOG_F</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10.</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E16PMXM009</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05-MAD20-CG202</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 xml:space="preserve">Mimośrodowość </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MDT10</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11.</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E16PMXW001X</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05-MAA03-CG201</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Drg.wzg.wirn.turb.loz.1 - os x</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MDT10</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12.</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E16PMXW001Y</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05-MAA03-CG202</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Drg.wzg.wirn.turb.loz.1 - os y</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MDT10</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13.</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E16PMXW002X</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05-MAB03-CG201</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Drg.wzg.wirn.turb.loz.2 - os x</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MDT10</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14.</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E16PMXW002Y</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05-MAB03-CG202</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Drg.wzg.wirn.turb.loz.2 - os y</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MDT10</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15.</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E16PMXW002Z</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Drg.wzg.wirn.turb.loz.2-osiowe</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trike/>
                <w:sz w:val="16"/>
                <w:szCs w:val="16"/>
              </w:rPr>
              <w:t> </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trike/>
                <w:sz w:val="16"/>
                <w:szCs w:val="16"/>
              </w:rPr>
              <w:t> </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16.</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E16PMXW003X</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05-MAB03-CG203</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Drg.wzg.wirn.turb.loz.3 - os x</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MDT10</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17.</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E16PMXW003Y</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05-MAB03-CG204</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Drg.wzg.wirn.turb.loz.3 - os y</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MDT10</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18.</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E16PMXW004X</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05-MAC03-CG201</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Drg.wzg.wirn.turb.loz.4 - os x</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MDT10</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19.</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E16PMXW004Y</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05-MAC03-CG202</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Drg.wzg.wirn.turb.loz.4 - os y</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MDT10</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20.</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E16PMXW005X</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05-MAC03-CG203</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Drg.wzg.wirn.turb.loz.5 - os x</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MDT10</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21.</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E16PMXW005Y</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05-MAC03-CG204</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Drg.wzg.wirn.turb.loz.5 - os y</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MDT10</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22.</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E16PMXW006X</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05-MKA11-CG201</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Drg.wzg.wirn.turb.loz.6 - os x</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MDT10</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23.</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E16PMXW006Y</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05-MKA11-CG202</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Drg.wzg.wirn.turb.loz.6 - os y</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MDT10</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24.</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E16PMXW007X</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05-MKA11-CG203</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Drg.wzg.wirn.turb.loz.7 - os x</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MDT10</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25.</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E16PMXW007Y</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05-MKA11-CG204</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Drg.wzg.wirn.turb.loz.7 - os y</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MDT10</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26.</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E16PMZ015</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05-MAD20-CG203</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Przesuw osiowy walu turbiny</w:t>
            </w:r>
            <w:r w:rsidRPr="00294F90">
              <w:rPr>
                <w:rFonts w:ascii="Franklin Gothic Book" w:hAnsi="Franklin Gothic Book" w:cs="Arial"/>
                <w:color w:val="FF0000"/>
                <w:sz w:val="16"/>
                <w:szCs w:val="16"/>
              </w:rPr>
              <w:t xml:space="preserve"> </w:t>
            </w:r>
            <w:r w:rsidRPr="00294F90">
              <w:rPr>
                <w:rFonts w:ascii="Franklin Gothic Book" w:hAnsi="Franklin Gothic Book" w:cs="Arial"/>
                <w:sz w:val="16"/>
                <w:szCs w:val="16"/>
              </w:rPr>
              <w:t>1</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MDT10</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27.</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E16PMZ021</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05-MAD20-CG204</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Przesuw osiowy walu turbiny 2</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MDT10</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28.</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E16PMZ022</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05-MAD20-CG205</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Przesuw osiowy walu turbiny 3</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MDT10</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29.</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E16PMZB017</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05-MAA02-CG201</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Wydłużenia bezwzględne WP</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LDS50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MDTL</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30.</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E16PMZB019</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05-MAB02-CG201</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proofErr w:type="spellStart"/>
            <w:r w:rsidRPr="00294F90">
              <w:rPr>
                <w:rFonts w:ascii="Franklin Gothic Book" w:hAnsi="Franklin Gothic Book" w:cs="Arial"/>
                <w:sz w:val="16"/>
                <w:szCs w:val="16"/>
              </w:rPr>
              <w:t>Wydluz</w:t>
            </w:r>
            <w:proofErr w:type="spellEnd"/>
            <w:r w:rsidRPr="00294F90">
              <w:rPr>
                <w:rFonts w:ascii="Franklin Gothic Book" w:hAnsi="Franklin Gothic Book" w:cs="Arial"/>
                <w:sz w:val="16"/>
                <w:szCs w:val="16"/>
              </w:rPr>
              <w:t xml:space="preserve">. </w:t>
            </w:r>
            <w:proofErr w:type="spellStart"/>
            <w:r w:rsidRPr="00294F90">
              <w:rPr>
                <w:rFonts w:ascii="Franklin Gothic Book" w:hAnsi="Franklin Gothic Book" w:cs="Arial"/>
                <w:sz w:val="16"/>
                <w:szCs w:val="16"/>
              </w:rPr>
              <w:t>bezwzg.SP</w:t>
            </w:r>
            <w:proofErr w:type="spellEnd"/>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LDS50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MDTL</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31.</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E16PMZW012</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05-MAA03-CG203</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proofErr w:type="spellStart"/>
            <w:r w:rsidRPr="00294F90">
              <w:rPr>
                <w:rFonts w:ascii="Franklin Gothic Book" w:hAnsi="Franklin Gothic Book" w:cs="Arial"/>
                <w:sz w:val="16"/>
                <w:szCs w:val="16"/>
              </w:rPr>
              <w:t>Wydluz</w:t>
            </w:r>
            <w:proofErr w:type="spellEnd"/>
            <w:r w:rsidRPr="00294F90">
              <w:rPr>
                <w:rFonts w:ascii="Franklin Gothic Book" w:hAnsi="Franklin Gothic Book" w:cs="Arial"/>
                <w:sz w:val="16"/>
                <w:szCs w:val="16"/>
              </w:rPr>
              <w:t xml:space="preserve">. wzg. wirnika WP </w:t>
            </w:r>
            <w:proofErr w:type="spellStart"/>
            <w:r w:rsidRPr="00294F90">
              <w:rPr>
                <w:rFonts w:ascii="Franklin Gothic Book" w:hAnsi="Franklin Gothic Book" w:cs="Arial"/>
                <w:sz w:val="16"/>
                <w:szCs w:val="16"/>
              </w:rPr>
              <w:t>turb</w:t>
            </w:r>
            <w:proofErr w:type="spellEnd"/>
            <w:r w:rsidRPr="00294F90">
              <w:rPr>
                <w:rFonts w:ascii="Franklin Gothic Book" w:hAnsi="Franklin Gothic Book" w:cs="Arial"/>
                <w:sz w:val="16"/>
                <w:szCs w:val="16"/>
              </w:rPr>
              <w:t>.</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MDS30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MDT30</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32.</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E16PMZW013</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05-MAB03-CG205</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proofErr w:type="spellStart"/>
            <w:r w:rsidRPr="00294F90">
              <w:rPr>
                <w:rFonts w:ascii="Franklin Gothic Book" w:hAnsi="Franklin Gothic Book" w:cs="Arial"/>
                <w:sz w:val="16"/>
                <w:szCs w:val="16"/>
              </w:rPr>
              <w:t>Wydluz</w:t>
            </w:r>
            <w:proofErr w:type="spellEnd"/>
            <w:r w:rsidRPr="00294F90">
              <w:rPr>
                <w:rFonts w:ascii="Franklin Gothic Book" w:hAnsi="Franklin Gothic Book" w:cs="Arial"/>
                <w:sz w:val="16"/>
                <w:szCs w:val="16"/>
              </w:rPr>
              <w:t xml:space="preserve">. wzg. wirnika SP </w:t>
            </w:r>
            <w:proofErr w:type="spellStart"/>
            <w:r w:rsidRPr="00294F90">
              <w:rPr>
                <w:rFonts w:ascii="Franklin Gothic Book" w:hAnsi="Franklin Gothic Book" w:cs="Arial"/>
                <w:sz w:val="16"/>
                <w:szCs w:val="16"/>
              </w:rPr>
              <w:t>turb</w:t>
            </w:r>
            <w:proofErr w:type="spellEnd"/>
            <w:r w:rsidRPr="00294F90">
              <w:rPr>
                <w:rFonts w:ascii="Franklin Gothic Book" w:hAnsi="Franklin Gothic Book" w:cs="Arial"/>
                <w:sz w:val="16"/>
                <w:szCs w:val="16"/>
              </w:rPr>
              <w:t>.</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MDS30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MDT30</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lastRenderedPageBreak/>
              <w:t>33.</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E16PMZW014</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05-MAC03-CG205</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proofErr w:type="spellStart"/>
            <w:r w:rsidRPr="00294F90">
              <w:rPr>
                <w:rFonts w:ascii="Franklin Gothic Book" w:hAnsi="Franklin Gothic Book" w:cs="Arial"/>
                <w:sz w:val="16"/>
                <w:szCs w:val="16"/>
              </w:rPr>
              <w:t>Wydluz</w:t>
            </w:r>
            <w:proofErr w:type="spellEnd"/>
            <w:r w:rsidRPr="00294F90">
              <w:rPr>
                <w:rFonts w:ascii="Franklin Gothic Book" w:hAnsi="Franklin Gothic Book" w:cs="Arial"/>
                <w:sz w:val="16"/>
                <w:szCs w:val="16"/>
              </w:rPr>
              <w:t xml:space="preserve">. wzg. wirnika NP </w:t>
            </w:r>
            <w:proofErr w:type="spellStart"/>
            <w:r w:rsidRPr="00294F90">
              <w:rPr>
                <w:rFonts w:ascii="Franklin Gothic Book" w:hAnsi="Franklin Gothic Book" w:cs="Arial"/>
                <w:sz w:val="16"/>
                <w:szCs w:val="16"/>
              </w:rPr>
              <w:t>turb</w:t>
            </w:r>
            <w:proofErr w:type="spellEnd"/>
            <w:r w:rsidRPr="00294F90">
              <w:rPr>
                <w:rFonts w:ascii="Franklin Gothic Book" w:hAnsi="Franklin Gothic Book" w:cs="Arial"/>
                <w:sz w:val="16"/>
                <w:szCs w:val="16"/>
              </w:rPr>
              <w:t>.</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MDS30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MDT30</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34.</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E16PS001A</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05-MAD20-CG203</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Prędkość obrotowa 1</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EC3040AN</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_S_S</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35.</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E16PS001B</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05-MAD20-CG204</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Prędkość obrotowa 2</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EC3040AN</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_S_S</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36.</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E16PS001C</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05-MAD20-CG205</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Prędkość obrotowa 3</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EC3040AN</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_S_S</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37.</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E16PMXP011</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05-MAD20-CG206</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Znacznik fazy - tor podstawowy</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MDT10</w:t>
            </w:r>
          </w:p>
        </w:tc>
      </w:tr>
      <w:tr w:rsidR="00CC666F" w:rsidRPr="003673DD" w:rsidTr="00A713C4">
        <w:trPr>
          <w:trHeight w:val="252"/>
        </w:trPr>
        <w:tc>
          <w:tcPr>
            <w:tcW w:w="276" w:type="pct"/>
            <w:tcBorders>
              <w:top w:val="nil"/>
              <w:left w:val="single" w:sz="4" w:space="0" w:color="auto"/>
              <w:bottom w:val="single" w:sz="4" w:space="0" w:color="auto"/>
              <w:right w:val="single" w:sz="4" w:space="0" w:color="auto"/>
            </w:tcBorders>
            <w:vAlign w:val="center"/>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38.</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E16PMXP012</w:t>
            </w:r>
          </w:p>
        </w:tc>
        <w:tc>
          <w:tcPr>
            <w:tcW w:w="65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jc w:val="center"/>
              <w:rPr>
                <w:rFonts w:ascii="Franklin Gothic Book" w:hAnsi="Franklin Gothic Book" w:cs="Arial"/>
                <w:sz w:val="16"/>
                <w:szCs w:val="16"/>
              </w:rPr>
            </w:pPr>
            <w:r w:rsidRPr="00294F90">
              <w:rPr>
                <w:rFonts w:ascii="Franklin Gothic Book" w:hAnsi="Franklin Gothic Book" w:cs="Arial"/>
                <w:sz w:val="16"/>
                <w:szCs w:val="16"/>
              </w:rPr>
              <w:t>05-MAD20-CG207</w:t>
            </w:r>
          </w:p>
        </w:tc>
        <w:tc>
          <w:tcPr>
            <w:tcW w:w="1712"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Znacznik fazy - tor rezerwowy</w:t>
            </w:r>
          </w:p>
        </w:tc>
        <w:tc>
          <w:tcPr>
            <w:tcW w:w="556"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C666F" w:rsidRPr="00294F90" w:rsidRDefault="00CC666F" w:rsidP="00A713C4">
            <w:pPr>
              <w:rPr>
                <w:rFonts w:ascii="Franklin Gothic Book" w:hAnsi="Franklin Gothic Book" w:cs="Arial"/>
                <w:sz w:val="16"/>
                <w:szCs w:val="16"/>
              </w:rPr>
            </w:pPr>
            <w:r w:rsidRPr="00294F90">
              <w:rPr>
                <w:rFonts w:ascii="Franklin Gothic Book" w:hAnsi="Franklin Gothic Book" w:cs="Arial"/>
                <w:sz w:val="16"/>
                <w:szCs w:val="16"/>
              </w:rPr>
              <w:t>MDT10</w:t>
            </w:r>
          </w:p>
        </w:tc>
      </w:tr>
    </w:tbl>
    <w:p w:rsidR="00CC666F" w:rsidRPr="003673DD" w:rsidRDefault="00CC666F" w:rsidP="00CC666F">
      <w:pPr>
        <w:pStyle w:val="Akapitzlist"/>
        <w:autoSpaceDE w:val="0"/>
        <w:autoSpaceDN w:val="0"/>
        <w:adjustRightInd w:val="0"/>
        <w:spacing w:after="0"/>
        <w:ind w:left="792"/>
        <w:rPr>
          <w:rFonts w:ascii="Franklin Gothic Book" w:hAnsi="Franklin Gothic Book" w:cs="Arial"/>
          <w:sz w:val="18"/>
          <w:szCs w:val="18"/>
        </w:rPr>
      </w:pPr>
    </w:p>
    <w:p w:rsidR="00CC666F" w:rsidRPr="003673DD" w:rsidRDefault="00CC666F" w:rsidP="00CC666F">
      <w:pPr>
        <w:autoSpaceDE w:val="0"/>
        <w:autoSpaceDN w:val="0"/>
        <w:adjustRightInd w:val="0"/>
        <w:rPr>
          <w:rFonts w:ascii="Franklin Gothic Book" w:hAnsi="Franklin Gothic Book" w:cs="Arial"/>
          <w:sz w:val="18"/>
          <w:szCs w:val="18"/>
        </w:rPr>
      </w:pPr>
    </w:p>
    <w:p w:rsidR="00CC666F" w:rsidRPr="003673DD" w:rsidRDefault="00CC666F" w:rsidP="00CC666F">
      <w:pPr>
        <w:pStyle w:val="Akapitzlist"/>
        <w:numPr>
          <w:ilvl w:val="0"/>
          <w:numId w:val="28"/>
        </w:numPr>
        <w:autoSpaceDE w:val="0"/>
        <w:autoSpaceDN w:val="0"/>
        <w:adjustRightInd w:val="0"/>
        <w:spacing w:after="0" w:line="240" w:lineRule="auto"/>
        <w:rPr>
          <w:rFonts w:ascii="Franklin Gothic Book" w:hAnsi="Franklin Gothic Book" w:cs="Arial"/>
          <w:sz w:val="18"/>
          <w:szCs w:val="18"/>
        </w:rPr>
      </w:pPr>
      <w:r w:rsidRPr="003673DD">
        <w:rPr>
          <w:rFonts w:ascii="Franklin Gothic Book" w:hAnsi="Franklin Gothic Book" w:cs="Arial"/>
          <w:sz w:val="18"/>
          <w:szCs w:val="18"/>
        </w:rPr>
        <w:t xml:space="preserve">Wymiana przetworników temperatury z M1-TI firmy </w:t>
      </w:r>
      <w:proofErr w:type="spellStart"/>
      <w:r w:rsidRPr="003673DD">
        <w:rPr>
          <w:rFonts w:ascii="Franklin Gothic Book" w:hAnsi="Franklin Gothic Book" w:cs="Arial"/>
          <w:sz w:val="18"/>
          <w:szCs w:val="18"/>
        </w:rPr>
        <w:t>Metronic</w:t>
      </w:r>
      <w:proofErr w:type="spellEnd"/>
      <w:r w:rsidRPr="003673DD">
        <w:rPr>
          <w:rFonts w:ascii="Franklin Gothic Book" w:hAnsi="Franklin Gothic Book" w:cs="Arial"/>
          <w:sz w:val="18"/>
          <w:szCs w:val="18"/>
        </w:rPr>
        <w:t xml:space="preserve"> o podwójnym zasilaniu na przetworniki zasilane napięciem systemowym z pętli prądowej - wg wykazu:</w:t>
      </w:r>
    </w:p>
    <w:p w:rsidR="00CC666F" w:rsidRPr="003673DD" w:rsidRDefault="00CC666F" w:rsidP="00CC666F">
      <w:pPr>
        <w:pStyle w:val="Akapitzlist"/>
        <w:autoSpaceDE w:val="0"/>
        <w:autoSpaceDN w:val="0"/>
        <w:adjustRightInd w:val="0"/>
        <w:spacing w:after="0"/>
        <w:ind w:left="360"/>
        <w:rPr>
          <w:rFonts w:ascii="Franklin Gothic Book" w:hAnsi="Franklin Gothic Book" w:cs="Arial"/>
          <w:sz w:val="18"/>
          <w:szCs w:val="18"/>
        </w:rPr>
      </w:pPr>
    </w:p>
    <w:tbl>
      <w:tblPr>
        <w:tblW w:w="5000" w:type="pct"/>
        <w:tblCellMar>
          <w:left w:w="70" w:type="dxa"/>
          <w:right w:w="70" w:type="dxa"/>
        </w:tblCellMar>
        <w:tblLook w:val="04A0" w:firstRow="1" w:lastRow="0" w:firstColumn="1" w:lastColumn="0" w:noHBand="0" w:noVBand="1"/>
      </w:tblPr>
      <w:tblGrid>
        <w:gridCol w:w="500"/>
        <w:gridCol w:w="1009"/>
        <w:gridCol w:w="2058"/>
        <w:gridCol w:w="2898"/>
        <w:gridCol w:w="859"/>
        <w:gridCol w:w="2303"/>
      </w:tblGrid>
      <w:tr w:rsidR="00CC666F" w:rsidRPr="003673DD" w:rsidTr="00A713C4">
        <w:trPr>
          <w:trHeight w:val="28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b/>
                <w:bCs/>
                <w:sz w:val="18"/>
                <w:szCs w:val="18"/>
              </w:rPr>
            </w:pPr>
            <w:r w:rsidRPr="003673DD">
              <w:rPr>
                <w:rFonts w:ascii="Franklin Gothic Book" w:hAnsi="Franklin Gothic Book" w:cs="Arial"/>
                <w:b/>
                <w:bCs/>
                <w:sz w:val="18"/>
                <w:szCs w:val="18"/>
              </w:rPr>
              <w:t>Lp.</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b/>
                <w:bCs/>
                <w:sz w:val="18"/>
                <w:szCs w:val="18"/>
              </w:rPr>
            </w:pPr>
            <w:proofErr w:type="spellStart"/>
            <w:r w:rsidRPr="003673DD">
              <w:rPr>
                <w:rFonts w:ascii="Franklin Gothic Book" w:hAnsi="Franklin Gothic Book" w:cs="Arial"/>
                <w:b/>
                <w:bCs/>
                <w:sz w:val="18"/>
                <w:szCs w:val="18"/>
              </w:rPr>
              <w:t>PTiD</w:t>
            </w:r>
            <w:proofErr w:type="spellEnd"/>
          </w:p>
        </w:tc>
        <w:tc>
          <w:tcPr>
            <w:tcW w:w="1069" w:type="pct"/>
            <w:tcBorders>
              <w:top w:val="single" w:sz="4" w:space="0" w:color="auto"/>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b/>
                <w:bCs/>
                <w:sz w:val="18"/>
                <w:szCs w:val="18"/>
              </w:rPr>
            </w:pPr>
            <w:r w:rsidRPr="003673DD">
              <w:rPr>
                <w:rFonts w:ascii="Franklin Gothic Book" w:hAnsi="Franklin Gothic Book" w:cs="Arial"/>
                <w:b/>
                <w:bCs/>
                <w:sz w:val="18"/>
                <w:szCs w:val="18"/>
              </w:rPr>
              <w:t>KKS</w:t>
            </w:r>
          </w:p>
        </w:tc>
        <w:tc>
          <w:tcPr>
            <w:tcW w:w="1505" w:type="pct"/>
            <w:tcBorders>
              <w:top w:val="single" w:sz="4" w:space="0" w:color="auto"/>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b/>
                <w:bCs/>
                <w:sz w:val="18"/>
                <w:szCs w:val="18"/>
              </w:rPr>
            </w:pPr>
            <w:r w:rsidRPr="003673DD">
              <w:rPr>
                <w:rFonts w:ascii="Franklin Gothic Book" w:hAnsi="Franklin Gothic Book" w:cs="Arial"/>
                <w:b/>
                <w:bCs/>
                <w:sz w:val="18"/>
                <w:szCs w:val="18"/>
              </w:rPr>
              <w:t xml:space="preserve">             OPIS</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b/>
                <w:bCs/>
                <w:sz w:val="18"/>
                <w:szCs w:val="18"/>
              </w:rPr>
            </w:pPr>
            <w:r w:rsidRPr="003673DD">
              <w:rPr>
                <w:rFonts w:ascii="Franklin Gothic Book" w:hAnsi="Franklin Gothic Book" w:cs="Arial"/>
                <w:b/>
                <w:bCs/>
                <w:sz w:val="18"/>
                <w:szCs w:val="18"/>
              </w:rPr>
              <w:t>Czujnik</w:t>
            </w:r>
          </w:p>
        </w:tc>
        <w:tc>
          <w:tcPr>
            <w:tcW w:w="1197" w:type="pct"/>
            <w:tcBorders>
              <w:top w:val="single" w:sz="4" w:space="0" w:color="auto"/>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b/>
                <w:bCs/>
                <w:sz w:val="18"/>
                <w:szCs w:val="18"/>
              </w:rPr>
            </w:pPr>
            <w:r w:rsidRPr="003673DD">
              <w:rPr>
                <w:rFonts w:ascii="Franklin Gothic Book" w:hAnsi="Franklin Gothic Book" w:cs="Arial"/>
                <w:b/>
                <w:bCs/>
                <w:sz w:val="18"/>
                <w:szCs w:val="18"/>
              </w:rPr>
              <w:t>Przetwornik</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E10PT037</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05-HFE10-CT201</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T.ol.sm. na </w:t>
            </w:r>
            <w:proofErr w:type="spellStart"/>
            <w:r w:rsidRPr="003673DD">
              <w:rPr>
                <w:rFonts w:ascii="Franklin Gothic Book" w:hAnsi="Franklin Gothic Book" w:cs="Arial"/>
                <w:sz w:val="18"/>
                <w:szCs w:val="18"/>
              </w:rPr>
              <w:t>spl.z</w:t>
            </w:r>
            <w:proofErr w:type="spellEnd"/>
            <w:r w:rsidRPr="003673DD">
              <w:rPr>
                <w:rFonts w:ascii="Franklin Gothic Book" w:hAnsi="Franklin Gothic Book" w:cs="Arial"/>
                <w:sz w:val="18"/>
                <w:szCs w:val="18"/>
              </w:rPr>
              <w:t xml:space="preserve"> loz.WM1 </w:t>
            </w:r>
            <w:proofErr w:type="spellStart"/>
            <w:r w:rsidRPr="003673DD">
              <w:rPr>
                <w:rFonts w:ascii="Franklin Gothic Book" w:hAnsi="Franklin Gothic Book" w:cs="Arial"/>
                <w:sz w:val="18"/>
                <w:szCs w:val="18"/>
              </w:rPr>
              <w:t>str.L</w:t>
            </w:r>
            <w:proofErr w:type="spellEnd"/>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2.</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E10PT038</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05-HFE20-CT201</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T.ol.sm. na </w:t>
            </w:r>
            <w:proofErr w:type="spellStart"/>
            <w:r w:rsidRPr="003673DD">
              <w:rPr>
                <w:rFonts w:ascii="Franklin Gothic Book" w:hAnsi="Franklin Gothic Book" w:cs="Arial"/>
                <w:sz w:val="18"/>
                <w:szCs w:val="18"/>
              </w:rPr>
              <w:t>spl.z</w:t>
            </w:r>
            <w:proofErr w:type="spellEnd"/>
            <w:r w:rsidRPr="003673DD">
              <w:rPr>
                <w:rFonts w:ascii="Franklin Gothic Book" w:hAnsi="Franklin Gothic Book" w:cs="Arial"/>
                <w:sz w:val="18"/>
                <w:szCs w:val="18"/>
              </w:rPr>
              <w:t xml:space="preserve"> loz.WM2 </w:t>
            </w:r>
            <w:proofErr w:type="spellStart"/>
            <w:r w:rsidRPr="003673DD">
              <w:rPr>
                <w:rFonts w:ascii="Franklin Gothic Book" w:hAnsi="Franklin Gothic Book" w:cs="Arial"/>
                <w:sz w:val="18"/>
                <w:szCs w:val="18"/>
              </w:rPr>
              <w:t>str.L</w:t>
            </w:r>
            <w:proofErr w:type="spellEnd"/>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3.</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E10PT039</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05-HFE30-CT201</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T.ol.sm.na</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spl.z</w:t>
            </w:r>
            <w:proofErr w:type="spellEnd"/>
            <w:r w:rsidRPr="003673DD">
              <w:rPr>
                <w:rFonts w:ascii="Franklin Gothic Book" w:hAnsi="Franklin Gothic Book" w:cs="Arial"/>
                <w:sz w:val="18"/>
                <w:szCs w:val="18"/>
              </w:rPr>
              <w:t xml:space="preserve"> loz.WM3 str. L</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4.</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E10PT040</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05-HFE40-CT201</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T.ol.sm.na</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sp.z</w:t>
            </w:r>
            <w:proofErr w:type="spellEnd"/>
            <w:r w:rsidRPr="003673DD">
              <w:rPr>
                <w:rFonts w:ascii="Franklin Gothic Book" w:hAnsi="Franklin Gothic Book" w:cs="Arial"/>
                <w:sz w:val="18"/>
                <w:szCs w:val="18"/>
              </w:rPr>
              <w:t xml:space="preserve"> loz.WM4 str. L</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5.</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E10PT041</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05-HFE50-CT201</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T.ol.sm.na</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spl.z</w:t>
            </w:r>
            <w:proofErr w:type="spellEnd"/>
            <w:r w:rsidRPr="003673DD">
              <w:rPr>
                <w:rFonts w:ascii="Franklin Gothic Book" w:hAnsi="Franklin Gothic Book" w:cs="Arial"/>
                <w:sz w:val="18"/>
                <w:szCs w:val="18"/>
              </w:rPr>
              <w:t xml:space="preserve"> loz.WM5 str. L</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E10PT042</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05-HFE60-CT201</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T.ol.sm. na </w:t>
            </w:r>
            <w:proofErr w:type="spellStart"/>
            <w:r w:rsidRPr="003673DD">
              <w:rPr>
                <w:rFonts w:ascii="Franklin Gothic Book" w:hAnsi="Franklin Gothic Book" w:cs="Arial"/>
                <w:sz w:val="18"/>
                <w:szCs w:val="18"/>
              </w:rPr>
              <w:t>sp.z</w:t>
            </w:r>
            <w:proofErr w:type="spellEnd"/>
            <w:r w:rsidRPr="003673DD">
              <w:rPr>
                <w:rFonts w:ascii="Franklin Gothic Book" w:hAnsi="Franklin Gothic Book" w:cs="Arial"/>
                <w:sz w:val="18"/>
                <w:szCs w:val="18"/>
              </w:rPr>
              <w:t xml:space="preserve"> loz.WM6 str. L</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7.</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E10PT043</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05-HFE10-CT202</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T.ol.sm.na</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spl.z</w:t>
            </w:r>
            <w:proofErr w:type="spellEnd"/>
            <w:r w:rsidRPr="003673DD">
              <w:rPr>
                <w:rFonts w:ascii="Franklin Gothic Book" w:hAnsi="Franklin Gothic Book" w:cs="Arial"/>
                <w:sz w:val="18"/>
                <w:szCs w:val="18"/>
              </w:rPr>
              <w:t xml:space="preserve"> loz.WM1 str. P</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8.</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E10PT044</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05-HFE20-CT202</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T.ol.sm.na</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spl.z</w:t>
            </w:r>
            <w:proofErr w:type="spellEnd"/>
            <w:r w:rsidRPr="003673DD">
              <w:rPr>
                <w:rFonts w:ascii="Franklin Gothic Book" w:hAnsi="Franklin Gothic Book" w:cs="Arial"/>
                <w:sz w:val="18"/>
                <w:szCs w:val="18"/>
              </w:rPr>
              <w:t xml:space="preserve"> loz.WM2 str. P</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9.</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E10PT045</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05-HFE30-CT202</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T.ol.sm.na</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spl.z</w:t>
            </w:r>
            <w:proofErr w:type="spellEnd"/>
            <w:r w:rsidRPr="003673DD">
              <w:rPr>
                <w:rFonts w:ascii="Franklin Gothic Book" w:hAnsi="Franklin Gothic Book" w:cs="Arial"/>
                <w:sz w:val="18"/>
                <w:szCs w:val="18"/>
              </w:rPr>
              <w:t xml:space="preserve"> loz.WM3 str. P</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10.</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E10PT046</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05-HFE40-CT202</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T.ol.sm.na</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sp.z</w:t>
            </w:r>
            <w:proofErr w:type="spellEnd"/>
            <w:r w:rsidRPr="003673DD">
              <w:rPr>
                <w:rFonts w:ascii="Franklin Gothic Book" w:hAnsi="Franklin Gothic Book" w:cs="Arial"/>
                <w:sz w:val="18"/>
                <w:szCs w:val="18"/>
              </w:rPr>
              <w:t xml:space="preserve"> loz.WM4 str. P</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11.</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E10PT047</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05-HFE50-CT202</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T.ol.sm.na</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spl.z</w:t>
            </w:r>
            <w:proofErr w:type="spellEnd"/>
            <w:r w:rsidRPr="003673DD">
              <w:rPr>
                <w:rFonts w:ascii="Franklin Gothic Book" w:hAnsi="Franklin Gothic Book" w:cs="Arial"/>
                <w:sz w:val="18"/>
                <w:szCs w:val="18"/>
              </w:rPr>
              <w:t xml:space="preserve"> loz.WM5 str. P</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12.</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E10PT048</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05-HFE60-CT202</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T.ol.sm.na</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spl.z</w:t>
            </w:r>
            <w:proofErr w:type="spellEnd"/>
            <w:r w:rsidRPr="003673DD">
              <w:rPr>
                <w:rFonts w:ascii="Franklin Gothic Book" w:hAnsi="Franklin Gothic Book" w:cs="Arial"/>
                <w:sz w:val="18"/>
                <w:szCs w:val="18"/>
              </w:rPr>
              <w:t xml:space="preserve"> loz.WM6 str. P</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13.</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E10PT064</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05-HNC10-CT206</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T.loz.went</w:t>
            </w:r>
            <w:proofErr w:type="spellEnd"/>
            <w:r w:rsidRPr="003673DD">
              <w:rPr>
                <w:rFonts w:ascii="Franklin Gothic Book" w:hAnsi="Franklin Gothic Book" w:cs="Arial"/>
                <w:sz w:val="18"/>
                <w:szCs w:val="18"/>
              </w:rPr>
              <w:t>. ciągu WS1 str. L</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14.</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E10PT065</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05-HNC20-CT206</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T.loz.went</w:t>
            </w:r>
            <w:proofErr w:type="spellEnd"/>
            <w:r w:rsidRPr="003673DD">
              <w:rPr>
                <w:rFonts w:ascii="Franklin Gothic Book" w:hAnsi="Franklin Gothic Book" w:cs="Arial"/>
                <w:sz w:val="18"/>
                <w:szCs w:val="18"/>
              </w:rPr>
              <w:t>. ciągu WS2 str. L</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15.</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E10PT066</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05-HNC10-CT207</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T.loz.went</w:t>
            </w:r>
            <w:proofErr w:type="spellEnd"/>
            <w:r w:rsidRPr="003673DD">
              <w:rPr>
                <w:rFonts w:ascii="Franklin Gothic Book" w:hAnsi="Franklin Gothic Book" w:cs="Arial"/>
                <w:sz w:val="18"/>
                <w:szCs w:val="18"/>
              </w:rPr>
              <w:t>. ciągu WS1 str. P</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16.</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E10PT067</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05-HNC20-CT207</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T.loz.went</w:t>
            </w:r>
            <w:proofErr w:type="spellEnd"/>
            <w:r w:rsidRPr="003673DD">
              <w:rPr>
                <w:rFonts w:ascii="Franklin Gothic Book" w:hAnsi="Franklin Gothic Book" w:cs="Arial"/>
                <w:sz w:val="18"/>
                <w:szCs w:val="18"/>
              </w:rPr>
              <w:t>. ciągu WS2 str. P</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17.</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E10PT084</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05-HNC10-CT201</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T.loz.siln.went</w:t>
            </w:r>
            <w:proofErr w:type="spellEnd"/>
            <w:r w:rsidRPr="003673DD">
              <w:rPr>
                <w:rFonts w:ascii="Franklin Gothic Book" w:hAnsi="Franklin Gothic Book" w:cs="Arial"/>
                <w:sz w:val="18"/>
                <w:szCs w:val="18"/>
              </w:rPr>
              <w:t xml:space="preserve">. ciągu WS1 </w:t>
            </w:r>
            <w:proofErr w:type="spellStart"/>
            <w:r w:rsidRPr="003673DD">
              <w:rPr>
                <w:rFonts w:ascii="Franklin Gothic Book" w:hAnsi="Franklin Gothic Book" w:cs="Arial"/>
                <w:sz w:val="18"/>
                <w:szCs w:val="18"/>
              </w:rPr>
              <w:t>st.l</w:t>
            </w:r>
            <w:proofErr w:type="spellEnd"/>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18.</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E10PT085</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05-HNC10-CT202</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T.loz.siln.went</w:t>
            </w:r>
            <w:proofErr w:type="spellEnd"/>
            <w:r w:rsidRPr="003673DD">
              <w:rPr>
                <w:rFonts w:ascii="Franklin Gothic Book" w:hAnsi="Franklin Gothic Book" w:cs="Arial"/>
                <w:sz w:val="18"/>
                <w:szCs w:val="18"/>
              </w:rPr>
              <w:t xml:space="preserve">. ciągu WS1 </w:t>
            </w:r>
            <w:proofErr w:type="spellStart"/>
            <w:r w:rsidRPr="003673DD">
              <w:rPr>
                <w:rFonts w:ascii="Franklin Gothic Book" w:hAnsi="Franklin Gothic Book" w:cs="Arial"/>
                <w:sz w:val="18"/>
                <w:szCs w:val="18"/>
              </w:rPr>
              <w:t>st.p</w:t>
            </w:r>
            <w:proofErr w:type="spellEnd"/>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19.</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E10PT086</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05-HNC20-CT201</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T.loz.siln.went</w:t>
            </w:r>
            <w:proofErr w:type="spellEnd"/>
            <w:r w:rsidRPr="003673DD">
              <w:rPr>
                <w:rFonts w:ascii="Franklin Gothic Book" w:hAnsi="Franklin Gothic Book" w:cs="Arial"/>
                <w:sz w:val="18"/>
                <w:szCs w:val="18"/>
              </w:rPr>
              <w:t xml:space="preserve">. ciągu WS2 </w:t>
            </w:r>
            <w:proofErr w:type="spellStart"/>
            <w:r w:rsidRPr="003673DD">
              <w:rPr>
                <w:rFonts w:ascii="Franklin Gothic Book" w:hAnsi="Franklin Gothic Book" w:cs="Arial"/>
                <w:sz w:val="18"/>
                <w:szCs w:val="18"/>
              </w:rPr>
              <w:t>st.l</w:t>
            </w:r>
            <w:proofErr w:type="spellEnd"/>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20.</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E10PT087</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05-HNC20-CT202</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T.loz.siln.went</w:t>
            </w:r>
            <w:proofErr w:type="spellEnd"/>
            <w:r w:rsidRPr="003673DD">
              <w:rPr>
                <w:rFonts w:ascii="Franklin Gothic Book" w:hAnsi="Franklin Gothic Book" w:cs="Arial"/>
                <w:sz w:val="18"/>
                <w:szCs w:val="18"/>
              </w:rPr>
              <w:t xml:space="preserve">. ciągu WS2 </w:t>
            </w:r>
            <w:proofErr w:type="spellStart"/>
            <w:r w:rsidRPr="003673DD">
              <w:rPr>
                <w:rFonts w:ascii="Franklin Gothic Book" w:hAnsi="Franklin Gothic Book" w:cs="Arial"/>
                <w:sz w:val="18"/>
                <w:szCs w:val="18"/>
              </w:rPr>
              <w:t>st.p</w:t>
            </w:r>
            <w:proofErr w:type="spellEnd"/>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21.</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E10PT167</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05-HLD10-CT201</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T.lozyska</w:t>
            </w:r>
            <w:proofErr w:type="spellEnd"/>
            <w:r w:rsidRPr="003673DD">
              <w:rPr>
                <w:rFonts w:ascii="Franklin Gothic Book" w:hAnsi="Franklin Gothic Book" w:cs="Arial"/>
                <w:sz w:val="18"/>
                <w:szCs w:val="18"/>
              </w:rPr>
              <w:t xml:space="preserve"> dolnego L1</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22.</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E10PT168</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05-HLD20-CT201</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T. łożyska dolnego L2</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23.</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E10PT311</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05-HNC10-CT203</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T. </w:t>
            </w:r>
            <w:proofErr w:type="spellStart"/>
            <w:r w:rsidRPr="003673DD">
              <w:rPr>
                <w:rFonts w:ascii="Franklin Gothic Book" w:hAnsi="Franklin Gothic Book" w:cs="Arial"/>
                <w:sz w:val="18"/>
                <w:szCs w:val="18"/>
              </w:rPr>
              <w:t>Uzwojen</w:t>
            </w:r>
            <w:proofErr w:type="spellEnd"/>
            <w:r w:rsidRPr="003673DD">
              <w:rPr>
                <w:rFonts w:ascii="Franklin Gothic Book" w:hAnsi="Franklin Gothic Book" w:cs="Arial"/>
                <w:sz w:val="18"/>
                <w:szCs w:val="18"/>
              </w:rPr>
              <w:t xml:space="preserve"> silnika WS1</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24.</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E10PT312</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05-HNC10-CT204</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T. </w:t>
            </w:r>
            <w:proofErr w:type="spellStart"/>
            <w:r w:rsidRPr="003673DD">
              <w:rPr>
                <w:rFonts w:ascii="Franklin Gothic Book" w:hAnsi="Franklin Gothic Book" w:cs="Arial"/>
                <w:sz w:val="18"/>
                <w:szCs w:val="18"/>
              </w:rPr>
              <w:t>Uzwojen</w:t>
            </w:r>
            <w:proofErr w:type="spellEnd"/>
            <w:r w:rsidRPr="003673DD">
              <w:rPr>
                <w:rFonts w:ascii="Franklin Gothic Book" w:hAnsi="Franklin Gothic Book" w:cs="Arial"/>
                <w:sz w:val="18"/>
                <w:szCs w:val="18"/>
              </w:rPr>
              <w:t xml:space="preserve"> silnika WS1</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25.</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E10PT313</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05-HNC10-CT205</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T. </w:t>
            </w:r>
            <w:proofErr w:type="spellStart"/>
            <w:r w:rsidRPr="003673DD">
              <w:rPr>
                <w:rFonts w:ascii="Franklin Gothic Book" w:hAnsi="Franklin Gothic Book" w:cs="Arial"/>
                <w:sz w:val="18"/>
                <w:szCs w:val="18"/>
              </w:rPr>
              <w:t>Uzwojen</w:t>
            </w:r>
            <w:proofErr w:type="spellEnd"/>
            <w:r w:rsidRPr="003673DD">
              <w:rPr>
                <w:rFonts w:ascii="Franklin Gothic Book" w:hAnsi="Franklin Gothic Book" w:cs="Arial"/>
                <w:sz w:val="18"/>
                <w:szCs w:val="18"/>
              </w:rPr>
              <w:t xml:space="preserve"> silnika WS1</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26.</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E10PT321</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05-HNC20-CT203</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T. </w:t>
            </w:r>
            <w:proofErr w:type="spellStart"/>
            <w:r w:rsidRPr="003673DD">
              <w:rPr>
                <w:rFonts w:ascii="Franklin Gothic Book" w:hAnsi="Franklin Gothic Book" w:cs="Arial"/>
                <w:sz w:val="18"/>
                <w:szCs w:val="18"/>
              </w:rPr>
              <w:t>Uzwojen</w:t>
            </w:r>
            <w:proofErr w:type="spellEnd"/>
            <w:r w:rsidRPr="003673DD">
              <w:rPr>
                <w:rFonts w:ascii="Franklin Gothic Book" w:hAnsi="Franklin Gothic Book" w:cs="Arial"/>
                <w:sz w:val="18"/>
                <w:szCs w:val="18"/>
              </w:rPr>
              <w:t xml:space="preserve"> silnika WS2</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27.</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E10PT322</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05-HNC20-CT204</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T. </w:t>
            </w:r>
            <w:proofErr w:type="spellStart"/>
            <w:r w:rsidRPr="003673DD">
              <w:rPr>
                <w:rFonts w:ascii="Franklin Gothic Book" w:hAnsi="Franklin Gothic Book" w:cs="Arial"/>
                <w:sz w:val="18"/>
                <w:szCs w:val="18"/>
              </w:rPr>
              <w:t>Uzwojen</w:t>
            </w:r>
            <w:proofErr w:type="spellEnd"/>
            <w:r w:rsidRPr="003673DD">
              <w:rPr>
                <w:rFonts w:ascii="Franklin Gothic Book" w:hAnsi="Franklin Gothic Book" w:cs="Arial"/>
                <w:sz w:val="18"/>
                <w:szCs w:val="18"/>
              </w:rPr>
              <w:t xml:space="preserve"> silnika WS2</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28.</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E10PT323</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05-HNC20-CT205</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T. </w:t>
            </w:r>
            <w:proofErr w:type="spellStart"/>
            <w:r w:rsidRPr="003673DD">
              <w:rPr>
                <w:rFonts w:ascii="Franklin Gothic Book" w:hAnsi="Franklin Gothic Book" w:cs="Arial"/>
                <w:sz w:val="18"/>
                <w:szCs w:val="18"/>
              </w:rPr>
              <w:t>Uzwojen</w:t>
            </w:r>
            <w:proofErr w:type="spellEnd"/>
            <w:r w:rsidRPr="003673DD">
              <w:rPr>
                <w:rFonts w:ascii="Franklin Gothic Book" w:hAnsi="Franklin Gothic Book" w:cs="Arial"/>
                <w:sz w:val="18"/>
                <w:szCs w:val="18"/>
              </w:rPr>
              <w:t xml:space="preserve"> silnika WS2</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29.</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E15PT131</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05-LAB46-CT201</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T.wody</w:t>
            </w:r>
            <w:proofErr w:type="spellEnd"/>
            <w:r w:rsidRPr="003673DD">
              <w:rPr>
                <w:rFonts w:ascii="Franklin Gothic Book" w:hAnsi="Franklin Gothic Book" w:cs="Arial"/>
                <w:sz w:val="18"/>
                <w:szCs w:val="18"/>
              </w:rPr>
              <w:t xml:space="preserve"> zasil. przed XW3</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7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30.</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E15PT132</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05-LAB45-CT201</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T.wody</w:t>
            </w:r>
            <w:proofErr w:type="spellEnd"/>
            <w:r w:rsidRPr="003673DD">
              <w:rPr>
                <w:rFonts w:ascii="Franklin Gothic Book" w:hAnsi="Franklin Gothic Book" w:cs="Arial"/>
                <w:sz w:val="18"/>
                <w:szCs w:val="18"/>
              </w:rPr>
              <w:t xml:space="preserve"> zasil. przed XW2</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r w:rsidR="00CC666F" w:rsidRPr="003673DD" w:rsidTr="00A713C4">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31.</w:t>
            </w:r>
          </w:p>
        </w:tc>
        <w:tc>
          <w:tcPr>
            <w:tcW w:w="524"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E15PT133</w:t>
            </w:r>
          </w:p>
        </w:tc>
        <w:tc>
          <w:tcPr>
            <w:tcW w:w="106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05-LAX70-CT201</w:t>
            </w:r>
          </w:p>
        </w:tc>
        <w:tc>
          <w:tcPr>
            <w:tcW w:w="1505"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T.wody</w:t>
            </w:r>
            <w:proofErr w:type="spellEnd"/>
            <w:r w:rsidRPr="003673DD">
              <w:rPr>
                <w:rFonts w:ascii="Franklin Gothic Book" w:hAnsi="Franklin Gothic Book" w:cs="Arial"/>
                <w:sz w:val="18"/>
                <w:szCs w:val="18"/>
              </w:rPr>
              <w:t xml:space="preserve"> zasil. przed XW1</w:t>
            </w:r>
          </w:p>
        </w:tc>
        <w:tc>
          <w:tcPr>
            <w:tcW w:w="446"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M-1TI</w:t>
            </w:r>
          </w:p>
        </w:tc>
      </w:tr>
    </w:tbl>
    <w:p w:rsidR="00CC666F" w:rsidRPr="00C708D0" w:rsidRDefault="00CC666F" w:rsidP="00CC666F">
      <w:pPr>
        <w:pStyle w:val="Akapitzlist"/>
        <w:numPr>
          <w:ilvl w:val="0"/>
          <w:numId w:val="28"/>
        </w:numPr>
        <w:autoSpaceDE w:val="0"/>
        <w:autoSpaceDN w:val="0"/>
        <w:adjustRightInd w:val="0"/>
        <w:spacing w:before="120" w:after="120" w:line="240" w:lineRule="auto"/>
        <w:ind w:left="357" w:hanging="357"/>
        <w:contextualSpacing w:val="0"/>
        <w:rPr>
          <w:rFonts w:ascii="Franklin Gothic Book" w:hAnsi="Franklin Gothic Book" w:cs="Arial"/>
          <w:sz w:val="20"/>
          <w:szCs w:val="20"/>
        </w:rPr>
      </w:pPr>
      <w:r w:rsidRPr="00C708D0">
        <w:rPr>
          <w:rFonts w:ascii="Franklin Gothic Book" w:hAnsi="Franklin Gothic Book" w:cs="Arial"/>
          <w:sz w:val="20"/>
          <w:szCs w:val="20"/>
        </w:rPr>
        <w:t>Montaż i uruchomienie dwóch sztuk lokalnych pomiarów drgań łożysk zewnętrznych wentylatorów spalin 5WS1 i 5WS2.</w:t>
      </w:r>
    </w:p>
    <w:p w:rsidR="00CC666F" w:rsidRPr="00C708D0" w:rsidRDefault="00CC666F" w:rsidP="00CC666F">
      <w:pPr>
        <w:pStyle w:val="Akapitzlist"/>
        <w:numPr>
          <w:ilvl w:val="0"/>
          <w:numId w:val="28"/>
        </w:numPr>
        <w:autoSpaceDE w:val="0"/>
        <w:autoSpaceDN w:val="0"/>
        <w:adjustRightInd w:val="0"/>
        <w:spacing w:before="120" w:after="120" w:line="240" w:lineRule="auto"/>
        <w:ind w:left="357" w:hanging="357"/>
        <w:contextualSpacing w:val="0"/>
        <w:rPr>
          <w:rFonts w:ascii="Franklin Gothic Book" w:hAnsi="Franklin Gothic Book" w:cs="Arial"/>
          <w:sz w:val="20"/>
          <w:szCs w:val="20"/>
        </w:rPr>
      </w:pPr>
      <w:r w:rsidRPr="00C708D0">
        <w:rPr>
          <w:rFonts w:ascii="Franklin Gothic Book" w:hAnsi="Franklin Gothic Book" w:cs="Arial"/>
          <w:sz w:val="20"/>
          <w:szCs w:val="20"/>
        </w:rPr>
        <w:t>Zdemontowanie zewnętrznego opomiarowania turbo-generatora przed jego mechanicznym demontażem oraz ponowna zabudowa  po zakończeniu mechanicznego  montażu.</w:t>
      </w:r>
    </w:p>
    <w:p w:rsidR="00CC666F" w:rsidRPr="00C708D0" w:rsidRDefault="00CC666F" w:rsidP="00CC666F">
      <w:pPr>
        <w:pStyle w:val="Akapitzlist"/>
        <w:numPr>
          <w:ilvl w:val="0"/>
          <w:numId w:val="28"/>
        </w:numPr>
        <w:autoSpaceDE w:val="0"/>
        <w:autoSpaceDN w:val="0"/>
        <w:adjustRightInd w:val="0"/>
        <w:spacing w:before="120" w:after="120" w:line="240" w:lineRule="auto"/>
        <w:ind w:left="357" w:hanging="357"/>
        <w:contextualSpacing w:val="0"/>
        <w:rPr>
          <w:rFonts w:ascii="Franklin Gothic Book" w:hAnsi="Franklin Gothic Book" w:cs="Arial"/>
          <w:sz w:val="20"/>
          <w:szCs w:val="20"/>
        </w:rPr>
      </w:pPr>
      <w:r w:rsidRPr="00C708D0">
        <w:rPr>
          <w:rFonts w:ascii="Franklin Gothic Book" w:hAnsi="Franklin Gothic Book" w:cs="Arial"/>
          <w:bCs/>
          <w:sz w:val="20"/>
          <w:szCs w:val="20"/>
        </w:rPr>
        <w:t xml:space="preserve">Demontaż, czyszczenie i ponowny montaż </w:t>
      </w:r>
      <w:proofErr w:type="spellStart"/>
      <w:r w:rsidRPr="00C708D0">
        <w:rPr>
          <w:rFonts w:ascii="Franklin Gothic Book" w:hAnsi="Franklin Gothic Book" w:cs="Arial"/>
          <w:bCs/>
          <w:sz w:val="20"/>
          <w:szCs w:val="20"/>
        </w:rPr>
        <w:t>annubar</w:t>
      </w:r>
      <w:proofErr w:type="spellEnd"/>
      <w:r w:rsidRPr="00C708D0">
        <w:rPr>
          <w:rFonts w:ascii="Franklin Gothic Book" w:hAnsi="Franklin Gothic Book" w:cs="Arial"/>
          <w:bCs/>
          <w:sz w:val="20"/>
          <w:szCs w:val="20"/>
        </w:rPr>
        <w:t xml:space="preserve"> na pomiarach  </w:t>
      </w:r>
      <w:r w:rsidRPr="00C708D0">
        <w:rPr>
          <w:rFonts w:ascii="Franklin Gothic Book" w:hAnsi="Franklin Gothic Book" w:cs="Arial"/>
          <w:sz w:val="20"/>
          <w:szCs w:val="20"/>
        </w:rPr>
        <w:t>ilości powietrza do kotła.</w:t>
      </w:r>
    </w:p>
    <w:p w:rsidR="00CC666F" w:rsidRPr="00C708D0" w:rsidRDefault="00CC666F" w:rsidP="00CC666F">
      <w:pPr>
        <w:pStyle w:val="Akapitzlist"/>
        <w:numPr>
          <w:ilvl w:val="0"/>
          <w:numId w:val="28"/>
        </w:numPr>
        <w:autoSpaceDE w:val="0"/>
        <w:autoSpaceDN w:val="0"/>
        <w:adjustRightInd w:val="0"/>
        <w:spacing w:before="120" w:after="120" w:line="240" w:lineRule="auto"/>
        <w:ind w:left="357" w:hanging="357"/>
        <w:contextualSpacing w:val="0"/>
        <w:rPr>
          <w:rFonts w:ascii="Franklin Gothic Book" w:hAnsi="Franklin Gothic Book" w:cs="Arial"/>
          <w:sz w:val="20"/>
          <w:szCs w:val="20"/>
        </w:rPr>
      </w:pPr>
      <w:r w:rsidRPr="00C708D0">
        <w:rPr>
          <w:rFonts w:ascii="Franklin Gothic Book" w:hAnsi="Franklin Gothic Book" w:cs="Arial"/>
          <w:sz w:val="20"/>
          <w:szCs w:val="20"/>
        </w:rPr>
        <w:t xml:space="preserve">Sprawdzenie i wymiana uszkodzonych termopar płaszczowych w komorze </w:t>
      </w:r>
      <w:proofErr w:type="spellStart"/>
      <w:r w:rsidRPr="00C708D0">
        <w:rPr>
          <w:rFonts w:ascii="Franklin Gothic Book" w:hAnsi="Franklin Gothic Book" w:cs="Arial"/>
          <w:sz w:val="20"/>
          <w:szCs w:val="20"/>
        </w:rPr>
        <w:t>międzystropia</w:t>
      </w:r>
      <w:proofErr w:type="spellEnd"/>
      <w:r w:rsidRPr="00C708D0">
        <w:rPr>
          <w:rFonts w:ascii="Franklin Gothic Book" w:hAnsi="Franklin Gothic Book" w:cs="Arial"/>
          <w:sz w:val="20"/>
          <w:szCs w:val="20"/>
        </w:rPr>
        <w:t>.</w:t>
      </w:r>
    </w:p>
    <w:p w:rsidR="00CC666F" w:rsidRPr="00C708D0" w:rsidRDefault="00CC666F" w:rsidP="00CC666F">
      <w:pPr>
        <w:pStyle w:val="Akapitzlist"/>
        <w:numPr>
          <w:ilvl w:val="0"/>
          <w:numId w:val="28"/>
        </w:numPr>
        <w:autoSpaceDE w:val="0"/>
        <w:autoSpaceDN w:val="0"/>
        <w:adjustRightInd w:val="0"/>
        <w:spacing w:before="120" w:after="120" w:line="240" w:lineRule="auto"/>
        <w:ind w:left="357" w:hanging="357"/>
        <w:contextualSpacing w:val="0"/>
        <w:rPr>
          <w:rFonts w:ascii="Franklin Gothic Book" w:hAnsi="Franklin Gothic Book" w:cs="Arial"/>
          <w:sz w:val="20"/>
          <w:szCs w:val="20"/>
        </w:rPr>
      </w:pPr>
      <w:r w:rsidRPr="00C708D0">
        <w:rPr>
          <w:rFonts w:ascii="Franklin Gothic Book" w:hAnsi="Franklin Gothic Book" w:cs="Arial"/>
          <w:sz w:val="20"/>
          <w:szCs w:val="20"/>
        </w:rPr>
        <w:lastRenderedPageBreak/>
        <w:t>Sprawdzenie i  wymiana uszkodzonych termopar i osłon na pomiarach temp. mieszanki pył- pow. MW1-6</w:t>
      </w:r>
      <w:r w:rsidRPr="00C708D0">
        <w:rPr>
          <w:rFonts w:ascii="Franklin Gothic Book" w:hAnsi="Franklin Gothic Book" w:cs="Arial"/>
          <w:bCs/>
          <w:sz w:val="20"/>
          <w:szCs w:val="20"/>
        </w:rPr>
        <w:t>.</w:t>
      </w:r>
    </w:p>
    <w:p w:rsidR="00CC666F" w:rsidRPr="00C708D0" w:rsidRDefault="00CC666F" w:rsidP="00CC666F">
      <w:pPr>
        <w:pStyle w:val="Akapitzlist"/>
        <w:numPr>
          <w:ilvl w:val="0"/>
          <w:numId w:val="28"/>
        </w:numPr>
        <w:autoSpaceDE w:val="0"/>
        <w:autoSpaceDN w:val="0"/>
        <w:adjustRightInd w:val="0"/>
        <w:spacing w:before="120" w:after="120" w:line="240" w:lineRule="auto"/>
        <w:ind w:left="357" w:hanging="357"/>
        <w:contextualSpacing w:val="0"/>
        <w:rPr>
          <w:rFonts w:ascii="Franklin Gothic Book" w:hAnsi="Franklin Gothic Book" w:cs="Arial"/>
          <w:sz w:val="20"/>
          <w:szCs w:val="20"/>
        </w:rPr>
      </w:pPr>
      <w:r w:rsidRPr="00C708D0">
        <w:rPr>
          <w:rFonts w:ascii="Franklin Gothic Book" w:hAnsi="Franklin Gothic Book" w:cs="Arial"/>
          <w:sz w:val="20"/>
          <w:szCs w:val="20"/>
        </w:rPr>
        <w:t>Wymiana uszkodzonych manometrów, poprawa oznaczeń progów sygnalizacyjnych (czerwona kreska)</w:t>
      </w:r>
    </w:p>
    <w:p w:rsidR="00CC666F" w:rsidRPr="00C708D0" w:rsidRDefault="00CC666F" w:rsidP="00CC666F">
      <w:pPr>
        <w:pStyle w:val="Akapitzlist"/>
        <w:numPr>
          <w:ilvl w:val="0"/>
          <w:numId w:val="28"/>
        </w:numPr>
        <w:autoSpaceDE w:val="0"/>
        <w:autoSpaceDN w:val="0"/>
        <w:adjustRightInd w:val="0"/>
        <w:spacing w:after="0" w:line="240" w:lineRule="auto"/>
        <w:rPr>
          <w:rFonts w:ascii="Franklin Gothic Book" w:hAnsi="Franklin Gothic Book" w:cs="Arial"/>
          <w:sz w:val="20"/>
          <w:szCs w:val="20"/>
        </w:rPr>
      </w:pPr>
      <w:r w:rsidRPr="00C708D0">
        <w:rPr>
          <w:rFonts w:ascii="Franklin Gothic Book" w:hAnsi="Franklin Gothic Book" w:cs="Arial"/>
          <w:bCs/>
          <w:sz w:val="20"/>
          <w:szCs w:val="20"/>
        </w:rPr>
        <w:t>Demontaż, sprawdzenie w laboratorium i kalibracja aparatury pomiarowej zainstalowanej na punktach pomiarowych wchodzących do  Kompleksowego Układu Zabezpieczeń Bloku- KUZB i skraplacza KO.</w:t>
      </w:r>
    </w:p>
    <w:p w:rsidR="00CC666F" w:rsidRPr="00C708D0" w:rsidRDefault="00CC666F" w:rsidP="00CC666F">
      <w:pPr>
        <w:pStyle w:val="Akapitzlist"/>
        <w:numPr>
          <w:ilvl w:val="1"/>
          <w:numId w:val="28"/>
        </w:numPr>
        <w:autoSpaceDE w:val="0"/>
        <w:autoSpaceDN w:val="0"/>
        <w:adjustRightInd w:val="0"/>
        <w:spacing w:after="0" w:line="240" w:lineRule="auto"/>
        <w:ind w:left="993" w:hanging="633"/>
        <w:rPr>
          <w:rFonts w:ascii="Franklin Gothic Book" w:hAnsi="Franklin Gothic Book" w:cs="Arial"/>
          <w:sz w:val="20"/>
          <w:szCs w:val="20"/>
        </w:rPr>
      </w:pPr>
      <w:r w:rsidRPr="00C708D0">
        <w:rPr>
          <w:rFonts w:ascii="Franklin Gothic Book" w:hAnsi="Franklin Gothic Book" w:cs="Arial"/>
          <w:bCs/>
          <w:sz w:val="20"/>
          <w:szCs w:val="20"/>
        </w:rPr>
        <w:t>Wymiana niespełniających kryteriów dopuszczenia stwierdzonych podczas sprawdzenia i kalibracji.</w:t>
      </w:r>
    </w:p>
    <w:p w:rsidR="00CC666F" w:rsidRPr="00C708D0" w:rsidRDefault="00CC666F" w:rsidP="00CC666F">
      <w:pPr>
        <w:pStyle w:val="Akapitzlist"/>
        <w:numPr>
          <w:ilvl w:val="1"/>
          <w:numId w:val="28"/>
        </w:numPr>
        <w:autoSpaceDE w:val="0"/>
        <w:autoSpaceDN w:val="0"/>
        <w:adjustRightInd w:val="0"/>
        <w:spacing w:after="0" w:line="240" w:lineRule="auto"/>
        <w:ind w:left="993" w:hanging="633"/>
        <w:rPr>
          <w:rFonts w:ascii="Franklin Gothic Book" w:hAnsi="Franklin Gothic Book" w:cs="Arial"/>
          <w:sz w:val="20"/>
          <w:szCs w:val="20"/>
        </w:rPr>
      </w:pPr>
      <w:r w:rsidRPr="00C708D0">
        <w:rPr>
          <w:rFonts w:ascii="Franklin Gothic Book" w:hAnsi="Franklin Gothic Book" w:cs="Arial"/>
          <w:bCs/>
          <w:sz w:val="20"/>
          <w:szCs w:val="20"/>
        </w:rPr>
        <w:t>Ponowny montaż i uruchomienie aparatury.</w:t>
      </w:r>
    </w:p>
    <w:p w:rsidR="00CC666F" w:rsidRPr="00C708D0" w:rsidRDefault="00CC666F" w:rsidP="00CC666F">
      <w:pPr>
        <w:pStyle w:val="Akapitzlist"/>
        <w:numPr>
          <w:ilvl w:val="1"/>
          <w:numId w:val="28"/>
        </w:numPr>
        <w:autoSpaceDE w:val="0"/>
        <w:autoSpaceDN w:val="0"/>
        <w:adjustRightInd w:val="0"/>
        <w:spacing w:after="0" w:line="240" w:lineRule="auto"/>
        <w:ind w:left="993" w:hanging="633"/>
        <w:rPr>
          <w:rFonts w:ascii="Franklin Gothic Book" w:hAnsi="Franklin Gothic Book" w:cs="Arial"/>
          <w:sz w:val="20"/>
          <w:szCs w:val="20"/>
        </w:rPr>
      </w:pPr>
      <w:r w:rsidRPr="00C708D0">
        <w:rPr>
          <w:rFonts w:ascii="Franklin Gothic Book" w:hAnsi="Franklin Gothic Book" w:cs="Arial"/>
          <w:sz w:val="20"/>
          <w:szCs w:val="20"/>
        </w:rPr>
        <w:t>Wykaz aparatury do sprawdzenia:</w:t>
      </w:r>
    </w:p>
    <w:tbl>
      <w:tblPr>
        <w:tblW w:w="5000" w:type="pct"/>
        <w:tblCellMar>
          <w:left w:w="70" w:type="dxa"/>
          <w:right w:w="70" w:type="dxa"/>
        </w:tblCellMar>
        <w:tblLook w:val="04A0" w:firstRow="1" w:lastRow="0" w:firstColumn="1" w:lastColumn="0" w:noHBand="0" w:noVBand="1"/>
      </w:tblPr>
      <w:tblGrid>
        <w:gridCol w:w="1436"/>
        <w:gridCol w:w="352"/>
        <w:gridCol w:w="379"/>
        <w:gridCol w:w="566"/>
        <w:gridCol w:w="2998"/>
        <w:gridCol w:w="1690"/>
        <w:gridCol w:w="2206"/>
      </w:tblGrid>
      <w:tr w:rsidR="00CC666F" w:rsidRPr="00EA0B2D" w:rsidTr="00A713C4">
        <w:trPr>
          <w:trHeight w:val="345"/>
        </w:trPr>
        <w:tc>
          <w:tcPr>
            <w:tcW w:w="29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C666F" w:rsidRPr="003673DD" w:rsidRDefault="00CC666F" w:rsidP="00A713C4">
            <w:pPr>
              <w:jc w:val="center"/>
              <w:rPr>
                <w:rFonts w:ascii="Franklin Gothic Book" w:hAnsi="Franklin Gothic Book" w:cs="Arial"/>
                <w:b/>
                <w:bCs/>
                <w:color w:val="000000"/>
                <w:sz w:val="18"/>
                <w:szCs w:val="18"/>
              </w:rPr>
            </w:pPr>
            <w:proofErr w:type="spellStart"/>
            <w:r w:rsidRPr="003673DD">
              <w:rPr>
                <w:rFonts w:ascii="Franklin Gothic Book" w:hAnsi="Franklin Gothic Book" w:cs="Arial"/>
                <w:b/>
                <w:bCs/>
                <w:color w:val="000000"/>
                <w:sz w:val="18"/>
                <w:szCs w:val="18"/>
              </w:rPr>
              <w:t>PTiD</w:t>
            </w:r>
            <w:proofErr w:type="spellEnd"/>
            <w:r w:rsidRPr="003673DD">
              <w:rPr>
                <w:rFonts w:ascii="Franklin Gothic Book" w:hAnsi="Franklin Gothic Book" w:cs="Arial"/>
                <w:b/>
                <w:bCs/>
                <w:color w:val="000000"/>
                <w:sz w:val="18"/>
                <w:szCs w:val="18"/>
              </w:rPr>
              <w:t xml:space="preserve"> - nazwa pkt pomiarowego</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CC666F" w:rsidRPr="003673DD" w:rsidRDefault="00CC666F" w:rsidP="00A713C4">
            <w:pPr>
              <w:jc w:val="center"/>
              <w:rPr>
                <w:rFonts w:ascii="Franklin Gothic Book" w:hAnsi="Franklin Gothic Book" w:cs="Arial"/>
                <w:b/>
                <w:bCs/>
                <w:color w:val="000000"/>
                <w:sz w:val="18"/>
                <w:szCs w:val="18"/>
              </w:rPr>
            </w:pPr>
            <w:r w:rsidRPr="003673DD">
              <w:rPr>
                <w:rFonts w:ascii="Franklin Gothic Book" w:hAnsi="Franklin Gothic Book" w:cs="Arial"/>
                <w:b/>
                <w:bCs/>
                <w:color w:val="000000"/>
                <w:sz w:val="18"/>
                <w:szCs w:val="18"/>
              </w:rPr>
              <w:t>przetwornik</w:t>
            </w:r>
          </w:p>
        </w:tc>
        <w:tc>
          <w:tcPr>
            <w:tcW w:w="1149" w:type="pct"/>
            <w:tcBorders>
              <w:top w:val="single" w:sz="4" w:space="0" w:color="auto"/>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b/>
                <w:bCs/>
                <w:color w:val="000000"/>
                <w:sz w:val="18"/>
                <w:szCs w:val="18"/>
              </w:rPr>
            </w:pPr>
            <w:r w:rsidRPr="003673DD">
              <w:rPr>
                <w:rFonts w:ascii="Franklin Gothic Book" w:hAnsi="Franklin Gothic Book" w:cs="Arial"/>
                <w:b/>
                <w:bCs/>
                <w:color w:val="000000"/>
                <w:sz w:val="18"/>
                <w:szCs w:val="18"/>
              </w:rPr>
              <w:t>czujnik temperatury</w:t>
            </w:r>
          </w:p>
        </w:tc>
      </w:tr>
      <w:tr w:rsidR="00CC666F" w:rsidRPr="00EA0B2D" w:rsidTr="00A713C4">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WALCZAK</w:t>
            </w: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022</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Poziom wody w walczaku-dół</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528"/>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024</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Poziom wody w walczaku-góra</w:t>
            </w:r>
          </w:p>
        </w:tc>
        <w:tc>
          <w:tcPr>
            <w:tcW w:w="880" w:type="pct"/>
            <w:tcBorders>
              <w:top w:val="nil"/>
              <w:left w:val="nil"/>
              <w:bottom w:val="single" w:sz="4" w:space="0" w:color="auto"/>
              <w:right w:val="single" w:sz="4" w:space="0" w:color="auto"/>
            </w:tcBorders>
            <w:shd w:val="clear" w:color="auto" w:fill="auto"/>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025A</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Poziom wody w walczaku</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025B</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Poziom wody w walczaku</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272</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Ciśnienie w walczaku</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STG97L SM</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III ST NP</w:t>
            </w: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407A</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T.pary</w:t>
            </w:r>
            <w:proofErr w:type="spellEnd"/>
            <w:r w:rsidRPr="003673DD">
              <w:rPr>
                <w:rFonts w:ascii="Franklin Gothic Book" w:hAnsi="Franklin Gothic Book" w:cs="Arial"/>
                <w:color w:val="000000"/>
                <w:sz w:val="18"/>
                <w:szCs w:val="18"/>
              </w:rPr>
              <w:t xml:space="preserve"> za III st. NP</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Termopara    Typ K</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407B</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T.pary</w:t>
            </w:r>
            <w:proofErr w:type="spellEnd"/>
            <w:r w:rsidRPr="003673DD">
              <w:rPr>
                <w:rFonts w:ascii="Franklin Gothic Book" w:hAnsi="Franklin Gothic Book" w:cs="Arial"/>
                <w:color w:val="000000"/>
                <w:sz w:val="18"/>
                <w:szCs w:val="18"/>
              </w:rPr>
              <w:t xml:space="preserve"> za III st. NP</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Termopara    Typ K</w:t>
            </w:r>
          </w:p>
        </w:tc>
      </w:tr>
      <w:tr w:rsidR="00CC666F" w:rsidRPr="00EA0B2D" w:rsidTr="00A713C4">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PARA ŚWIEŻA</w:t>
            </w: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135</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P.pary</w:t>
            </w:r>
            <w:proofErr w:type="spellEnd"/>
            <w:r w:rsidRPr="003673DD">
              <w:rPr>
                <w:rFonts w:ascii="Franklin Gothic Book" w:hAnsi="Franklin Gothic Book" w:cs="Arial"/>
                <w:color w:val="000000"/>
                <w:sz w:val="18"/>
                <w:szCs w:val="18"/>
              </w:rPr>
              <w:t xml:space="preserve"> świeżej za kotłem</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STG97L</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136</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P.pary</w:t>
            </w:r>
            <w:proofErr w:type="spellEnd"/>
            <w:r w:rsidRPr="003673DD">
              <w:rPr>
                <w:rFonts w:ascii="Franklin Gothic Book" w:hAnsi="Franklin Gothic Book" w:cs="Arial"/>
                <w:color w:val="000000"/>
                <w:sz w:val="18"/>
                <w:szCs w:val="18"/>
              </w:rPr>
              <w:t xml:space="preserve"> świeżej za kotłem</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STG97L</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TEMP.PARY PRZED TURB</w:t>
            </w: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139A</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T.p-sw</w:t>
            </w:r>
            <w:proofErr w:type="spellEnd"/>
            <w:r w:rsidRPr="003673DD">
              <w:rPr>
                <w:rFonts w:ascii="Franklin Gothic Book" w:hAnsi="Franklin Gothic Book" w:cs="Arial"/>
                <w:color w:val="000000"/>
                <w:sz w:val="18"/>
                <w:szCs w:val="18"/>
              </w:rPr>
              <w:t xml:space="preserve">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Termopara    Typ K</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139B</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T.p-sw</w:t>
            </w:r>
            <w:proofErr w:type="spellEnd"/>
            <w:r w:rsidRPr="003673DD">
              <w:rPr>
                <w:rFonts w:ascii="Franklin Gothic Book" w:hAnsi="Franklin Gothic Book" w:cs="Arial"/>
                <w:color w:val="000000"/>
                <w:sz w:val="18"/>
                <w:szCs w:val="18"/>
              </w:rPr>
              <w:t xml:space="preserve">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Termopara    Typ K</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139C</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T.p-sw</w:t>
            </w:r>
            <w:proofErr w:type="spellEnd"/>
            <w:r w:rsidRPr="003673DD">
              <w:rPr>
                <w:rFonts w:ascii="Franklin Gothic Book" w:hAnsi="Franklin Gothic Book" w:cs="Arial"/>
                <w:color w:val="000000"/>
                <w:sz w:val="18"/>
                <w:szCs w:val="18"/>
              </w:rPr>
              <w:t xml:space="preserve">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Termopara    Typ K</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140A</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T.p-sw</w:t>
            </w:r>
            <w:proofErr w:type="spellEnd"/>
            <w:r w:rsidRPr="003673DD">
              <w:rPr>
                <w:rFonts w:ascii="Franklin Gothic Book" w:hAnsi="Franklin Gothic Book" w:cs="Arial"/>
                <w:color w:val="000000"/>
                <w:sz w:val="18"/>
                <w:szCs w:val="18"/>
              </w:rPr>
              <w:t xml:space="preserve">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Termopara    Typ K</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140B</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T.p-sw</w:t>
            </w:r>
            <w:proofErr w:type="spellEnd"/>
            <w:r w:rsidRPr="003673DD">
              <w:rPr>
                <w:rFonts w:ascii="Franklin Gothic Book" w:hAnsi="Franklin Gothic Book" w:cs="Arial"/>
                <w:color w:val="000000"/>
                <w:sz w:val="18"/>
                <w:szCs w:val="18"/>
              </w:rPr>
              <w:t xml:space="preserve">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Termopara    Typ K</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140C</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T.p-sw</w:t>
            </w:r>
            <w:proofErr w:type="spellEnd"/>
            <w:r w:rsidRPr="003673DD">
              <w:rPr>
                <w:rFonts w:ascii="Franklin Gothic Book" w:hAnsi="Franklin Gothic Book" w:cs="Arial"/>
                <w:color w:val="000000"/>
                <w:sz w:val="18"/>
                <w:szCs w:val="18"/>
              </w:rPr>
              <w:t xml:space="preserve">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Termopara    Typ K</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202A</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T.p-wt</w:t>
            </w:r>
            <w:proofErr w:type="spellEnd"/>
            <w:r w:rsidRPr="003673DD">
              <w:rPr>
                <w:rFonts w:ascii="Franklin Gothic Book" w:hAnsi="Franklin Gothic Book" w:cs="Arial"/>
                <w:color w:val="000000"/>
                <w:sz w:val="18"/>
                <w:szCs w:val="18"/>
              </w:rPr>
              <w:t xml:space="preserve">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Termopara    Typ K</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202B</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T.p-wt</w:t>
            </w:r>
            <w:proofErr w:type="spellEnd"/>
            <w:r w:rsidRPr="003673DD">
              <w:rPr>
                <w:rFonts w:ascii="Franklin Gothic Book" w:hAnsi="Franklin Gothic Book" w:cs="Arial"/>
                <w:color w:val="000000"/>
                <w:sz w:val="18"/>
                <w:szCs w:val="18"/>
              </w:rPr>
              <w:t xml:space="preserve">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Termopara    Typ K</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202C</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T.p-wt</w:t>
            </w:r>
            <w:proofErr w:type="spellEnd"/>
            <w:r w:rsidRPr="003673DD">
              <w:rPr>
                <w:rFonts w:ascii="Franklin Gothic Book" w:hAnsi="Franklin Gothic Book" w:cs="Arial"/>
                <w:color w:val="000000"/>
                <w:sz w:val="18"/>
                <w:szCs w:val="18"/>
              </w:rPr>
              <w:t xml:space="preserve">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Termopara    Typ K</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203A</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T.p-wt</w:t>
            </w:r>
            <w:proofErr w:type="spellEnd"/>
            <w:r w:rsidRPr="003673DD">
              <w:rPr>
                <w:rFonts w:ascii="Franklin Gothic Book" w:hAnsi="Franklin Gothic Book" w:cs="Arial"/>
                <w:color w:val="000000"/>
                <w:sz w:val="18"/>
                <w:szCs w:val="18"/>
              </w:rPr>
              <w:t xml:space="preserve">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Termopara    Typ K</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203B</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T.p-wt</w:t>
            </w:r>
            <w:proofErr w:type="spellEnd"/>
            <w:r w:rsidRPr="003673DD">
              <w:rPr>
                <w:rFonts w:ascii="Franklin Gothic Book" w:hAnsi="Franklin Gothic Book" w:cs="Arial"/>
                <w:color w:val="000000"/>
                <w:sz w:val="18"/>
                <w:szCs w:val="18"/>
              </w:rPr>
              <w:t xml:space="preserve">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Termopara    Typ K</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203C</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T.p-wt</w:t>
            </w:r>
            <w:proofErr w:type="spellEnd"/>
            <w:r w:rsidRPr="003673DD">
              <w:rPr>
                <w:rFonts w:ascii="Franklin Gothic Book" w:hAnsi="Franklin Gothic Book" w:cs="Arial"/>
                <w:color w:val="000000"/>
                <w:sz w:val="18"/>
                <w:szCs w:val="18"/>
              </w:rPr>
              <w:t xml:space="preserve">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Termopara    Typ K</w:t>
            </w:r>
          </w:p>
        </w:tc>
      </w:tr>
      <w:tr w:rsidR="00CC666F" w:rsidRPr="00EA0B2D" w:rsidTr="00A713C4">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PRZEPŁYW PARY WTÓRNEJ</w:t>
            </w: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DP</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154</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Spad.cisn.na</w:t>
            </w:r>
            <w:proofErr w:type="spellEnd"/>
            <w:r w:rsidRPr="003673DD">
              <w:rPr>
                <w:rFonts w:ascii="Franklin Gothic Book" w:hAnsi="Franklin Gothic Book" w:cs="Arial"/>
                <w:color w:val="000000"/>
                <w:sz w:val="18"/>
                <w:szCs w:val="18"/>
              </w:rPr>
              <w:t xml:space="preserve"> </w:t>
            </w:r>
            <w:proofErr w:type="spellStart"/>
            <w:r w:rsidRPr="003673DD">
              <w:rPr>
                <w:rFonts w:ascii="Franklin Gothic Book" w:hAnsi="Franklin Gothic Book" w:cs="Arial"/>
                <w:color w:val="000000"/>
                <w:sz w:val="18"/>
                <w:szCs w:val="18"/>
              </w:rPr>
              <w:t>przeg.p-wt</w:t>
            </w:r>
            <w:proofErr w:type="spellEnd"/>
            <w:r w:rsidRPr="003673DD">
              <w:rPr>
                <w:rFonts w:ascii="Franklin Gothic Book" w:hAnsi="Franklin Gothic Book" w:cs="Arial"/>
                <w:color w:val="000000"/>
                <w:sz w:val="18"/>
                <w:szCs w:val="18"/>
              </w:rPr>
              <w:t xml:space="preserve"> str. L</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STD130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DP</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155</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Spad.cisn.na</w:t>
            </w:r>
            <w:proofErr w:type="spellEnd"/>
            <w:r w:rsidRPr="003673DD">
              <w:rPr>
                <w:rFonts w:ascii="Franklin Gothic Book" w:hAnsi="Franklin Gothic Book" w:cs="Arial"/>
                <w:color w:val="000000"/>
                <w:sz w:val="18"/>
                <w:szCs w:val="18"/>
              </w:rPr>
              <w:t xml:space="preserve"> </w:t>
            </w:r>
            <w:proofErr w:type="spellStart"/>
            <w:r w:rsidRPr="003673DD">
              <w:rPr>
                <w:rFonts w:ascii="Franklin Gothic Book" w:hAnsi="Franklin Gothic Book" w:cs="Arial"/>
                <w:color w:val="000000"/>
                <w:sz w:val="18"/>
                <w:szCs w:val="18"/>
              </w:rPr>
              <w:t>przeg.p-wt</w:t>
            </w:r>
            <w:proofErr w:type="spellEnd"/>
            <w:r w:rsidRPr="003673DD">
              <w:rPr>
                <w:rFonts w:ascii="Franklin Gothic Book" w:hAnsi="Franklin Gothic Book" w:cs="Arial"/>
                <w:color w:val="000000"/>
                <w:sz w:val="18"/>
                <w:szCs w:val="18"/>
              </w:rPr>
              <w:t xml:space="preserve"> str. P</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STD130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PODCIŚNIENIA</w:t>
            </w: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131A</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Podciśnienie w kotle str. L</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131B</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Podciśnienie w kotle str. L</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131C</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Podciśnienie w kotle str. L</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132A</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Podciśnienie w kotle str. P</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132B</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Podciśnienie w kotle str. P</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132C</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Podciśnienie w kotle str. P</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TEMP.RS1</w:t>
            </w: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08</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071A</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Temp. pary za stacja RS1</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Termopara    Typ K</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08</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071B</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Temp. pary za stacja RS1</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Termopara    Typ K</w:t>
            </w:r>
          </w:p>
        </w:tc>
      </w:tr>
      <w:tr w:rsidR="00CC666F" w:rsidRPr="00EA0B2D" w:rsidTr="00A713C4">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TEMP.RS2</w:t>
            </w: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08</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072A</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Temp. pary za stacja RS2</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Termopara    Typ K</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08</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072B</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Temp. pary za stacja RS2</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Termopara    Typ K</w:t>
            </w:r>
          </w:p>
        </w:tc>
      </w:tr>
      <w:tr w:rsidR="00CC666F" w:rsidRPr="00EA0B2D" w:rsidTr="00A713C4">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POZIOM ZWZ</w:t>
            </w: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001A</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Poziom wody w ZWZ</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001B</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Poziom wody w ZWZ</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001C</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Poziom wody w ZWZ</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PRÓŻNIA</w:t>
            </w: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053A</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Próżnia w kondensatorze</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STA122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053B</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Próżnia w kondensatorze</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STA122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053C</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Próżnia w kondensatorze</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STA122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POZIOMY XW</w:t>
            </w: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103A</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Poziom skroplin w XW3</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103B</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Poziom skroplin w XW3</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103C</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Poziom skroplin w XW3</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104A</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Poziom skroplin w XW2</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104B</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Poziom skroplin w XW2</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104C</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Poziom skroplin w XW2</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105A</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Poziom skroplin w XW1</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105B</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Poziom skroplin w XW1</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105C</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Poziom skroplin w XW1</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STACJA AR</w:t>
            </w: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309A</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T. pary zrzutowej do KO1</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Pt 100 / 4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309B</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T. pary zrzutowej do KO1</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Pt 100 / 4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310A</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T. pary zrzutowej do KO2</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 100 / 4</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310B</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T. pary zrzutowej do KO2</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 100 / 4</w:t>
            </w:r>
          </w:p>
        </w:tc>
      </w:tr>
      <w:tr w:rsidR="00CC666F" w:rsidRPr="00EA0B2D" w:rsidTr="00A713C4">
        <w:trPr>
          <w:trHeight w:val="528"/>
        </w:trPr>
        <w:tc>
          <w:tcPr>
            <w:tcW w:w="748" w:type="pct"/>
            <w:tcBorders>
              <w:top w:val="nil"/>
              <w:left w:val="single" w:sz="4" w:space="0" w:color="auto"/>
              <w:bottom w:val="single" w:sz="4" w:space="0" w:color="auto"/>
              <w:right w:val="single" w:sz="4" w:space="0" w:color="auto"/>
            </w:tcBorders>
            <w:shd w:val="clear" w:color="auto" w:fill="auto"/>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WODA CHŁODZĄCA</w:t>
            </w: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311A</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Ilość wody chłodzącej do KO1-2</w:t>
            </w:r>
          </w:p>
        </w:tc>
        <w:tc>
          <w:tcPr>
            <w:tcW w:w="880" w:type="pct"/>
            <w:tcBorders>
              <w:top w:val="nil"/>
              <w:left w:val="nil"/>
              <w:bottom w:val="single" w:sz="4" w:space="0" w:color="auto"/>
              <w:right w:val="single" w:sz="4" w:space="0" w:color="auto"/>
            </w:tcBorders>
            <w:shd w:val="clear" w:color="auto" w:fill="auto"/>
            <w:vAlign w:val="center"/>
            <w:hideMark/>
          </w:tcPr>
          <w:p w:rsidR="00CC666F" w:rsidRPr="003673DD" w:rsidRDefault="00CC666F" w:rsidP="00A713C4">
            <w:pPr>
              <w:jc w:val="center"/>
              <w:rPr>
                <w:rFonts w:ascii="Franklin Gothic Book" w:hAnsi="Franklin Gothic Book" w:cs="Arial"/>
                <w:sz w:val="18"/>
                <w:szCs w:val="18"/>
              </w:rPr>
            </w:pPr>
            <w:proofErr w:type="spellStart"/>
            <w:r w:rsidRPr="003673DD">
              <w:rPr>
                <w:rFonts w:ascii="Franklin Gothic Book" w:hAnsi="Franklin Gothic Book" w:cs="Arial"/>
                <w:sz w:val="18"/>
                <w:szCs w:val="18"/>
              </w:rPr>
              <w:t>Fluxus</w:t>
            </w:r>
            <w:proofErr w:type="spellEnd"/>
            <w:r w:rsidRPr="003673DD">
              <w:rPr>
                <w:rFonts w:ascii="Franklin Gothic Book" w:hAnsi="Franklin Gothic Book" w:cs="Arial"/>
                <w:sz w:val="18"/>
                <w:szCs w:val="18"/>
              </w:rPr>
              <w:t xml:space="preserve"> </w:t>
            </w:r>
            <w:r w:rsidRPr="003673DD">
              <w:rPr>
                <w:rFonts w:ascii="Franklin Gothic Book" w:hAnsi="Franklin Gothic Book" w:cs="Arial"/>
                <w:sz w:val="18"/>
                <w:szCs w:val="18"/>
              </w:rPr>
              <w:br/>
              <w:t>ADM 7407</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OLEJ SMARNY</w:t>
            </w: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015A</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P.oleju</w:t>
            </w:r>
            <w:proofErr w:type="spellEnd"/>
            <w:r w:rsidRPr="003673DD">
              <w:rPr>
                <w:rFonts w:ascii="Franklin Gothic Book" w:hAnsi="Franklin Gothic Book" w:cs="Arial"/>
                <w:color w:val="000000"/>
                <w:sz w:val="18"/>
                <w:szCs w:val="18"/>
              </w:rPr>
              <w:t xml:space="preserve"> </w:t>
            </w:r>
            <w:proofErr w:type="spellStart"/>
            <w:r w:rsidRPr="003673DD">
              <w:rPr>
                <w:rFonts w:ascii="Franklin Gothic Book" w:hAnsi="Franklin Gothic Book" w:cs="Arial"/>
                <w:color w:val="000000"/>
                <w:sz w:val="18"/>
                <w:szCs w:val="18"/>
              </w:rPr>
              <w:t>sm</w:t>
            </w:r>
            <w:proofErr w:type="spellEnd"/>
            <w:r w:rsidRPr="003673DD">
              <w:rPr>
                <w:rFonts w:ascii="Franklin Gothic Book" w:hAnsi="Franklin Gothic Book" w:cs="Arial"/>
                <w:color w:val="000000"/>
                <w:sz w:val="18"/>
                <w:szCs w:val="18"/>
              </w:rPr>
              <w:t>. w kol. do łożysk</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015B</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P.oleju</w:t>
            </w:r>
            <w:proofErr w:type="spellEnd"/>
            <w:r w:rsidRPr="003673DD">
              <w:rPr>
                <w:rFonts w:ascii="Franklin Gothic Book" w:hAnsi="Franklin Gothic Book" w:cs="Arial"/>
                <w:color w:val="000000"/>
                <w:sz w:val="18"/>
                <w:szCs w:val="18"/>
              </w:rPr>
              <w:t xml:space="preserve"> </w:t>
            </w:r>
            <w:proofErr w:type="spellStart"/>
            <w:r w:rsidRPr="003673DD">
              <w:rPr>
                <w:rFonts w:ascii="Franklin Gothic Book" w:hAnsi="Franklin Gothic Book" w:cs="Arial"/>
                <w:color w:val="000000"/>
                <w:sz w:val="18"/>
                <w:szCs w:val="18"/>
              </w:rPr>
              <w:t>sm</w:t>
            </w:r>
            <w:proofErr w:type="spellEnd"/>
            <w:r w:rsidRPr="003673DD">
              <w:rPr>
                <w:rFonts w:ascii="Franklin Gothic Book" w:hAnsi="Franklin Gothic Book" w:cs="Arial"/>
                <w:color w:val="000000"/>
                <w:sz w:val="18"/>
                <w:szCs w:val="18"/>
              </w:rPr>
              <w:t>. w kol. do łożysk</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STG94L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015C</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P.oleju</w:t>
            </w:r>
            <w:proofErr w:type="spellEnd"/>
            <w:r w:rsidRPr="003673DD">
              <w:rPr>
                <w:rFonts w:ascii="Franklin Gothic Book" w:hAnsi="Franklin Gothic Book" w:cs="Arial"/>
                <w:color w:val="000000"/>
                <w:sz w:val="18"/>
                <w:szCs w:val="18"/>
              </w:rPr>
              <w:t xml:space="preserve"> </w:t>
            </w:r>
            <w:proofErr w:type="spellStart"/>
            <w:r w:rsidRPr="003673DD">
              <w:rPr>
                <w:rFonts w:ascii="Franklin Gothic Book" w:hAnsi="Franklin Gothic Book" w:cs="Arial"/>
                <w:color w:val="000000"/>
                <w:sz w:val="18"/>
                <w:szCs w:val="18"/>
              </w:rPr>
              <w:t>sm</w:t>
            </w:r>
            <w:proofErr w:type="spellEnd"/>
            <w:r w:rsidRPr="003673DD">
              <w:rPr>
                <w:rFonts w:ascii="Franklin Gothic Book" w:hAnsi="Franklin Gothic Book" w:cs="Arial"/>
                <w:color w:val="000000"/>
                <w:sz w:val="18"/>
                <w:szCs w:val="18"/>
              </w:rPr>
              <w:t>. w kol. do łożysk</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STG94L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031</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lang w:val="en-US"/>
              </w:rPr>
            </w:pPr>
            <w:proofErr w:type="spellStart"/>
            <w:r w:rsidRPr="003673DD">
              <w:rPr>
                <w:rFonts w:ascii="Franklin Gothic Book" w:hAnsi="Franklin Gothic Book" w:cs="Arial"/>
                <w:color w:val="000000"/>
                <w:sz w:val="18"/>
                <w:szCs w:val="18"/>
                <w:lang w:val="en-US"/>
              </w:rPr>
              <w:t>P.oleju</w:t>
            </w:r>
            <w:proofErr w:type="spellEnd"/>
            <w:r w:rsidRPr="003673DD">
              <w:rPr>
                <w:rFonts w:ascii="Franklin Gothic Book" w:hAnsi="Franklin Gothic Book" w:cs="Arial"/>
                <w:color w:val="000000"/>
                <w:sz w:val="18"/>
                <w:szCs w:val="18"/>
                <w:lang w:val="en-US"/>
              </w:rPr>
              <w:t xml:space="preserve"> </w:t>
            </w:r>
            <w:proofErr w:type="spellStart"/>
            <w:r w:rsidRPr="003673DD">
              <w:rPr>
                <w:rFonts w:ascii="Franklin Gothic Book" w:hAnsi="Franklin Gothic Book" w:cs="Arial"/>
                <w:color w:val="000000"/>
                <w:sz w:val="18"/>
                <w:szCs w:val="18"/>
                <w:lang w:val="en-US"/>
              </w:rPr>
              <w:t>smarn</w:t>
            </w:r>
            <w:proofErr w:type="spellEnd"/>
            <w:r w:rsidRPr="003673DD">
              <w:rPr>
                <w:rFonts w:ascii="Franklin Gothic Book" w:hAnsi="Franklin Gothic Book" w:cs="Arial"/>
                <w:color w:val="000000"/>
                <w:sz w:val="18"/>
                <w:szCs w:val="18"/>
                <w:lang w:val="en-US"/>
              </w:rPr>
              <w:t xml:space="preserve">. </w:t>
            </w:r>
            <w:proofErr w:type="spellStart"/>
            <w:r w:rsidRPr="003673DD">
              <w:rPr>
                <w:rFonts w:ascii="Franklin Gothic Book" w:hAnsi="Franklin Gothic Book" w:cs="Arial"/>
                <w:color w:val="000000"/>
                <w:sz w:val="18"/>
                <w:szCs w:val="18"/>
                <w:lang w:val="en-US"/>
              </w:rPr>
              <w:t>loz</w:t>
            </w:r>
            <w:proofErr w:type="spellEnd"/>
            <w:r w:rsidRPr="003673DD">
              <w:rPr>
                <w:rFonts w:ascii="Franklin Gothic Book" w:hAnsi="Franklin Gothic Book" w:cs="Arial"/>
                <w:color w:val="000000"/>
                <w:sz w:val="18"/>
                <w:szCs w:val="18"/>
                <w:lang w:val="en-US"/>
              </w:rPr>
              <w:t xml:space="preserve"> </w:t>
            </w:r>
            <w:proofErr w:type="spellStart"/>
            <w:r w:rsidRPr="003673DD">
              <w:rPr>
                <w:rFonts w:ascii="Franklin Gothic Book" w:hAnsi="Franklin Gothic Book" w:cs="Arial"/>
                <w:color w:val="000000"/>
                <w:sz w:val="18"/>
                <w:szCs w:val="18"/>
                <w:lang w:val="en-US"/>
              </w:rPr>
              <w:t>nr</w:t>
            </w:r>
            <w:proofErr w:type="spellEnd"/>
            <w:r w:rsidRPr="003673DD">
              <w:rPr>
                <w:rFonts w:ascii="Franklin Gothic Book" w:hAnsi="Franklin Gothic Book" w:cs="Arial"/>
                <w:color w:val="000000"/>
                <w:sz w:val="18"/>
                <w:szCs w:val="18"/>
                <w:lang w:val="en-US"/>
              </w:rPr>
              <w:t xml:space="preserve"> 1</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032</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lang w:val="en-US"/>
              </w:rPr>
            </w:pPr>
            <w:proofErr w:type="spellStart"/>
            <w:r w:rsidRPr="003673DD">
              <w:rPr>
                <w:rFonts w:ascii="Franklin Gothic Book" w:hAnsi="Franklin Gothic Book" w:cs="Arial"/>
                <w:color w:val="000000"/>
                <w:sz w:val="18"/>
                <w:szCs w:val="18"/>
                <w:lang w:val="en-US"/>
              </w:rPr>
              <w:t>P.oleju</w:t>
            </w:r>
            <w:proofErr w:type="spellEnd"/>
            <w:r w:rsidRPr="003673DD">
              <w:rPr>
                <w:rFonts w:ascii="Franklin Gothic Book" w:hAnsi="Franklin Gothic Book" w:cs="Arial"/>
                <w:color w:val="000000"/>
                <w:sz w:val="18"/>
                <w:szCs w:val="18"/>
                <w:lang w:val="en-US"/>
              </w:rPr>
              <w:t xml:space="preserve"> </w:t>
            </w:r>
            <w:proofErr w:type="spellStart"/>
            <w:r w:rsidRPr="003673DD">
              <w:rPr>
                <w:rFonts w:ascii="Franklin Gothic Book" w:hAnsi="Franklin Gothic Book" w:cs="Arial"/>
                <w:color w:val="000000"/>
                <w:sz w:val="18"/>
                <w:szCs w:val="18"/>
                <w:lang w:val="en-US"/>
              </w:rPr>
              <w:t>smarn</w:t>
            </w:r>
            <w:proofErr w:type="spellEnd"/>
            <w:r w:rsidRPr="003673DD">
              <w:rPr>
                <w:rFonts w:ascii="Franklin Gothic Book" w:hAnsi="Franklin Gothic Book" w:cs="Arial"/>
                <w:color w:val="000000"/>
                <w:sz w:val="18"/>
                <w:szCs w:val="18"/>
                <w:lang w:val="en-US"/>
              </w:rPr>
              <w:t xml:space="preserve">. </w:t>
            </w:r>
            <w:proofErr w:type="spellStart"/>
            <w:r w:rsidRPr="003673DD">
              <w:rPr>
                <w:rFonts w:ascii="Franklin Gothic Book" w:hAnsi="Franklin Gothic Book" w:cs="Arial"/>
                <w:color w:val="000000"/>
                <w:sz w:val="18"/>
                <w:szCs w:val="18"/>
                <w:lang w:val="en-US"/>
              </w:rPr>
              <w:t>loz</w:t>
            </w:r>
            <w:proofErr w:type="spellEnd"/>
            <w:r w:rsidRPr="003673DD">
              <w:rPr>
                <w:rFonts w:ascii="Franklin Gothic Book" w:hAnsi="Franklin Gothic Book" w:cs="Arial"/>
                <w:color w:val="000000"/>
                <w:sz w:val="18"/>
                <w:szCs w:val="18"/>
                <w:lang w:val="en-US"/>
              </w:rPr>
              <w:t xml:space="preserve"> </w:t>
            </w:r>
            <w:proofErr w:type="spellStart"/>
            <w:r w:rsidRPr="003673DD">
              <w:rPr>
                <w:rFonts w:ascii="Franklin Gothic Book" w:hAnsi="Franklin Gothic Book" w:cs="Arial"/>
                <w:color w:val="000000"/>
                <w:sz w:val="18"/>
                <w:szCs w:val="18"/>
                <w:lang w:val="en-US"/>
              </w:rPr>
              <w:t>nr</w:t>
            </w:r>
            <w:proofErr w:type="spellEnd"/>
            <w:r w:rsidRPr="003673DD">
              <w:rPr>
                <w:rFonts w:ascii="Franklin Gothic Book" w:hAnsi="Franklin Gothic Book" w:cs="Arial"/>
                <w:color w:val="000000"/>
                <w:sz w:val="18"/>
                <w:szCs w:val="18"/>
                <w:lang w:val="en-US"/>
              </w:rPr>
              <w:t xml:space="preserve"> 2</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STG94L/SM</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033</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lang w:val="en-US"/>
              </w:rPr>
            </w:pPr>
            <w:proofErr w:type="spellStart"/>
            <w:r w:rsidRPr="003673DD">
              <w:rPr>
                <w:rFonts w:ascii="Franklin Gothic Book" w:hAnsi="Franklin Gothic Book" w:cs="Arial"/>
                <w:color w:val="000000"/>
                <w:sz w:val="18"/>
                <w:szCs w:val="18"/>
                <w:lang w:val="en-US"/>
              </w:rPr>
              <w:t>P.oleju</w:t>
            </w:r>
            <w:proofErr w:type="spellEnd"/>
            <w:r w:rsidRPr="003673DD">
              <w:rPr>
                <w:rFonts w:ascii="Franklin Gothic Book" w:hAnsi="Franklin Gothic Book" w:cs="Arial"/>
                <w:color w:val="000000"/>
                <w:sz w:val="18"/>
                <w:szCs w:val="18"/>
                <w:lang w:val="en-US"/>
              </w:rPr>
              <w:t xml:space="preserve"> </w:t>
            </w:r>
            <w:proofErr w:type="spellStart"/>
            <w:r w:rsidRPr="003673DD">
              <w:rPr>
                <w:rFonts w:ascii="Franklin Gothic Book" w:hAnsi="Franklin Gothic Book" w:cs="Arial"/>
                <w:color w:val="000000"/>
                <w:sz w:val="18"/>
                <w:szCs w:val="18"/>
                <w:lang w:val="en-US"/>
              </w:rPr>
              <w:t>smarn</w:t>
            </w:r>
            <w:proofErr w:type="spellEnd"/>
            <w:r w:rsidRPr="003673DD">
              <w:rPr>
                <w:rFonts w:ascii="Franklin Gothic Book" w:hAnsi="Franklin Gothic Book" w:cs="Arial"/>
                <w:color w:val="000000"/>
                <w:sz w:val="18"/>
                <w:szCs w:val="18"/>
                <w:lang w:val="en-US"/>
              </w:rPr>
              <w:t xml:space="preserve">. </w:t>
            </w:r>
            <w:proofErr w:type="spellStart"/>
            <w:r w:rsidRPr="003673DD">
              <w:rPr>
                <w:rFonts w:ascii="Franklin Gothic Book" w:hAnsi="Franklin Gothic Book" w:cs="Arial"/>
                <w:color w:val="000000"/>
                <w:sz w:val="18"/>
                <w:szCs w:val="18"/>
                <w:lang w:val="en-US"/>
              </w:rPr>
              <w:t>loz</w:t>
            </w:r>
            <w:proofErr w:type="spellEnd"/>
            <w:r w:rsidRPr="003673DD">
              <w:rPr>
                <w:rFonts w:ascii="Franklin Gothic Book" w:hAnsi="Franklin Gothic Book" w:cs="Arial"/>
                <w:color w:val="000000"/>
                <w:sz w:val="18"/>
                <w:szCs w:val="18"/>
                <w:lang w:val="en-US"/>
              </w:rPr>
              <w:t xml:space="preserve"> </w:t>
            </w:r>
            <w:proofErr w:type="spellStart"/>
            <w:r w:rsidRPr="003673DD">
              <w:rPr>
                <w:rFonts w:ascii="Franklin Gothic Book" w:hAnsi="Franklin Gothic Book" w:cs="Arial"/>
                <w:color w:val="000000"/>
                <w:sz w:val="18"/>
                <w:szCs w:val="18"/>
                <w:lang w:val="en-US"/>
              </w:rPr>
              <w:t>nr</w:t>
            </w:r>
            <w:proofErr w:type="spellEnd"/>
            <w:r w:rsidRPr="003673DD">
              <w:rPr>
                <w:rFonts w:ascii="Franklin Gothic Book" w:hAnsi="Franklin Gothic Book" w:cs="Arial"/>
                <w:color w:val="000000"/>
                <w:sz w:val="18"/>
                <w:szCs w:val="18"/>
                <w:lang w:val="en-US"/>
              </w:rPr>
              <w:t xml:space="preserve"> 3-4</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035</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lang w:val="en-US"/>
              </w:rPr>
            </w:pPr>
            <w:proofErr w:type="spellStart"/>
            <w:r w:rsidRPr="003673DD">
              <w:rPr>
                <w:rFonts w:ascii="Franklin Gothic Book" w:hAnsi="Franklin Gothic Book" w:cs="Arial"/>
                <w:color w:val="000000"/>
                <w:sz w:val="18"/>
                <w:szCs w:val="18"/>
                <w:lang w:val="en-US"/>
              </w:rPr>
              <w:t>P.oleju</w:t>
            </w:r>
            <w:proofErr w:type="spellEnd"/>
            <w:r w:rsidRPr="003673DD">
              <w:rPr>
                <w:rFonts w:ascii="Franklin Gothic Book" w:hAnsi="Franklin Gothic Book" w:cs="Arial"/>
                <w:color w:val="000000"/>
                <w:sz w:val="18"/>
                <w:szCs w:val="18"/>
                <w:lang w:val="en-US"/>
              </w:rPr>
              <w:t xml:space="preserve"> </w:t>
            </w:r>
            <w:proofErr w:type="spellStart"/>
            <w:r w:rsidRPr="003673DD">
              <w:rPr>
                <w:rFonts w:ascii="Franklin Gothic Book" w:hAnsi="Franklin Gothic Book" w:cs="Arial"/>
                <w:color w:val="000000"/>
                <w:sz w:val="18"/>
                <w:szCs w:val="18"/>
                <w:lang w:val="en-US"/>
              </w:rPr>
              <w:t>smarn</w:t>
            </w:r>
            <w:proofErr w:type="spellEnd"/>
            <w:r w:rsidRPr="003673DD">
              <w:rPr>
                <w:rFonts w:ascii="Franklin Gothic Book" w:hAnsi="Franklin Gothic Book" w:cs="Arial"/>
                <w:color w:val="000000"/>
                <w:sz w:val="18"/>
                <w:szCs w:val="18"/>
                <w:lang w:val="en-US"/>
              </w:rPr>
              <w:t xml:space="preserve">. </w:t>
            </w:r>
            <w:proofErr w:type="spellStart"/>
            <w:r w:rsidRPr="003673DD">
              <w:rPr>
                <w:rFonts w:ascii="Franklin Gothic Book" w:hAnsi="Franklin Gothic Book" w:cs="Arial"/>
                <w:color w:val="000000"/>
                <w:sz w:val="18"/>
                <w:szCs w:val="18"/>
                <w:lang w:val="en-US"/>
              </w:rPr>
              <w:t>loz</w:t>
            </w:r>
            <w:proofErr w:type="spellEnd"/>
            <w:r w:rsidRPr="003673DD">
              <w:rPr>
                <w:rFonts w:ascii="Franklin Gothic Book" w:hAnsi="Franklin Gothic Book" w:cs="Arial"/>
                <w:color w:val="000000"/>
                <w:sz w:val="18"/>
                <w:szCs w:val="18"/>
                <w:lang w:val="en-US"/>
              </w:rPr>
              <w:t xml:space="preserve"> </w:t>
            </w:r>
            <w:proofErr w:type="spellStart"/>
            <w:r w:rsidRPr="003673DD">
              <w:rPr>
                <w:rFonts w:ascii="Franklin Gothic Book" w:hAnsi="Franklin Gothic Book" w:cs="Arial"/>
                <w:color w:val="000000"/>
                <w:sz w:val="18"/>
                <w:szCs w:val="18"/>
                <w:lang w:val="en-US"/>
              </w:rPr>
              <w:t>nr</w:t>
            </w:r>
            <w:proofErr w:type="spellEnd"/>
            <w:r w:rsidRPr="003673DD">
              <w:rPr>
                <w:rFonts w:ascii="Franklin Gothic Book" w:hAnsi="Franklin Gothic Book" w:cs="Arial"/>
                <w:color w:val="000000"/>
                <w:sz w:val="18"/>
                <w:szCs w:val="18"/>
                <w:lang w:val="en-US"/>
              </w:rPr>
              <w:t xml:space="preserve"> 5-6</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037</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lang w:val="en-US"/>
              </w:rPr>
            </w:pPr>
            <w:proofErr w:type="spellStart"/>
            <w:r w:rsidRPr="003673DD">
              <w:rPr>
                <w:rFonts w:ascii="Franklin Gothic Book" w:hAnsi="Franklin Gothic Book" w:cs="Arial"/>
                <w:color w:val="000000"/>
                <w:sz w:val="18"/>
                <w:szCs w:val="18"/>
                <w:lang w:val="en-US"/>
              </w:rPr>
              <w:t>P.oleju</w:t>
            </w:r>
            <w:proofErr w:type="spellEnd"/>
            <w:r w:rsidRPr="003673DD">
              <w:rPr>
                <w:rFonts w:ascii="Franklin Gothic Book" w:hAnsi="Franklin Gothic Book" w:cs="Arial"/>
                <w:color w:val="000000"/>
                <w:sz w:val="18"/>
                <w:szCs w:val="18"/>
                <w:lang w:val="en-US"/>
              </w:rPr>
              <w:t xml:space="preserve"> </w:t>
            </w:r>
            <w:proofErr w:type="spellStart"/>
            <w:r w:rsidRPr="003673DD">
              <w:rPr>
                <w:rFonts w:ascii="Franklin Gothic Book" w:hAnsi="Franklin Gothic Book" w:cs="Arial"/>
                <w:color w:val="000000"/>
                <w:sz w:val="18"/>
                <w:szCs w:val="18"/>
                <w:lang w:val="en-US"/>
              </w:rPr>
              <w:t>smarn</w:t>
            </w:r>
            <w:proofErr w:type="spellEnd"/>
            <w:r w:rsidRPr="003673DD">
              <w:rPr>
                <w:rFonts w:ascii="Franklin Gothic Book" w:hAnsi="Franklin Gothic Book" w:cs="Arial"/>
                <w:color w:val="000000"/>
                <w:sz w:val="18"/>
                <w:szCs w:val="18"/>
                <w:lang w:val="en-US"/>
              </w:rPr>
              <w:t xml:space="preserve">. </w:t>
            </w:r>
            <w:proofErr w:type="spellStart"/>
            <w:r w:rsidRPr="003673DD">
              <w:rPr>
                <w:rFonts w:ascii="Franklin Gothic Book" w:hAnsi="Franklin Gothic Book" w:cs="Arial"/>
                <w:color w:val="000000"/>
                <w:sz w:val="18"/>
                <w:szCs w:val="18"/>
                <w:lang w:val="en-US"/>
              </w:rPr>
              <w:t>loz</w:t>
            </w:r>
            <w:proofErr w:type="spellEnd"/>
            <w:r w:rsidRPr="003673DD">
              <w:rPr>
                <w:rFonts w:ascii="Franklin Gothic Book" w:hAnsi="Franklin Gothic Book" w:cs="Arial"/>
                <w:color w:val="000000"/>
                <w:sz w:val="18"/>
                <w:szCs w:val="18"/>
                <w:lang w:val="en-US"/>
              </w:rPr>
              <w:t xml:space="preserve"> </w:t>
            </w:r>
            <w:proofErr w:type="spellStart"/>
            <w:r w:rsidRPr="003673DD">
              <w:rPr>
                <w:rFonts w:ascii="Franklin Gothic Book" w:hAnsi="Franklin Gothic Book" w:cs="Arial"/>
                <w:color w:val="000000"/>
                <w:sz w:val="18"/>
                <w:szCs w:val="18"/>
                <w:lang w:val="en-US"/>
              </w:rPr>
              <w:t>nr</w:t>
            </w:r>
            <w:proofErr w:type="spellEnd"/>
            <w:r w:rsidRPr="003673DD">
              <w:rPr>
                <w:rFonts w:ascii="Franklin Gothic Book" w:hAnsi="Franklin Gothic Book" w:cs="Arial"/>
                <w:color w:val="000000"/>
                <w:sz w:val="18"/>
                <w:szCs w:val="18"/>
                <w:lang w:val="en-US"/>
              </w:rPr>
              <w:t xml:space="preserve"> 7</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PRZEPŁYW DESTYLATU</w:t>
            </w: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18</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185A</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F.dest</w:t>
            </w:r>
            <w:proofErr w:type="spellEnd"/>
            <w:r w:rsidRPr="003673DD">
              <w:rPr>
                <w:rFonts w:ascii="Franklin Gothic Book" w:hAnsi="Franklin Gothic Book" w:cs="Arial"/>
                <w:color w:val="000000"/>
                <w:sz w:val="18"/>
                <w:szCs w:val="18"/>
              </w:rPr>
              <w:t xml:space="preserve">. w </w:t>
            </w:r>
            <w:proofErr w:type="spellStart"/>
            <w:r w:rsidRPr="003673DD">
              <w:rPr>
                <w:rFonts w:ascii="Franklin Gothic Book" w:hAnsi="Franklin Gothic Book" w:cs="Arial"/>
                <w:color w:val="000000"/>
                <w:sz w:val="18"/>
                <w:szCs w:val="18"/>
              </w:rPr>
              <w:t>ukl</w:t>
            </w:r>
            <w:proofErr w:type="spellEnd"/>
            <w:r w:rsidRPr="003673DD">
              <w:rPr>
                <w:rFonts w:ascii="Franklin Gothic Book" w:hAnsi="Franklin Gothic Book" w:cs="Arial"/>
                <w:color w:val="000000"/>
                <w:sz w:val="18"/>
                <w:szCs w:val="18"/>
              </w:rPr>
              <w:t xml:space="preserve">. </w:t>
            </w:r>
            <w:proofErr w:type="spellStart"/>
            <w:r w:rsidRPr="003673DD">
              <w:rPr>
                <w:rFonts w:ascii="Franklin Gothic Book" w:hAnsi="Franklin Gothic Book" w:cs="Arial"/>
                <w:color w:val="000000"/>
                <w:sz w:val="18"/>
                <w:szCs w:val="18"/>
              </w:rPr>
              <w:t>chlodz</w:t>
            </w:r>
            <w:proofErr w:type="spellEnd"/>
            <w:r w:rsidRPr="003673DD">
              <w:rPr>
                <w:rFonts w:ascii="Franklin Gothic Book" w:hAnsi="Franklin Gothic Book" w:cs="Arial"/>
                <w:color w:val="000000"/>
                <w:sz w:val="18"/>
                <w:szCs w:val="18"/>
              </w:rPr>
              <w:t xml:space="preserve">. </w:t>
            </w:r>
            <w:proofErr w:type="spellStart"/>
            <w:r w:rsidRPr="003673DD">
              <w:rPr>
                <w:rFonts w:ascii="Franklin Gothic Book" w:hAnsi="Franklin Gothic Book" w:cs="Arial"/>
                <w:color w:val="000000"/>
                <w:sz w:val="18"/>
                <w:szCs w:val="18"/>
              </w:rPr>
              <w:t>gener</w:t>
            </w:r>
            <w:proofErr w:type="spellEnd"/>
            <w:r w:rsidRPr="003673DD">
              <w:rPr>
                <w:rFonts w:ascii="Franklin Gothic Book" w:hAnsi="Franklin Gothic Book" w:cs="Arial"/>
                <w:color w:val="000000"/>
                <w:sz w:val="18"/>
                <w:szCs w:val="18"/>
              </w:rPr>
              <w:t>.</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18</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185B</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F.dest</w:t>
            </w:r>
            <w:proofErr w:type="spellEnd"/>
            <w:r w:rsidRPr="003673DD">
              <w:rPr>
                <w:rFonts w:ascii="Franklin Gothic Book" w:hAnsi="Franklin Gothic Book" w:cs="Arial"/>
                <w:color w:val="000000"/>
                <w:sz w:val="18"/>
                <w:szCs w:val="18"/>
              </w:rPr>
              <w:t xml:space="preserve">. w </w:t>
            </w:r>
            <w:proofErr w:type="spellStart"/>
            <w:r w:rsidRPr="003673DD">
              <w:rPr>
                <w:rFonts w:ascii="Franklin Gothic Book" w:hAnsi="Franklin Gothic Book" w:cs="Arial"/>
                <w:color w:val="000000"/>
                <w:sz w:val="18"/>
                <w:szCs w:val="18"/>
              </w:rPr>
              <w:t>ukl</w:t>
            </w:r>
            <w:proofErr w:type="spellEnd"/>
            <w:r w:rsidRPr="003673DD">
              <w:rPr>
                <w:rFonts w:ascii="Franklin Gothic Book" w:hAnsi="Franklin Gothic Book" w:cs="Arial"/>
                <w:color w:val="000000"/>
                <w:sz w:val="18"/>
                <w:szCs w:val="18"/>
              </w:rPr>
              <w:t xml:space="preserve">. </w:t>
            </w:r>
            <w:proofErr w:type="spellStart"/>
            <w:r w:rsidRPr="003673DD">
              <w:rPr>
                <w:rFonts w:ascii="Franklin Gothic Book" w:hAnsi="Franklin Gothic Book" w:cs="Arial"/>
                <w:color w:val="000000"/>
                <w:sz w:val="18"/>
                <w:szCs w:val="18"/>
              </w:rPr>
              <w:t>chlodz</w:t>
            </w:r>
            <w:proofErr w:type="spellEnd"/>
            <w:r w:rsidRPr="003673DD">
              <w:rPr>
                <w:rFonts w:ascii="Franklin Gothic Book" w:hAnsi="Franklin Gothic Book" w:cs="Arial"/>
                <w:color w:val="000000"/>
                <w:sz w:val="18"/>
                <w:szCs w:val="18"/>
              </w:rPr>
              <w:t xml:space="preserve">. </w:t>
            </w:r>
            <w:proofErr w:type="spellStart"/>
            <w:r w:rsidRPr="003673DD">
              <w:rPr>
                <w:rFonts w:ascii="Franklin Gothic Book" w:hAnsi="Franklin Gothic Book" w:cs="Arial"/>
                <w:color w:val="000000"/>
                <w:sz w:val="18"/>
                <w:szCs w:val="18"/>
              </w:rPr>
              <w:t>gener</w:t>
            </w:r>
            <w:proofErr w:type="spellEnd"/>
            <w:r w:rsidRPr="003673DD">
              <w:rPr>
                <w:rFonts w:ascii="Franklin Gothic Book" w:hAnsi="Franklin Gothic Book" w:cs="Arial"/>
                <w:color w:val="000000"/>
                <w:sz w:val="18"/>
                <w:szCs w:val="18"/>
              </w:rPr>
              <w:t>.</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18</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185C</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F.dest</w:t>
            </w:r>
            <w:proofErr w:type="spellEnd"/>
            <w:r w:rsidRPr="003673DD">
              <w:rPr>
                <w:rFonts w:ascii="Franklin Gothic Book" w:hAnsi="Franklin Gothic Book" w:cs="Arial"/>
                <w:color w:val="000000"/>
                <w:sz w:val="18"/>
                <w:szCs w:val="18"/>
              </w:rPr>
              <w:t xml:space="preserve">. w </w:t>
            </w:r>
            <w:proofErr w:type="spellStart"/>
            <w:r w:rsidRPr="003673DD">
              <w:rPr>
                <w:rFonts w:ascii="Franklin Gothic Book" w:hAnsi="Franklin Gothic Book" w:cs="Arial"/>
                <w:color w:val="000000"/>
                <w:sz w:val="18"/>
                <w:szCs w:val="18"/>
              </w:rPr>
              <w:t>ukl</w:t>
            </w:r>
            <w:proofErr w:type="spellEnd"/>
            <w:r w:rsidRPr="003673DD">
              <w:rPr>
                <w:rFonts w:ascii="Franklin Gothic Book" w:hAnsi="Franklin Gothic Book" w:cs="Arial"/>
                <w:color w:val="000000"/>
                <w:sz w:val="18"/>
                <w:szCs w:val="18"/>
              </w:rPr>
              <w:t xml:space="preserve">. </w:t>
            </w:r>
            <w:proofErr w:type="spellStart"/>
            <w:r w:rsidRPr="003673DD">
              <w:rPr>
                <w:rFonts w:ascii="Franklin Gothic Book" w:hAnsi="Franklin Gothic Book" w:cs="Arial"/>
                <w:color w:val="000000"/>
                <w:sz w:val="18"/>
                <w:szCs w:val="18"/>
              </w:rPr>
              <w:t>chlodz</w:t>
            </w:r>
            <w:proofErr w:type="spellEnd"/>
            <w:r w:rsidRPr="003673DD">
              <w:rPr>
                <w:rFonts w:ascii="Franklin Gothic Book" w:hAnsi="Franklin Gothic Book" w:cs="Arial"/>
                <w:color w:val="000000"/>
                <w:sz w:val="18"/>
                <w:szCs w:val="18"/>
              </w:rPr>
              <w:t xml:space="preserve">. </w:t>
            </w:r>
            <w:proofErr w:type="spellStart"/>
            <w:r w:rsidRPr="003673DD">
              <w:rPr>
                <w:rFonts w:ascii="Franklin Gothic Book" w:hAnsi="Franklin Gothic Book" w:cs="Arial"/>
                <w:color w:val="000000"/>
                <w:sz w:val="18"/>
                <w:szCs w:val="18"/>
              </w:rPr>
              <w:t>gener</w:t>
            </w:r>
            <w:proofErr w:type="spellEnd"/>
            <w:r w:rsidRPr="003673DD">
              <w:rPr>
                <w:rFonts w:ascii="Franklin Gothic Book" w:hAnsi="Franklin Gothic Book" w:cs="Arial"/>
                <w:color w:val="000000"/>
                <w:sz w:val="18"/>
                <w:szCs w:val="18"/>
              </w:rPr>
              <w:t>.</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PARA ŚWIEŻA</w:t>
            </w: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137A</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Ilość pary-</w:t>
            </w:r>
            <w:proofErr w:type="spellStart"/>
            <w:r w:rsidRPr="003673DD">
              <w:rPr>
                <w:rFonts w:ascii="Franklin Gothic Book" w:hAnsi="Franklin Gothic Book" w:cs="Arial"/>
                <w:color w:val="000000"/>
                <w:sz w:val="18"/>
                <w:szCs w:val="18"/>
              </w:rPr>
              <w:t>sw</w:t>
            </w:r>
            <w:proofErr w:type="spellEnd"/>
            <w:r w:rsidRPr="003673DD">
              <w:rPr>
                <w:rFonts w:ascii="Franklin Gothic Book" w:hAnsi="Franklin Gothic Book" w:cs="Arial"/>
                <w:color w:val="000000"/>
                <w:sz w:val="18"/>
                <w:szCs w:val="18"/>
              </w:rPr>
              <w:t xml:space="preserve"> za kotłem</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STD130</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137B</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Ilość pary-</w:t>
            </w:r>
            <w:proofErr w:type="spellStart"/>
            <w:r w:rsidRPr="003673DD">
              <w:rPr>
                <w:rFonts w:ascii="Franklin Gothic Book" w:hAnsi="Franklin Gothic Book" w:cs="Arial"/>
                <w:color w:val="000000"/>
                <w:sz w:val="18"/>
                <w:szCs w:val="18"/>
              </w:rPr>
              <w:t>sw</w:t>
            </w:r>
            <w:proofErr w:type="spellEnd"/>
            <w:r w:rsidRPr="003673DD">
              <w:rPr>
                <w:rFonts w:ascii="Franklin Gothic Book" w:hAnsi="Franklin Gothic Book" w:cs="Arial"/>
                <w:color w:val="000000"/>
                <w:sz w:val="18"/>
                <w:szCs w:val="18"/>
              </w:rPr>
              <w:t xml:space="preserve"> za kotłem</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STD130</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WODA DO KOTŁA</w:t>
            </w: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005A</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Ilość wody </w:t>
            </w:r>
            <w:proofErr w:type="spellStart"/>
            <w:r w:rsidRPr="003673DD">
              <w:rPr>
                <w:rFonts w:ascii="Franklin Gothic Book" w:hAnsi="Franklin Gothic Book" w:cs="Arial"/>
                <w:color w:val="000000"/>
                <w:sz w:val="18"/>
                <w:szCs w:val="18"/>
              </w:rPr>
              <w:t>zas</w:t>
            </w:r>
            <w:proofErr w:type="spellEnd"/>
            <w:r w:rsidRPr="003673DD">
              <w:rPr>
                <w:rFonts w:ascii="Franklin Gothic Book" w:hAnsi="Franklin Gothic Book" w:cs="Arial"/>
                <w:color w:val="000000"/>
                <w:sz w:val="18"/>
                <w:szCs w:val="18"/>
              </w:rPr>
              <w:t>. do kotła</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005B</w:t>
            </w:r>
          </w:p>
        </w:tc>
        <w:tc>
          <w:tcPr>
            <w:tcW w:w="155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Ilość wody </w:t>
            </w:r>
            <w:proofErr w:type="spellStart"/>
            <w:r w:rsidRPr="003673DD">
              <w:rPr>
                <w:rFonts w:ascii="Franklin Gothic Book" w:hAnsi="Franklin Gothic Book" w:cs="Arial"/>
                <w:color w:val="000000"/>
                <w:sz w:val="18"/>
                <w:szCs w:val="18"/>
              </w:rPr>
              <w:t>zas</w:t>
            </w:r>
            <w:proofErr w:type="spellEnd"/>
            <w:r w:rsidRPr="003673DD">
              <w:rPr>
                <w:rFonts w:ascii="Franklin Gothic Book" w:hAnsi="Franklin Gothic Book" w:cs="Arial"/>
                <w:color w:val="000000"/>
                <w:sz w:val="18"/>
                <w:szCs w:val="18"/>
              </w:rPr>
              <w:t>. do kotła</w:t>
            </w:r>
          </w:p>
        </w:tc>
        <w:tc>
          <w:tcPr>
            <w:tcW w:w="880"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 </w:t>
            </w:r>
          </w:p>
        </w:tc>
      </w:tr>
      <w:tr w:rsidR="00CC666F" w:rsidRPr="00EA0B2D" w:rsidTr="00A713C4">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SKRAPLACZ KO</w:t>
            </w: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188</w:t>
            </w:r>
          </w:p>
        </w:tc>
        <w:tc>
          <w:tcPr>
            <w:tcW w:w="1559" w:type="pct"/>
            <w:tcBorders>
              <w:top w:val="nil"/>
              <w:left w:val="nil"/>
              <w:bottom w:val="single" w:sz="4" w:space="0" w:color="auto"/>
              <w:right w:val="single" w:sz="4" w:space="0" w:color="auto"/>
            </w:tcBorders>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T. pary wylot z NP - przód</w:t>
            </w:r>
          </w:p>
        </w:tc>
        <w:tc>
          <w:tcPr>
            <w:tcW w:w="880" w:type="pct"/>
            <w:tcBorders>
              <w:top w:val="nil"/>
              <w:left w:val="nil"/>
              <w:bottom w:val="single" w:sz="4" w:space="0" w:color="auto"/>
              <w:right w:val="single" w:sz="4" w:space="0" w:color="auto"/>
            </w:tcBorders>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PT100</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189</w:t>
            </w:r>
          </w:p>
        </w:tc>
        <w:tc>
          <w:tcPr>
            <w:tcW w:w="1559" w:type="pct"/>
            <w:tcBorders>
              <w:top w:val="nil"/>
              <w:left w:val="nil"/>
              <w:bottom w:val="single" w:sz="4" w:space="0" w:color="auto"/>
              <w:right w:val="single" w:sz="4" w:space="0" w:color="auto"/>
            </w:tcBorders>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T. pary wylot z NP - tył</w:t>
            </w:r>
          </w:p>
        </w:tc>
        <w:tc>
          <w:tcPr>
            <w:tcW w:w="880" w:type="pct"/>
            <w:tcBorders>
              <w:top w:val="nil"/>
              <w:left w:val="nil"/>
              <w:bottom w:val="single" w:sz="4" w:space="0" w:color="auto"/>
              <w:right w:val="single" w:sz="4" w:space="0" w:color="auto"/>
            </w:tcBorders>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PT100</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191</w:t>
            </w:r>
          </w:p>
        </w:tc>
        <w:tc>
          <w:tcPr>
            <w:tcW w:w="1559" w:type="pct"/>
            <w:tcBorders>
              <w:top w:val="nil"/>
              <w:left w:val="nil"/>
              <w:bottom w:val="single" w:sz="4" w:space="0" w:color="auto"/>
              <w:right w:val="single" w:sz="4" w:space="0" w:color="auto"/>
            </w:tcBorders>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T. wody </w:t>
            </w:r>
            <w:proofErr w:type="spellStart"/>
            <w:r w:rsidRPr="003673DD">
              <w:rPr>
                <w:rFonts w:ascii="Franklin Gothic Book" w:hAnsi="Franklin Gothic Book" w:cs="Arial"/>
                <w:color w:val="000000"/>
                <w:sz w:val="18"/>
                <w:szCs w:val="18"/>
              </w:rPr>
              <w:t>chłodz</w:t>
            </w:r>
            <w:proofErr w:type="spellEnd"/>
            <w:r w:rsidRPr="003673DD">
              <w:rPr>
                <w:rFonts w:ascii="Franklin Gothic Book" w:hAnsi="Franklin Gothic Book" w:cs="Arial"/>
                <w:color w:val="000000"/>
                <w:sz w:val="18"/>
                <w:szCs w:val="18"/>
              </w:rPr>
              <w:t>. na wlocie do KO1</w:t>
            </w:r>
          </w:p>
        </w:tc>
        <w:tc>
          <w:tcPr>
            <w:tcW w:w="880" w:type="pct"/>
            <w:tcBorders>
              <w:top w:val="nil"/>
              <w:left w:val="nil"/>
              <w:bottom w:val="single" w:sz="4" w:space="0" w:color="auto"/>
              <w:right w:val="single" w:sz="4" w:space="0" w:color="auto"/>
            </w:tcBorders>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PT100</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192</w:t>
            </w:r>
          </w:p>
        </w:tc>
        <w:tc>
          <w:tcPr>
            <w:tcW w:w="1559" w:type="pct"/>
            <w:tcBorders>
              <w:top w:val="nil"/>
              <w:left w:val="nil"/>
              <w:bottom w:val="single" w:sz="4" w:space="0" w:color="auto"/>
              <w:right w:val="single" w:sz="4" w:space="0" w:color="auto"/>
            </w:tcBorders>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T. wody </w:t>
            </w:r>
            <w:proofErr w:type="spellStart"/>
            <w:r w:rsidRPr="003673DD">
              <w:rPr>
                <w:rFonts w:ascii="Franklin Gothic Book" w:hAnsi="Franklin Gothic Book" w:cs="Arial"/>
                <w:color w:val="000000"/>
                <w:sz w:val="18"/>
                <w:szCs w:val="18"/>
              </w:rPr>
              <w:t>chłodz</w:t>
            </w:r>
            <w:proofErr w:type="spellEnd"/>
            <w:r w:rsidRPr="003673DD">
              <w:rPr>
                <w:rFonts w:ascii="Franklin Gothic Book" w:hAnsi="Franklin Gothic Book" w:cs="Arial"/>
                <w:color w:val="000000"/>
                <w:sz w:val="18"/>
                <w:szCs w:val="18"/>
              </w:rPr>
              <w:t>. na wlocie do KO2</w:t>
            </w:r>
          </w:p>
        </w:tc>
        <w:tc>
          <w:tcPr>
            <w:tcW w:w="880" w:type="pct"/>
            <w:tcBorders>
              <w:top w:val="nil"/>
              <w:left w:val="nil"/>
              <w:bottom w:val="single" w:sz="4" w:space="0" w:color="auto"/>
              <w:right w:val="single" w:sz="4" w:space="0" w:color="auto"/>
            </w:tcBorders>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PT100</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193</w:t>
            </w:r>
          </w:p>
        </w:tc>
        <w:tc>
          <w:tcPr>
            <w:tcW w:w="1559" w:type="pct"/>
            <w:tcBorders>
              <w:top w:val="nil"/>
              <w:left w:val="nil"/>
              <w:bottom w:val="single" w:sz="4" w:space="0" w:color="auto"/>
              <w:right w:val="single" w:sz="4" w:space="0" w:color="auto"/>
            </w:tcBorders>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T. wody </w:t>
            </w:r>
            <w:proofErr w:type="spellStart"/>
            <w:r w:rsidRPr="003673DD">
              <w:rPr>
                <w:rFonts w:ascii="Franklin Gothic Book" w:hAnsi="Franklin Gothic Book" w:cs="Arial"/>
                <w:color w:val="000000"/>
                <w:sz w:val="18"/>
                <w:szCs w:val="18"/>
              </w:rPr>
              <w:t>chłodz</w:t>
            </w:r>
            <w:proofErr w:type="spellEnd"/>
            <w:r w:rsidRPr="003673DD">
              <w:rPr>
                <w:rFonts w:ascii="Franklin Gothic Book" w:hAnsi="Franklin Gothic Book" w:cs="Arial"/>
                <w:color w:val="000000"/>
                <w:sz w:val="18"/>
                <w:szCs w:val="18"/>
              </w:rPr>
              <w:t>. na wylocie do KO1</w:t>
            </w:r>
          </w:p>
        </w:tc>
        <w:tc>
          <w:tcPr>
            <w:tcW w:w="880" w:type="pct"/>
            <w:tcBorders>
              <w:top w:val="nil"/>
              <w:left w:val="nil"/>
              <w:bottom w:val="single" w:sz="4" w:space="0" w:color="auto"/>
              <w:right w:val="single" w:sz="4" w:space="0" w:color="auto"/>
            </w:tcBorders>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PT100</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194</w:t>
            </w:r>
          </w:p>
        </w:tc>
        <w:tc>
          <w:tcPr>
            <w:tcW w:w="1559" w:type="pct"/>
            <w:tcBorders>
              <w:top w:val="nil"/>
              <w:left w:val="nil"/>
              <w:bottom w:val="single" w:sz="4" w:space="0" w:color="auto"/>
              <w:right w:val="single" w:sz="4" w:space="0" w:color="auto"/>
            </w:tcBorders>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T. wody </w:t>
            </w:r>
            <w:proofErr w:type="spellStart"/>
            <w:r w:rsidRPr="003673DD">
              <w:rPr>
                <w:rFonts w:ascii="Franklin Gothic Book" w:hAnsi="Franklin Gothic Book" w:cs="Arial"/>
                <w:color w:val="000000"/>
                <w:sz w:val="18"/>
                <w:szCs w:val="18"/>
              </w:rPr>
              <w:t>chłodz</w:t>
            </w:r>
            <w:proofErr w:type="spellEnd"/>
            <w:r w:rsidRPr="003673DD">
              <w:rPr>
                <w:rFonts w:ascii="Franklin Gothic Book" w:hAnsi="Franklin Gothic Book" w:cs="Arial"/>
                <w:color w:val="000000"/>
                <w:sz w:val="18"/>
                <w:szCs w:val="18"/>
              </w:rPr>
              <w:t>. na wylocie do KO2</w:t>
            </w:r>
          </w:p>
        </w:tc>
        <w:tc>
          <w:tcPr>
            <w:tcW w:w="880" w:type="pct"/>
            <w:tcBorders>
              <w:top w:val="nil"/>
              <w:left w:val="nil"/>
              <w:bottom w:val="single" w:sz="4" w:space="0" w:color="auto"/>
              <w:right w:val="single" w:sz="4" w:space="0" w:color="auto"/>
            </w:tcBorders>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PT100</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195</w:t>
            </w:r>
          </w:p>
        </w:tc>
        <w:tc>
          <w:tcPr>
            <w:tcW w:w="1559" w:type="pct"/>
            <w:tcBorders>
              <w:top w:val="nil"/>
              <w:left w:val="nil"/>
              <w:bottom w:val="single" w:sz="4" w:space="0" w:color="auto"/>
              <w:right w:val="single" w:sz="4" w:space="0" w:color="auto"/>
            </w:tcBorders>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T. kondensatu z KO1</w:t>
            </w:r>
          </w:p>
        </w:tc>
        <w:tc>
          <w:tcPr>
            <w:tcW w:w="880" w:type="pct"/>
            <w:tcBorders>
              <w:top w:val="nil"/>
              <w:left w:val="nil"/>
              <w:bottom w:val="single" w:sz="4" w:space="0" w:color="auto"/>
              <w:right w:val="single" w:sz="4" w:space="0" w:color="auto"/>
            </w:tcBorders>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PT100</w:t>
            </w:r>
          </w:p>
        </w:tc>
      </w:tr>
      <w:tr w:rsidR="00CC666F" w:rsidRPr="00EA0B2D" w:rsidTr="00A713C4">
        <w:trPr>
          <w:trHeight w:val="345"/>
        </w:trPr>
        <w:tc>
          <w:tcPr>
            <w:tcW w:w="748" w:type="pct"/>
            <w:vMerge/>
            <w:tcBorders>
              <w:top w:val="nil"/>
              <w:left w:val="single" w:sz="4" w:space="0" w:color="auto"/>
              <w:bottom w:val="single" w:sz="4" w:space="0" w:color="auto"/>
              <w:right w:val="single" w:sz="4" w:space="0" w:color="auto"/>
            </w:tcBorders>
            <w:vAlign w:val="center"/>
            <w:hideMark/>
          </w:tcPr>
          <w:p w:rsidR="00CC666F" w:rsidRPr="003673DD" w:rsidRDefault="00CC666F" w:rsidP="00A713C4">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196</w:t>
            </w:r>
          </w:p>
        </w:tc>
        <w:tc>
          <w:tcPr>
            <w:tcW w:w="1559" w:type="pct"/>
            <w:tcBorders>
              <w:top w:val="nil"/>
              <w:left w:val="nil"/>
              <w:bottom w:val="single" w:sz="4" w:space="0" w:color="auto"/>
              <w:right w:val="single" w:sz="4" w:space="0" w:color="auto"/>
            </w:tcBorders>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T. kondensatu z KO1</w:t>
            </w:r>
          </w:p>
        </w:tc>
        <w:tc>
          <w:tcPr>
            <w:tcW w:w="880" w:type="pct"/>
            <w:tcBorders>
              <w:top w:val="nil"/>
              <w:left w:val="nil"/>
              <w:bottom w:val="single" w:sz="4" w:space="0" w:color="auto"/>
              <w:right w:val="single" w:sz="4" w:space="0" w:color="auto"/>
            </w:tcBorders>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PT100</w:t>
            </w:r>
          </w:p>
        </w:tc>
      </w:tr>
    </w:tbl>
    <w:p w:rsidR="00CC666F" w:rsidRPr="00CC666F" w:rsidRDefault="00CC666F" w:rsidP="00CC666F">
      <w:pPr>
        <w:pStyle w:val="Akapitzlist"/>
        <w:numPr>
          <w:ilvl w:val="0"/>
          <w:numId w:val="28"/>
        </w:numPr>
        <w:autoSpaceDE w:val="0"/>
        <w:autoSpaceDN w:val="0"/>
        <w:adjustRightInd w:val="0"/>
        <w:spacing w:before="120" w:after="0" w:line="240" w:lineRule="auto"/>
        <w:ind w:left="357" w:hanging="357"/>
        <w:contextualSpacing w:val="0"/>
        <w:rPr>
          <w:rFonts w:ascii="Franklin Gothic Book" w:hAnsi="Franklin Gothic Book" w:cs="Arial"/>
          <w:color w:val="000000"/>
          <w:sz w:val="20"/>
          <w:szCs w:val="20"/>
        </w:rPr>
      </w:pPr>
      <w:r w:rsidRPr="00CC666F">
        <w:rPr>
          <w:rFonts w:ascii="Franklin Gothic Book" w:hAnsi="Franklin Gothic Book" w:cs="Arial"/>
          <w:color w:val="000000"/>
          <w:sz w:val="20"/>
          <w:szCs w:val="20"/>
        </w:rPr>
        <w:t>Udrożnienie instalacji impulsowej na pomiarach:</w:t>
      </w:r>
    </w:p>
    <w:p w:rsidR="00CC666F" w:rsidRPr="00CC666F" w:rsidRDefault="00CC666F" w:rsidP="00CC666F">
      <w:pPr>
        <w:pStyle w:val="Akapitzlist"/>
        <w:numPr>
          <w:ilvl w:val="1"/>
          <w:numId w:val="28"/>
        </w:numPr>
        <w:autoSpaceDE w:val="0"/>
        <w:autoSpaceDN w:val="0"/>
        <w:adjustRightInd w:val="0"/>
        <w:spacing w:before="120" w:after="0" w:line="240" w:lineRule="auto"/>
        <w:ind w:left="858"/>
        <w:contextualSpacing w:val="0"/>
        <w:rPr>
          <w:rFonts w:ascii="Franklin Gothic Book" w:hAnsi="Franklin Gothic Book" w:cs="Arial"/>
          <w:color w:val="000000"/>
          <w:sz w:val="20"/>
          <w:szCs w:val="20"/>
        </w:rPr>
      </w:pPr>
      <w:r w:rsidRPr="00CC666F">
        <w:rPr>
          <w:rFonts w:ascii="Franklin Gothic Book" w:hAnsi="Franklin Gothic Book" w:cs="Arial"/>
          <w:color w:val="000000"/>
          <w:sz w:val="20"/>
          <w:szCs w:val="20"/>
        </w:rPr>
        <w:t>Podciśnienia w kotle.</w:t>
      </w:r>
    </w:p>
    <w:p w:rsidR="00CC666F" w:rsidRPr="00CC666F" w:rsidRDefault="00CC666F" w:rsidP="00CC666F">
      <w:pPr>
        <w:pStyle w:val="Akapitzlist"/>
        <w:numPr>
          <w:ilvl w:val="1"/>
          <w:numId w:val="28"/>
        </w:numPr>
        <w:autoSpaceDE w:val="0"/>
        <w:autoSpaceDN w:val="0"/>
        <w:adjustRightInd w:val="0"/>
        <w:spacing w:before="120" w:after="0" w:line="240" w:lineRule="auto"/>
        <w:ind w:left="858"/>
        <w:contextualSpacing w:val="0"/>
        <w:rPr>
          <w:rFonts w:ascii="Franklin Gothic Book" w:hAnsi="Franklin Gothic Book" w:cs="Arial"/>
          <w:color w:val="000000"/>
          <w:sz w:val="20"/>
          <w:szCs w:val="20"/>
        </w:rPr>
      </w:pPr>
      <w:r w:rsidRPr="00CC666F">
        <w:rPr>
          <w:rFonts w:ascii="Franklin Gothic Book" w:hAnsi="Franklin Gothic Book" w:cs="Arial"/>
          <w:color w:val="000000"/>
          <w:sz w:val="20"/>
          <w:szCs w:val="20"/>
        </w:rPr>
        <w:t>Poziomu wody w walczaku.</w:t>
      </w:r>
    </w:p>
    <w:p w:rsidR="00CC666F" w:rsidRPr="00CC666F" w:rsidRDefault="00CC666F" w:rsidP="00CC666F">
      <w:pPr>
        <w:pStyle w:val="Akapitzlist"/>
        <w:numPr>
          <w:ilvl w:val="1"/>
          <w:numId w:val="28"/>
        </w:numPr>
        <w:autoSpaceDE w:val="0"/>
        <w:autoSpaceDN w:val="0"/>
        <w:adjustRightInd w:val="0"/>
        <w:spacing w:before="120" w:after="0" w:line="240" w:lineRule="auto"/>
        <w:ind w:left="858"/>
        <w:contextualSpacing w:val="0"/>
        <w:rPr>
          <w:rFonts w:ascii="Franklin Gothic Book" w:hAnsi="Franklin Gothic Book" w:cs="Arial"/>
          <w:color w:val="000000"/>
          <w:sz w:val="20"/>
          <w:szCs w:val="20"/>
        </w:rPr>
      </w:pPr>
      <w:r w:rsidRPr="00CC666F">
        <w:rPr>
          <w:rFonts w:ascii="Franklin Gothic Book" w:hAnsi="Franklin Gothic Book" w:cs="Arial"/>
          <w:color w:val="000000"/>
          <w:sz w:val="20"/>
          <w:szCs w:val="20"/>
        </w:rPr>
        <w:t>Różnicy ciśnień na obrotowych podgrzewaczach powietrza (</w:t>
      </w:r>
      <w:proofErr w:type="spellStart"/>
      <w:r w:rsidRPr="00CC666F">
        <w:rPr>
          <w:rFonts w:ascii="Franklin Gothic Book" w:hAnsi="Franklin Gothic Book" w:cs="Arial"/>
          <w:color w:val="000000"/>
          <w:sz w:val="20"/>
          <w:szCs w:val="20"/>
        </w:rPr>
        <w:t>Luvo</w:t>
      </w:r>
      <w:proofErr w:type="spellEnd"/>
      <w:r w:rsidRPr="00CC666F">
        <w:rPr>
          <w:rFonts w:ascii="Franklin Gothic Book" w:hAnsi="Franklin Gothic Book" w:cs="Arial"/>
          <w:color w:val="000000"/>
          <w:sz w:val="20"/>
          <w:szCs w:val="20"/>
        </w:rPr>
        <w:t>).</w:t>
      </w:r>
    </w:p>
    <w:p w:rsidR="00CC666F" w:rsidRPr="00CC666F" w:rsidRDefault="00CC666F" w:rsidP="00CC666F">
      <w:pPr>
        <w:pStyle w:val="Akapitzlist"/>
        <w:numPr>
          <w:ilvl w:val="1"/>
          <w:numId w:val="28"/>
        </w:numPr>
        <w:autoSpaceDE w:val="0"/>
        <w:autoSpaceDN w:val="0"/>
        <w:adjustRightInd w:val="0"/>
        <w:spacing w:before="120" w:after="0" w:line="240" w:lineRule="auto"/>
        <w:ind w:left="858"/>
        <w:contextualSpacing w:val="0"/>
        <w:rPr>
          <w:rFonts w:ascii="Franklin Gothic Book" w:hAnsi="Franklin Gothic Book" w:cs="Arial"/>
          <w:color w:val="000000"/>
          <w:sz w:val="20"/>
          <w:szCs w:val="20"/>
        </w:rPr>
      </w:pPr>
      <w:r w:rsidRPr="00CC666F">
        <w:rPr>
          <w:rFonts w:ascii="Franklin Gothic Book" w:hAnsi="Franklin Gothic Book" w:cs="Arial"/>
          <w:color w:val="000000"/>
          <w:sz w:val="20"/>
          <w:szCs w:val="20"/>
        </w:rPr>
        <w:t>Poziomu wody w zbiorniku wody zasilającej (ZWZ).</w:t>
      </w:r>
    </w:p>
    <w:p w:rsidR="00CC666F" w:rsidRPr="00CC666F" w:rsidRDefault="00CC666F" w:rsidP="00CC666F">
      <w:pPr>
        <w:pStyle w:val="Akapitzlist"/>
        <w:numPr>
          <w:ilvl w:val="1"/>
          <w:numId w:val="28"/>
        </w:numPr>
        <w:autoSpaceDE w:val="0"/>
        <w:autoSpaceDN w:val="0"/>
        <w:adjustRightInd w:val="0"/>
        <w:spacing w:before="120" w:after="0" w:line="240" w:lineRule="auto"/>
        <w:ind w:left="858"/>
        <w:contextualSpacing w:val="0"/>
        <w:rPr>
          <w:rFonts w:ascii="Franklin Gothic Book" w:hAnsi="Franklin Gothic Book" w:cs="Arial"/>
          <w:color w:val="000000"/>
          <w:sz w:val="20"/>
          <w:szCs w:val="20"/>
        </w:rPr>
      </w:pPr>
      <w:r w:rsidRPr="00CC666F">
        <w:rPr>
          <w:rFonts w:ascii="Franklin Gothic Book" w:hAnsi="Franklin Gothic Book" w:cs="Arial"/>
          <w:sz w:val="20"/>
          <w:szCs w:val="20"/>
        </w:rPr>
        <w:t>Poziomu skroplin w wymiennikach regeneracji wysokoprężnej (XW 1,2,3).</w:t>
      </w:r>
      <w:r w:rsidRPr="00CC666F">
        <w:rPr>
          <w:rFonts w:ascii="Franklin Gothic Book" w:hAnsi="Franklin Gothic Book" w:cs="Arial"/>
          <w:sz w:val="20"/>
          <w:szCs w:val="20"/>
        </w:rPr>
        <w:br/>
      </w:r>
    </w:p>
    <w:p w:rsidR="00CC666F" w:rsidRPr="00CC666F" w:rsidRDefault="00CC666F" w:rsidP="00CC666F">
      <w:pPr>
        <w:pStyle w:val="Akapitzlist"/>
        <w:numPr>
          <w:ilvl w:val="0"/>
          <w:numId w:val="28"/>
        </w:numPr>
        <w:autoSpaceDE w:val="0"/>
        <w:autoSpaceDN w:val="0"/>
        <w:adjustRightInd w:val="0"/>
        <w:spacing w:after="100" w:afterAutospacing="1" w:line="360" w:lineRule="auto"/>
        <w:ind w:left="357" w:hanging="357"/>
        <w:rPr>
          <w:rFonts w:ascii="Franklin Gothic Book" w:hAnsi="Franklin Gothic Book" w:cs="Arial"/>
          <w:sz w:val="20"/>
          <w:szCs w:val="20"/>
        </w:rPr>
      </w:pPr>
      <w:r w:rsidRPr="00CC666F">
        <w:rPr>
          <w:rFonts w:ascii="Franklin Gothic Book" w:hAnsi="Franklin Gothic Book" w:cs="Arial"/>
          <w:bCs/>
          <w:sz w:val="20"/>
          <w:szCs w:val="20"/>
        </w:rPr>
        <w:t>Wymiana zużytych kabli do pomiarów temperatur w stojanie generatora</w:t>
      </w:r>
    </w:p>
    <w:p w:rsidR="00CC666F" w:rsidRPr="00CC666F" w:rsidRDefault="00CC666F" w:rsidP="00CC666F">
      <w:pPr>
        <w:pStyle w:val="Akapitzlist"/>
        <w:numPr>
          <w:ilvl w:val="0"/>
          <w:numId w:val="28"/>
        </w:numPr>
        <w:autoSpaceDE w:val="0"/>
        <w:autoSpaceDN w:val="0"/>
        <w:adjustRightInd w:val="0"/>
        <w:spacing w:after="100" w:afterAutospacing="1" w:line="360" w:lineRule="auto"/>
        <w:ind w:left="357" w:hanging="357"/>
        <w:rPr>
          <w:rFonts w:ascii="Franklin Gothic Book" w:hAnsi="Franklin Gothic Book" w:cs="Arial"/>
          <w:sz w:val="20"/>
          <w:szCs w:val="20"/>
        </w:rPr>
      </w:pPr>
      <w:r w:rsidRPr="00CC666F">
        <w:rPr>
          <w:rFonts w:ascii="Franklin Gothic Book" w:hAnsi="Franklin Gothic Book" w:cs="Arial"/>
          <w:bCs/>
          <w:sz w:val="20"/>
          <w:szCs w:val="20"/>
        </w:rPr>
        <w:t xml:space="preserve">Uzupełnienie, wymiana nieczytelnych oznaczeń, KKS na wszystkich instalacjach pomiarowych. </w:t>
      </w:r>
    </w:p>
    <w:p w:rsidR="00CC666F" w:rsidRPr="00CC666F" w:rsidRDefault="00CC666F" w:rsidP="00CC666F">
      <w:pPr>
        <w:pStyle w:val="Akapitzlist"/>
        <w:numPr>
          <w:ilvl w:val="0"/>
          <w:numId w:val="28"/>
        </w:numPr>
        <w:autoSpaceDE w:val="0"/>
        <w:autoSpaceDN w:val="0"/>
        <w:adjustRightInd w:val="0"/>
        <w:spacing w:after="100" w:afterAutospacing="1" w:line="360" w:lineRule="auto"/>
        <w:ind w:left="357" w:hanging="357"/>
        <w:rPr>
          <w:rFonts w:ascii="Franklin Gothic Book" w:hAnsi="Franklin Gothic Book" w:cs="Arial"/>
          <w:sz w:val="20"/>
          <w:szCs w:val="20"/>
        </w:rPr>
      </w:pPr>
      <w:r w:rsidRPr="00CC666F">
        <w:rPr>
          <w:rFonts w:ascii="Franklin Gothic Book" w:hAnsi="Franklin Gothic Book" w:cs="Arial"/>
          <w:bCs/>
          <w:sz w:val="20"/>
          <w:szCs w:val="20"/>
        </w:rPr>
        <w:t xml:space="preserve">Uruchomienie pomiarów z systemu </w:t>
      </w:r>
      <w:proofErr w:type="spellStart"/>
      <w:r w:rsidRPr="00CC666F">
        <w:rPr>
          <w:rFonts w:ascii="Franklin Gothic Book" w:hAnsi="Franklin Gothic Book" w:cs="Arial"/>
          <w:bCs/>
          <w:sz w:val="20"/>
          <w:szCs w:val="20"/>
        </w:rPr>
        <w:t>Ovation</w:t>
      </w:r>
      <w:proofErr w:type="spellEnd"/>
      <w:r w:rsidRPr="00CC666F">
        <w:rPr>
          <w:rFonts w:ascii="Franklin Gothic Book" w:hAnsi="Franklin Gothic Book" w:cs="Arial"/>
          <w:bCs/>
          <w:sz w:val="20"/>
          <w:szCs w:val="20"/>
        </w:rPr>
        <w:t xml:space="preserve"> na próbę ciśnieniową kotła.</w:t>
      </w:r>
    </w:p>
    <w:p w:rsidR="00CC666F" w:rsidRPr="00CC666F" w:rsidRDefault="00CC666F" w:rsidP="00CC666F">
      <w:pPr>
        <w:pStyle w:val="Akapitzlist"/>
        <w:numPr>
          <w:ilvl w:val="0"/>
          <w:numId w:val="28"/>
        </w:numPr>
        <w:autoSpaceDE w:val="0"/>
        <w:autoSpaceDN w:val="0"/>
        <w:adjustRightInd w:val="0"/>
        <w:spacing w:after="100" w:afterAutospacing="1" w:line="360" w:lineRule="auto"/>
        <w:ind w:left="357" w:hanging="357"/>
        <w:rPr>
          <w:rFonts w:ascii="Franklin Gothic Book" w:hAnsi="Franklin Gothic Book" w:cs="Arial"/>
          <w:sz w:val="20"/>
          <w:szCs w:val="20"/>
        </w:rPr>
      </w:pPr>
      <w:r w:rsidRPr="00CC666F">
        <w:rPr>
          <w:rFonts w:ascii="Franklin Gothic Book" w:hAnsi="Franklin Gothic Book" w:cs="Arial"/>
          <w:bCs/>
          <w:sz w:val="20"/>
          <w:szCs w:val="20"/>
        </w:rPr>
        <w:t xml:space="preserve">Uruchomienie pomiarów na kotle i turbinie z systemu </w:t>
      </w:r>
      <w:proofErr w:type="spellStart"/>
      <w:r w:rsidRPr="00CC666F">
        <w:rPr>
          <w:rFonts w:ascii="Franklin Gothic Book" w:hAnsi="Franklin Gothic Book" w:cs="Arial"/>
          <w:bCs/>
          <w:sz w:val="20"/>
          <w:szCs w:val="20"/>
        </w:rPr>
        <w:t>Ovation</w:t>
      </w:r>
      <w:proofErr w:type="spellEnd"/>
      <w:r w:rsidRPr="00CC666F">
        <w:rPr>
          <w:rFonts w:ascii="Franklin Gothic Book" w:hAnsi="Franklin Gothic Book" w:cs="Arial"/>
          <w:bCs/>
          <w:sz w:val="20"/>
          <w:szCs w:val="20"/>
        </w:rPr>
        <w:t>, po remoncie bloku.</w:t>
      </w:r>
    </w:p>
    <w:p w:rsidR="00CC666F" w:rsidRPr="00CC666F" w:rsidRDefault="00CC666F" w:rsidP="00CC666F">
      <w:pPr>
        <w:pStyle w:val="Akapitzlist"/>
        <w:numPr>
          <w:ilvl w:val="0"/>
          <w:numId w:val="28"/>
        </w:numPr>
        <w:autoSpaceDE w:val="0"/>
        <w:autoSpaceDN w:val="0"/>
        <w:adjustRightInd w:val="0"/>
        <w:spacing w:after="100" w:afterAutospacing="1" w:line="360" w:lineRule="auto"/>
        <w:ind w:left="357" w:hanging="357"/>
        <w:rPr>
          <w:rFonts w:ascii="Franklin Gothic Book" w:hAnsi="Franklin Gothic Book" w:cs="Arial"/>
          <w:sz w:val="20"/>
          <w:szCs w:val="20"/>
        </w:rPr>
      </w:pPr>
      <w:r w:rsidRPr="00CC666F">
        <w:rPr>
          <w:rFonts w:ascii="Franklin Gothic Book" w:hAnsi="Franklin Gothic Book" w:cs="Arial"/>
          <w:sz w:val="20"/>
          <w:szCs w:val="20"/>
        </w:rPr>
        <w:t>Rozruch, strojenie układów pomiarowych i usuwanie usterek w czasie i po uruchomieniu bloku.</w:t>
      </w:r>
    </w:p>
    <w:p w:rsidR="00CC666F" w:rsidRPr="00CC666F" w:rsidRDefault="00CC666F" w:rsidP="00CC666F">
      <w:pPr>
        <w:pStyle w:val="Akapitzlist"/>
        <w:numPr>
          <w:ilvl w:val="0"/>
          <w:numId w:val="28"/>
        </w:numPr>
        <w:autoSpaceDE w:val="0"/>
        <w:autoSpaceDN w:val="0"/>
        <w:adjustRightInd w:val="0"/>
        <w:spacing w:after="100" w:afterAutospacing="1" w:line="360" w:lineRule="auto"/>
        <w:ind w:left="357" w:hanging="357"/>
        <w:rPr>
          <w:rFonts w:ascii="Franklin Gothic Book" w:hAnsi="Franklin Gothic Book" w:cs="Arial"/>
          <w:sz w:val="20"/>
          <w:szCs w:val="20"/>
        </w:rPr>
      </w:pPr>
      <w:r w:rsidRPr="00CC666F">
        <w:rPr>
          <w:rFonts w:ascii="Franklin Gothic Book" w:hAnsi="Franklin Gothic Book" w:cs="Arial"/>
          <w:bCs/>
          <w:sz w:val="20"/>
          <w:szCs w:val="20"/>
        </w:rPr>
        <w:t xml:space="preserve">Aktualizacja dokumentacji </w:t>
      </w:r>
      <w:proofErr w:type="spellStart"/>
      <w:r w:rsidRPr="00CC666F">
        <w:rPr>
          <w:rFonts w:ascii="Franklin Gothic Book" w:hAnsi="Franklin Gothic Book" w:cs="Arial"/>
          <w:bCs/>
          <w:sz w:val="20"/>
          <w:szCs w:val="20"/>
        </w:rPr>
        <w:t>AKPiA</w:t>
      </w:r>
      <w:proofErr w:type="spellEnd"/>
      <w:r w:rsidRPr="00CC666F">
        <w:rPr>
          <w:rFonts w:ascii="Franklin Gothic Book" w:hAnsi="Franklin Gothic Book" w:cs="Arial"/>
          <w:bCs/>
          <w:sz w:val="20"/>
          <w:szCs w:val="20"/>
        </w:rPr>
        <w:t xml:space="preserve"> w w/w zakresie (wersja elektroniczna).</w:t>
      </w:r>
    </w:p>
    <w:p w:rsidR="00CC666F" w:rsidRPr="00CC666F" w:rsidRDefault="00CC666F" w:rsidP="00CC666F">
      <w:pPr>
        <w:pStyle w:val="Akapitzlist"/>
        <w:numPr>
          <w:ilvl w:val="0"/>
          <w:numId w:val="28"/>
        </w:numPr>
        <w:autoSpaceDE w:val="0"/>
        <w:autoSpaceDN w:val="0"/>
        <w:adjustRightInd w:val="0"/>
        <w:spacing w:after="100" w:afterAutospacing="1" w:line="360" w:lineRule="auto"/>
        <w:ind w:left="357" w:hanging="357"/>
        <w:rPr>
          <w:rFonts w:ascii="Franklin Gothic Book" w:hAnsi="Franklin Gothic Book" w:cs="Arial"/>
          <w:sz w:val="20"/>
          <w:szCs w:val="20"/>
        </w:rPr>
      </w:pPr>
      <w:r w:rsidRPr="00CC666F">
        <w:rPr>
          <w:rFonts w:ascii="Franklin Gothic Book" w:hAnsi="Franklin Gothic Book" w:cs="Arial"/>
          <w:bCs/>
          <w:sz w:val="20"/>
          <w:szCs w:val="20"/>
        </w:rPr>
        <w:t>Przekazanie kompletnej aktualnej bazy pomiarów.</w:t>
      </w:r>
    </w:p>
    <w:p w:rsidR="00CC666F" w:rsidRPr="00CC666F" w:rsidRDefault="00CC666F" w:rsidP="00CC666F">
      <w:pPr>
        <w:pStyle w:val="Akapitzlist"/>
        <w:numPr>
          <w:ilvl w:val="0"/>
          <w:numId w:val="28"/>
        </w:numPr>
        <w:autoSpaceDE w:val="0"/>
        <w:autoSpaceDN w:val="0"/>
        <w:adjustRightInd w:val="0"/>
        <w:spacing w:after="100" w:afterAutospacing="1" w:line="360" w:lineRule="auto"/>
        <w:ind w:left="357" w:hanging="357"/>
        <w:rPr>
          <w:rFonts w:ascii="Franklin Gothic Book" w:hAnsi="Franklin Gothic Book" w:cs="Arial"/>
          <w:sz w:val="20"/>
          <w:szCs w:val="20"/>
        </w:rPr>
      </w:pPr>
      <w:r w:rsidRPr="00CC666F">
        <w:rPr>
          <w:rFonts w:ascii="Franklin Gothic Book" w:hAnsi="Franklin Gothic Book" w:cs="Arial"/>
          <w:sz w:val="20"/>
          <w:szCs w:val="20"/>
        </w:rPr>
        <w:t>Sporządzenie i przekazanie protokołów z przeprowadzonych czynności.</w:t>
      </w:r>
    </w:p>
    <w:p w:rsidR="00CC666F" w:rsidRPr="00CC666F" w:rsidRDefault="00CC666F" w:rsidP="00CC666F">
      <w:pPr>
        <w:pStyle w:val="Tekstpodstawowy"/>
        <w:numPr>
          <w:ilvl w:val="0"/>
          <w:numId w:val="30"/>
        </w:numPr>
        <w:spacing w:before="240" w:after="120"/>
        <w:ind w:left="284" w:hanging="284"/>
        <w:rPr>
          <w:rFonts w:ascii="Franklin Gothic Book" w:hAnsi="Franklin Gothic Book" w:cs="Arial"/>
          <w:b/>
          <w:sz w:val="20"/>
          <w:szCs w:val="20"/>
          <w:u w:val="single"/>
        </w:rPr>
      </w:pPr>
      <w:r w:rsidRPr="00CC666F">
        <w:rPr>
          <w:rFonts w:ascii="Franklin Gothic Book" w:hAnsi="Franklin Gothic Book" w:cs="Arial"/>
          <w:b/>
          <w:bCs/>
          <w:sz w:val="20"/>
          <w:szCs w:val="20"/>
        </w:rPr>
        <w:t xml:space="preserve">Remont obwodów: sterowań armatury regulacyjnej, Kompleksowego Układu Zabezpieczeń Bloku (KUZB), sterowań palników mazutowych, </w:t>
      </w:r>
      <w:proofErr w:type="spellStart"/>
      <w:r w:rsidRPr="00CC666F">
        <w:rPr>
          <w:rFonts w:ascii="Franklin Gothic Book" w:hAnsi="Franklin Gothic Book" w:cs="Arial"/>
          <w:b/>
          <w:bCs/>
          <w:sz w:val="20"/>
          <w:szCs w:val="20"/>
        </w:rPr>
        <w:t>zasilań</w:t>
      </w:r>
      <w:proofErr w:type="spellEnd"/>
      <w:r w:rsidRPr="00CC666F">
        <w:rPr>
          <w:rFonts w:ascii="Franklin Gothic Book" w:hAnsi="Franklin Gothic Book" w:cs="Arial"/>
          <w:b/>
          <w:bCs/>
          <w:sz w:val="20"/>
          <w:szCs w:val="20"/>
        </w:rPr>
        <w:t xml:space="preserve"> szaf ZZ, szaf sterowniczych ZL, stacji operatorskich i kontrolerów oraz szaf krosowych SK systemu </w:t>
      </w:r>
      <w:proofErr w:type="spellStart"/>
      <w:r w:rsidRPr="00CC666F">
        <w:rPr>
          <w:rFonts w:ascii="Franklin Gothic Book" w:hAnsi="Franklin Gothic Book" w:cs="Arial"/>
          <w:b/>
          <w:bCs/>
          <w:sz w:val="20"/>
          <w:szCs w:val="20"/>
        </w:rPr>
        <w:t>Ovation</w:t>
      </w:r>
      <w:proofErr w:type="spellEnd"/>
      <w:r w:rsidRPr="00CC666F">
        <w:rPr>
          <w:rFonts w:ascii="Franklin Gothic Book" w:hAnsi="Franklin Gothic Book" w:cs="Arial"/>
          <w:b/>
          <w:bCs/>
          <w:sz w:val="20"/>
          <w:szCs w:val="20"/>
        </w:rPr>
        <w:t>. Remont napędów armatury regulacyjnej i odcinającej - blok nr 5.</w:t>
      </w:r>
    </w:p>
    <w:p w:rsidR="00CC666F" w:rsidRPr="00CC666F" w:rsidRDefault="00CC666F" w:rsidP="00CC666F">
      <w:pPr>
        <w:spacing w:before="120" w:after="120"/>
        <w:ind w:left="284"/>
        <w:jc w:val="both"/>
        <w:rPr>
          <w:rFonts w:ascii="Franklin Gothic Book" w:hAnsi="Franklin Gothic Book" w:cs="Arial"/>
          <w:bCs/>
          <w:szCs w:val="20"/>
        </w:rPr>
      </w:pPr>
      <w:r w:rsidRPr="00CC666F">
        <w:rPr>
          <w:rFonts w:ascii="Franklin Gothic Book" w:hAnsi="Franklin Gothic Book" w:cs="Arial"/>
          <w:szCs w:val="20"/>
        </w:rPr>
        <w:t>Zakres przedmiotu umowy ob</w:t>
      </w:r>
      <w:r w:rsidRPr="00CC666F">
        <w:rPr>
          <w:rFonts w:ascii="Franklin Gothic Book" w:hAnsi="Franklin Gothic Book" w:cs="Arial"/>
          <w:bCs/>
          <w:szCs w:val="20"/>
        </w:rPr>
        <w:t>ejmuje:</w:t>
      </w:r>
    </w:p>
    <w:p w:rsidR="00CC666F" w:rsidRPr="00CC666F" w:rsidRDefault="00CC666F" w:rsidP="00CC666F">
      <w:pPr>
        <w:numPr>
          <w:ilvl w:val="0"/>
          <w:numId w:val="33"/>
        </w:numPr>
        <w:tabs>
          <w:tab w:val="left" w:pos="284"/>
        </w:tabs>
        <w:spacing w:before="120" w:after="120"/>
        <w:ind w:left="482" w:hanging="482"/>
        <w:jc w:val="both"/>
        <w:rPr>
          <w:rFonts w:ascii="Franklin Gothic Book" w:eastAsia="Calibri" w:hAnsi="Franklin Gothic Book" w:cs="Arial"/>
          <w:b/>
          <w:bCs/>
          <w:color w:val="0D0D0D" w:themeColor="text1" w:themeTint="F2"/>
          <w:szCs w:val="20"/>
        </w:rPr>
      </w:pPr>
      <w:r w:rsidRPr="00CC666F">
        <w:rPr>
          <w:rFonts w:ascii="Franklin Gothic Book" w:eastAsia="Calibri" w:hAnsi="Franklin Gothic Book" w:cs="Arial"/>
          <w:b/>
          <w:bCs/>
          <w:color w:val="0D0D0D" w:themeColor="text1" w:themeTint="F2"/>
          <w:szCs w:val="20"/>
        </w:rPr>
        <w:t xml:space="preserve">Remont obwodów sterowań armatury regulacyjnej, obwodów klap powietrza uszczelniającego oraz obwodów sterowań palników mazutowych, szaf sterowniczych ZL oraz szaf krosowych SK systemu </w:t>
      </w:r>
      <w:proofErr w:type="spellStart"/>
      <w:r w:rsidRPr="00CC666F">
        <w:rPr>
          <w:rFonts w:ascii="Franklin Gothic Book" w:eastAsia="Calibri" w:hAnsi="Franklin Gothic Book" w:cs="Arial"/>
          <w:b/>
          <w:bCs/>
          <w:color w:val="0D0D0D" w:themeColor="text1" w:themeTint="F2"/>
          <w:szCs w:val="20"/>
        </w:rPr>
        <w:t>Ovation</w:t>
      </w:r>
      <w:proofErr w:type="spellEnd"/>
      <w:r w:rsidRPr="00CC666F">
        <w:rPr>
          <w:rFonts w:ascii="Franklin Gothic Book" w:eastAsia="Calibri" w:hAnsi="Franklin Gothic Book" w:cs="Arial"/>
          <w:b/>
          <w:bCs/>
          <w:color w:val="0D0D0D" w:themeColor="text1" w:themeTint="F2"/>
          <w:szCs w:val="20"/>
        </w:rPr>
        <w:t xml:space="preserve"> wg załącznika nr 1 poz. 1.</w:t>
      </w:r>
    </w:p>
    <w:p w:rsidR="00CC666F" w:rsidRPr="00CC666F" w:rsidRDefault="00CC666F" w:rsidP="00CC666F">
      <w:pPr>
        <w:numPr>
          <w:ilvl w:val="1"/>
          <w:numId w:val="33"/>
        </w:numPr>
        <w:tabs>
          <w:tab w:val="num" w:pos="851"/>
          <w:tab w:val="num" w:pos="1418"/>
          <w:tab w:val="left" w:pos="1560"/>
        </w:tabs>
        <w:spacing w:before="120" w:after="120"/>
        <w:ind w:left="851" w:hanging="567"/>
        <w:rPr>
          <w:rFonts w:ascii="Franklin Gothic Book" w:eastAsia="Calibri" w:hAnsi="Franklin Gothic Book" w:cs="Arial"/>
          <w:bCs/>
          <w:color w:val="0D0D0D" w:themeColor="text1" w:themeTint="F2"/>
          <w:szCs w:val="20"/>
        </w:rPr>
      </w:pPr>
      <w:r w:rsidRPr="00CC666F">
        <w:rPr>
          <w:rFonts w:ascii="Franklin Gothic Book" w:eastAsia="Calibri" w:hAnsi="Franklin Gothic Book" w:cs="Arial"/>
          <w:bCs/>
          <w:color w:val="0D0D0D" w:themeColor="text1" w:themeTint="F2"/>
          <w:szCs w:val="20"/>
        </w:rPr>
        <w:t>Zabezpieczenie aparatury pomiarowej i sterowniczej na kotle oraz turbinie, +5m oś B, na okres mycia kotła, oraz zdjęcie tego zabezpieczenia po jego umyciu.</w:t>
      </w:r>
    </w:p>
    <w:p w:rsidR="00CC666F" w:rsidRPr="00CC666F" w:rsidRDefault="00CC666F" w:rsidP="00CC666F">
      <w:pPr>
        <w:numPr>
          <w:ilvl w:val="1"/>
          <w:numId w:val="33"/>
        </w:numPr>
        <w:tabs>
          <w:tab w:val="num" w:pos="851"/>
          <w:tab w:val="num" w:pos="1418"/>
          <w:tab w:val="left" w:pos="1560"/>
        </w:tabs>
        <w:spacing w:before="120" w:after="120"/>
        <w:ind w:left="851" w:hanging="567"/>
        <w:rPr>
          <w:rFonts w:ascii="Franklin Gothic Book" w:eastAsia="Calibri" w:hAnsi="Franklin Gothic Book" w:cs="Arial"/>
          <w:bCs/>
          <w:color w:val="0D0D0D" w:themeColor="text1" w:themeTint="F2"/>
          <w:szCs w:val="20"/>
        </w:rPr>
      </w:pPr>
      <w:proofErr w:type="spellStart"/>
      <w:r w:rsidRPr="00CC666F">
        <w:rPr>
          <w:rFonts w:ascii="Franklin Gothic Book" w:eastAsia="Calibri" w:hAnsi="Franklin Gothic Book" w:cs="Arial"/>
          <w:bCs/>
          <w:color w:val="0D0D0D" w:themeColor="text1" w:themeTint="F2"/>
          <w:szCs w:val="20"/>
        </w:rPr>
        <w:t>Rozkablowanie</w:t>
      </w:r>
      <w:proofErr w:type="spellEnd"/>
      <w:r w:rsidRPr="00CC666F">
        <w:rPr>
          <w:rFonts w:ascii="Franklin Gothic Book" w:eastAsia="Calibri" w:hAnsi="Franklin Gothic Book" w:cs="Arial"/>
          <w:bCs/>
          <w:color w:val="0D0D0D" w:themeColor="text1" w:themeTint="F2"/>
          <w:szCs w:val="20"/>
        </w:rPr>
        <w:t xml:space="preserve"> napędów armatury regulacyjnej wg potrzeb.</w:t>
      </w:r>
    </w:p>
    <w:p w:rsidR="00CC666F" w:rsidRPr="00CC666F" w:rsidRDefault="00CC666F" w:rsidP="00CC666F">
      <w:pPr>
        <w:numPr>
          <w:ilvl w:val="1"/>
          <w:numId w:val="33"/>
        </w:numPr>
        <w:tabs>
          <w:tab w:val="num" w:pos="851"/>
          <w:tab w:val="num" w:pos="1418"/>
          <w:tab w:val="left" w:pos="1560"/>
        </w:tabs>
        <w:spacing w:before="120" w:after="120"/>
        <w:ind w:left="851" w:hanging="567"/>
        <w:rPr>
          <w:rFonts w:ascii="Franklin Gothic Book" w:eastAsia="Calibri" w:hAnsi="Franklin Gothic Book" w:cs="Arial"/>
          <w:bCs/>
          <w:color w:val="0D0D0D" w:themeColor="text1" w:themeTint="F2"/>
          <w:szCs w:val="20"/>
        </w:rPr>
      </w:pPr>
      <w:r w:rsidRPr="00CC666F">
        <w:rPr>
          <w:rFonts w:ascii="Franklin Gothic Book" w:eastAsia="Calibri" w:hAnsi="Franklin Gothic Book" w:cs="Arial"/>
          <w:bCs/>
          <w:color w:val="0D0D0D" w:themeColor="text1" w:themeTint="F2"/>
          <w:szCs w:val="20"/>
        </w:rPr>
        <w:t>Przegląd obwodów sterowań armatury regulacyjnej w szafach ZL i SK.</w:t>
      </w:r>
    </w:p>
    <w:p w:rsidR="00CC666F" w:rsidRPr="00CC666F" w:rsidRDefault="00CC666F" w:rsidP="00CC666F">
      <w:pPr>
        <w:numPr>
          <w:ilvl w:val="2"/>
          <w:numId w:val="33"/>
        </w:numPr>
        <w:tabs>
          <w:tab w:val="num" w:pos="1276"/>
          <w:tab w:val="num" w:pos="2639"/>
          <w:tab w:val="num" w:pos="2880"/>
        </w:tabs>
        <w:spacing w:before="120" w:after="120"/>
        <w:ind w:left="1276" w:hanging="709"/>
        <w:rPr>
          <w:rFonts w:ascii="Franklin Gothic Book" w:eastAsia="Calibri" w:hAnsi="Franklin Gothic Book" w:cs="Arial"/>
          <w:color w:val="0D0D0D" w:themeColor="text1" w:themeTint="F2"/>
          <w:szCs w:val="20"/>
        </w:rPr>
      </w:pPr>
      <w:r w:rsidRPr="00CC666F">
        <w:rPr>
          <w:rFonts w:ascii="Franklin Gothic Book" w:eastAsia="Calibri" w:hAnsi="Franklin Gothic Book" w:cs="Arial"/>
          <w:color w:val="0D0D0D" w:themeColor="text1" w:themeTint="F2"/>
          <w:szCs w:val="20"/>
        </w:rPr>
        <w:t xml:space="preserve">Przegląd sterowników </w:t>
      </w:r>
      <w:proofErr w:type="spellStart"/>
      <w:r w:rsidRPr="00CC666F">
        <w:rPr>
          <w:rFonts w:ascii="Franklin Gothic Book" w:eastAsia="Calibri" w:hAnsi="Franklin Gothic Book" w:cs="Arial"/>
          <w:color w:val="0D0D0D" w:themeColor="text1" w:themeTint="F2"/>
          <w:szCs w:val="20"/>
        </w:rPr>
        <w:t>Servoster</w:t>
      </w:r>
      <w:proofErr w:type="spellEnd"/>
      <w:r w:rsidRPr="00CC666F">
        <w:rPr>
          <w:rFonts w:ascii="Franklin Gothic Book" w:eastAsia="Calibri" w:hAnsi="Franklin Gothic Book" w:cs="Arial"/>
          <w:color w:val="0D0D0D" w:themeColor="text1" w:themeTint="F2"/>
          <w:szCs w:val="20"/>
        </w:rPr>
        <w:t xml:space="preserve"> 04, wymiana styczników, przekaźników. </w:t>
      </w:r>
    </w:p>
    <w:p w:rsidR="00CC666F" w:rsidRPr="00CC666F" w:rsidRDefault="00CC666F" w:rsidP="00CC666F">
      <w:pPr>
        <w:numPr>
          <w:ilvl w:val="2"/>
          <w:numId w:val="33"/>
        </w:numPr>
        <w:tabs>
          <w:tab w:val="num" w:pos="1276"/>
          <w:tab w:val="num" w:pos="2639"/>
          <w:tab w:val="num" w:pos="2880"/>
        </w:tabs>
        <w:spacing w:before="120" w:after="120"/>
        <w:ind w:left="1276" w:hanging="709"/>
        <w:rPr>
          <w:rFonts w:ascii="Franklin Gothic Book" w:eastAsia="Calibri" w:hAnsi="Franklin Gothic Book" w:cs="Arial"/>
          <w:color w:val="0D0D0D" w:themeColor="text1" w:themeTint="F2"/>
          <w:szCs w:val="20"/>
        </w:rPr>
      </w:pPr>
      <w:r w:rsidRPr="00CC666F">
        <w:rPr>
          <w:rFonts w:ascii="Franklin Gothic Book" w:eastAsia="Calibri" w:hAnsi="Franklin Gothic Book" w:cs="Arial"/>
          <w:color w:val="0D0D0D" w:themeColor="text1" w:themeTint="F2"/>
          <w:szCs w:val="20"/>
        </w:rPr>
        <w:t xml:space="preserve">Przegląd listew zaciskowych, wymiana uszkodzonych zacisków. </w:t>
      </w:r>
    </w:p>
    <w:p w:rsidR="00CC666F" w:rsidRPr="00CC666F" w:rsidRDefault="00CC666F" w:rsidP="00CC666F">
      <w:pPr>
        <w:numPr>
          <w:ilvl w:val="2"/>
          <w:numId w:val="33"/>
        </w:numPr>
        <w:tabs>
          <w:tab w:val="num" w:pos="1276"/>
          <w:tab w:val="num" w:pos="2160"/>
        </w:tabs>
        <w:spacing w:before="120" w:after="120"/>
        <w:ind w:left="1276" w:hanging="709"/>
        <w:rPr>
          <w:rFonts w:ascii="Franklin Gothic Book" w:hAnsi="Franklin Gothic Book" w:cs="Arial"/>
          <w:szCs w:val="20"/>
        </w:rPr>
      </w:pPr>
      <w:r w:rsidRPr="00CC666F">
        <w:rPr>
          <w:rFonts w:ascii="Franklin Gothic Book" w:hAnsi="Franklin Gothic Book" w:cs="Arial"/>
          <w:bCs/>
          <w:szCs w:val="20"/>
        </w:rPr>
        <w:t>Sprawdzenie obwodów sterowań armatury regulacyjnej w szafach SK</w:t>
      </w:r>
      <w:r w:rsidRPr="00CC666F">
        <w:rPr>
          <w:rFonts w:ascii="Franklin Gothic Book" w:hAnsi="Franklin Gothic Book" w:cs="Arial"/>
          <w:szCs w:val="20"/>
        </w:rPr>
        <w:t>,</w:t>
      </w:r>
      <w:r w:rsidRPr="00CC666F">
        <w:rPr>
          <w:rFonts w:ascii="Franklin Gothic Book" w:hAnsi="Franklin Gothic Book" w:cs="Arial"/>
          <w:bCs/>
          <w:szCs w:val="20"/>
        </w:rPr>
        <w:t xml:space="preserve"> </w:t>
      </w:r>
      <w:r w:rsidRPr="00CC666F">
        <w:rPr>
          <w:rFonts w:ascii="Franklin Gothic Book" w:hAnsi="Franklin Gothic Book" w:cs="Arial"/>
          <w:szCs w:val="20"/>
        </w:rPr>
        <w:t xml:space="preserve">porządkowanie okablowania, wymiana przekaźników, przegląd listew zaciskowych, wymiana uszkodzonych zacisków. </w:t>
      </w:r>
    </w:p>
    <w:p w:rsidR="00CC666F" w:rsidRPr="00CC666F" w:rsidRDefault="00CC666F" w:rsidP="00CC666F">
      <w:pPr>
        <w:numPr>
          <w:ilvl w:val="2"/>
          <w:numId w:val="33"/>
        </w:numPr>
        <w:tabs>
          <w:tab w:val="num" w:pos="1276"/>
          <w:tab w:val="num" w:pos="1418"/>
        </w:tabs>
        <w:spacing w:before="120" w:after="120"/>
        <w:ind w:left="1276" w:hanging="709"/>
        <w:rPr>
          <w:rFonts w:ascii="Franklin Gothic Book" w:hAnsi="Franklin Gothic Book" w:cs="Arial"/>
          <w:szCs w:val="20"/>
        </w:rPr>
      </w:pPr>
      <w:r w:rsidRPr="00CC666F">
        <w:rPr>
          <w:rFonts w:ascii="Franklin Gothic Book" w:hAnsi="Franklin Gothic Book" w:cs="Arial"/>
          <w:bCs/>
          <w:szCs w:val="20"/>
        </w:rPr>
        <w:t>Przegląd obwodów sterowań armatury regulacyjnej na kotle</w:t>
      </w:r>
      <w:r w:rsidRPr="00CC666F">
        <w:rPr>
          <w:rFonts w:ascii="Franklin Gothic Book" w:hAnsi="Franklin Gothic Book" w:cs="Arial"/>
          <w:szCs w:val="20"/>
        </w:rPr>
        <w:t xml:space="preserve"> i turbinie.</w:t>
      </w:r>
    </w:p>
    <w:p w:rsidR="00CC666F" w:rsidRPr="00CC666F" w:rsidRDefault="00CC666F" w:rsidP="00CC666F">
      <w:pPr>
        <w:numPr>
          <w:ilvl w:val="3"/>
          <w:numId w:val="33"/>
        </w:numPr>
        <w:tabs>
          <w:tab w:val="num" w:pos="1560"/>
          <w:tab w:val="num" w:pos="2127"/>
          <w:tab w:val="num" w:pos="2639"/>
        </w:tabs>
        <w:ind w:left="2268" w:hanging="1134"/>
        <w:rPr>
          <w:rFonts w:ascii="Franklin Gothic Book" w:hAnsi="Franklin Gothic Book" w:cs="Arial"/>
          <w:szCs w:val="20"/>
        </w:rPr>
      </w:pPr>
      <w:r w:rsidRPr="00CC666F">
        <w:rPr>
          <w:rFonts w:ascii="Franklin Gothic Book" w:hAnsi="Franklin Gothic Book" w:cs="Arial"/>
          <w:szCs w:val="20"/>
        </w:rPr>
        <w:t>Regeneracja skrzynek sterowniczych.</w:t>
      </w:r>
    </w:p>
    <w:p w:rsidR="00CC666F" w:rsidRPr="00CC666F" w:rsidRDefault="00CC666F" w:rsidP="00CC666F">
      <w:pPr>
        <w:numPr>
          <w:ilvl w:val="3"/>
          <w:numId w:val="33"/>
        </w:numPr>
        <w:tabs>
          <w:tab w:val="num" w:pos="1560"/>
          <w:tab w:val="num" w:pos="2127"/>
          <w:tab w:val="num" w:pos="2639"/>
        </w:tabs>
        <w:ind w:left="2268" w:hanging="1134"/>
        <w:rPr>
          <w:rFonts w:ascii="Franklin Gothic Book" w:hAnsi="Franklin Gothic Book" w:cs="Arial"/>
          <w:szCs w:val="20"/>
        </w:rPr>
      </w:pPr>
      <w:r w:rsidRPr="00CC666F">
        <w:rPr>
          <w:rFonts w:ascii="Franklin Gothic Book" w:hAnsi="Franklin Gothic Book" w:cs="Arial"/>
          <w:szCs w:val="20"/>
        </w:rPr>
        <w:t>Przegląd i porządkowanie okablowania w skrzynkach i przy napędach.</w:t>
      </w:r>
    </w:p>
    <w:p w:rsidR="00CC666F" w:rsidRPr="00CC666F" w:rsidRDefault="00CC666F" w:rsidP="00CC666F">
      <w:pPr>
        <w:numPr>
          <w:ilvl w:val="0"/>
          <w:numId w:val="32"/>
        </w:numPr>
        <w:ind w:left="1985" w:hanging="425"/>
        <w:rPr>
          <w:rFonts w:ascii="Franklin Gothic Book" w:eastAsia="Calibri" w:hAnsi="Franklin Gothic Book" w:cs="Arial"/>
          <w:color w:val="000000"/>
          <w:szCs w:val="20"/>
        </w:rPr>
      </w:pPr>
      <w:r w:rsidRPr="00CC666F">
        <w:rPr>
          <w:rFonts w:ascii="Franklin Gothic Book" w:eastAsia="Calibri" w:hAnsi="Franklin Gothic Book" w:cs="Arial"/>
          <w:color w:val="000000"/>
          <w:szCs w:val="20"/>
        </w:rPr>
        <w:t>zaworach wtryskowych AR 60-68 oraz AR51; AR52; AR52A,</w:t>
      </w:r>
    </w:p>
    <w:p w:rsidR="00CC666F" w:rsidRPr="00CC666F" w:rsidRDefault="00CC666F" w:rsidP="00CC666F">
      <w:pPr>
        <w:numPr>
          <w:ilvl w:val="0"/>
          <w:numId w:val="32"/>
        </w:numPr>
        <w:ind w:left="1985" w:hanging="425"/>
        <w:rPr>
          <w:rFonts w:ascii="Franklin Gothic Book" w:eastAsia="Calibri" w:hAnsi="Franklin Gothic Book" w:cs="Arial"/>
          <w:color w:val="000000"/>
          <w:szCs w:val="20"/>
        </w:rPr>
      </w:pPr>
      <w:r w:rsidRPr="00CC666F">
        <w:rPr>
          <w:rFonts w:ascii="Franklin Gothic Book" w:eastAsia="Calibri" w:hAnsi="Franklin Gothic Book" w:cs="Arial"/>
          <w:color w:val="000000"/>
          <w:szCs w:val="20"/>
        </w:rPr>
        <w:t>zaworach mazutowych i parowych 16AR; AR36; 17AR; AR37,</w:t>
      </w:r>
    </w:p>
    <w:p w:rsidR="00CC666F" w:rsidRPr="00CC666F" w:rsidRDefault="00CC666F" w:rsidP="00CC666F">
      <w:pPr>
        <w:numPr>
          <w:ilvl w:val="0"/>
          <w:numId w:val="32"/>
        </w:numPr>
        <w:ind w:left="1985" w:hanging="425"/>
        <w:rPr>
          <w:rFonts w:ascii="Franklin Gothic Book" w:eastAsia="Calibri" w:hAnsi="Franklin Gothic Book" w:cs="Arial"/>
          <w:color w:val="000000"/>
          <w:szCs w:val="20"/>
        </w:rPr>
      </w:pPr>
      <w:r w:rsidRPr="00CC666F">
        <w:rPr>
          <w:rFonts w:ascii="Franklin Gothic Book" w:eastAsia="Calibri" w:hAnsi="Franklin Gothic Book" w:cs="Arial"/>
          <w:color w:val="000000"/>
          <w:szCs w:val="20"/>
        </w:rPr>
        <w:t>zaworach pary do ZWZ AR45; AR46; AR47,</w:t>
      </w:r>
    </w:p>
    <w:p w:rsidR="00CC666F" w:rsidRPr="00CC666F" w:rsidRDefault="00CC666F" w:rsidP="00CC666F">
      <w:pPr>
        <w:numPr>
          <w:ilvl w:val="0"/>
          <w:numId w:val="32"/>
        </w:numPr>
        <w:ind w:left="1985" w:hanging="425"/>
        <w:rPr>
          <w:rFonts w:ascii="Franklin Gothic Book" w:eastAsia="Calibri" w:hAnsi="Franklin Gothic Book" w:cs="Arial"/>
          <w:color w:val="000000"/>
          <w:szCs w:val="20"/>
        </w:rPr>
      </w:pPr>
      <w:r w:rsidRPr="00CC666F">
        <w:rPr>
          <w:rFonts w:ascii="Franklin Gothic Book" w:eastAsia="Calibri" w:hAnsi="Franklin Gothic Book" w:cs="Arial"/>
          <w:color w:val="000000"/>
          <w:szCs w:val="20"/>
        </w:rPr>
        <w:t>zaworach parowych i wodnych stacji RS1; AR41; AR54; RS2; AR42, AR54,</w:t>
      </w:r>
    </w:p>
    <w:p w:rsidR="00CC666F" w:rsidRPr="00CC666F" w:rsidRDefault="00CC666F" w:rsidP="00CC666F">
      <w:pPr>
        <w:numPr>
          <w:ilvl w:val="0"/>
          <w:numId w:val="32"/>
        </w:numPr>
        <w:ind w:left="1985" w:hanging="425"/>
        <w:rPr>
          <w:rFonts w:ascii="Franklin Gothic Book" w:eastAsia="Calibri" w:hAnsi="Franklin Gothic Book" w:cs="Arial"/>
          <w:color w:val="000000"/>
          <w:szCs w:val="20"/>
        </w:rPr>
      </w:pPr>
      <w:r w:rsidRPr="00CC666F">
        <w:rPr>
          <w:rFonts w:ascii="Franklin Gothic Book" w:eastAsia="Calibri" w:hAnsi="Franklin Gothic Book" w:cs="Arial"/>
          <w:color w:val="000000"/>
          <w:szCs w:val="20"/>
        </w:rPr>
        <w:t>systemu uszczelnień Luvo1,2.</w:t>
      </w:r>
    </w:p>
    <w:p w:rsidR="00CC666F" w:rsidRPr="00CC666F" w:rsidRDefault="00CC666F" w:rsidP="00CC666F">
      <w:pPr>
        <w:numPr>
          <w:ilvl w:val="3"/>
          <w:numId w:val="33"/>
        </w:numPr>
        <w:tabs>
          <w:tab w:val="num" w:pos="2127"/>
          <w:tab w:val="num" w:pos="2639"/>
        </w:tabs>
        <w:ind w:left="2127" w:hanging="993"/>
        <w:rPr>
          <w:rFonts w:ascii="Franklin Gothic Book" w:hAnsi="Franklin Gothic Book" w:cs="Arial"/>
          <w:color w:val="0D0D0D" w:themeColor="text1" w:themeTint="F2"/>
          <w:szCs w:val="20"/>
        </w:rPr>
      </w:pPr>
      <w:r w:rsidRPr="00CC666F">
        <w:rPr>
          <w:rFonts w:ascii="Franklin Gothic Book" w:hAnsi="Franklin Gothic Book" w:cs="Arial"/>
          <w:szCs w:val="20"/>
        </w:rPr>
        <w:t xml:space="preserve">Uruchomienie wszystkich siłowników wg. Załącznika nr 1, poz.1 oraz siłowników </w:t>
      </w:r>
      <w:r w:rsidRPr="00CC666F">
        <w:rPr>
          <w:rFonts w:ascii="Franklin Gothic Book" w:hAnsi="Franklin Gothic Book" w:cs="Arial"/>
          <w:color w:val="0D0D0D" w:themeColor="text1" w:themeTint="F2"/>
          <w:szCs w:val="20"/>
        </w:rPr>
        <w:t>wg. Załącznika nr 1, poz. 2.</w:t>
      </w:r>
    </w:p>
    <w:p w:rsidR="00CC666F" w:rsidRPr="00CC666F" w:rsidRDefault="00CC666F" w:rsidP="00CC666F">
      <w:pPr>
        <w:numPr>
          <w:ilvl w:val="2"/>
          <w:numId w:val="33"/>
        </w:numPr>
        <w:tabs>
          <w:tab w:val="num" w:pos="1276"/>
          <w:tab w:val="num" w:pos="2639"/>
        </w:tabs>
        <w:spacing w:before="120" w:after="120"/>
        <w:ind w:hanging="295"/>
        <w:rPr>
          <w:rFonts w:ascii="Franklin Gothic Book" w:eastAsia="Calibri" w:hAnsi="Franklin Gothic Book" w:cs="Arial"/>
          <w:color w:val="0D0D0D" w:themeColor="text1" w:themeTint="F2"/>
          <w:szCs w:val="20"/>
        </w:rPr>
      </w:pPr>
      <w:r w:rsidRPr="00CC666F">
        <w:rPr>
          <w:rFonts w:ascii="Franklin Gothic Book" w:eastAsia="Calibri" w:hAnsi="Franklin Gothic Book" w:cs="Arial"/>
          <w:bCs/>
          <w:color w:val="0D0D0D" w:themeColor="text1" w:themeTint="F2"/>
          <w:szCs w:val="20"/>
        </w:rPr>
        <w:t>Przegląd aparatury i obwodów palników mazutowych UR1-UR8.</w:t>
      </w:r>
    </w:p>
    <w:p w:rsidR="00CC666F" w:rsidRPr="00CC666F" w:rsidRDefault="00CC666F" w:rsidP="00CC666F">
      <w:pPr>
        <w:numPr>
          <w:ilvl w:val="3"/>
          <w:numId w:val="33"/>
        </w:numPr>
        <w:tabs>
          <w:tab w:val="num" w:pos="2127"/>
          <w:tab w:val="num" w:pos="2639"/>
        </w:tabs>
        <w:ind w:left="2268" w:hanging="1134"/>
        <w:jc w:val="both"/>
        <w:rPr>
          <w:rFonts w:ascii="Franklin Gothic Book" w:eastAsia="Calibri" w:hAnsi="Franklin Gothic Book" w:cs="Arial"/>
          <w:bCs/>
          <w:color w:val="0D0D0D" w:themeColor="text1" w:themeTint="F2"/>
          <w:szCs w:val="20"/>
        </w:rPr>
      </w:pPr>
      <w:r w:rsidRPr="00CC666F">
        <w:rPr>
          <w:rFonts w:ascii="Franklin Gothic Book" w:eastAsia="Calibri" w:hAnsi="Franklin Gothic Book" w:cs="Arial"/>
          <w:color w:val="0D0D0D" w:themeColor="text1" w:themeTint="F2"/>
          <w:szCs w:val="20"/>
        </w:rPr>
        <w:t xml:space="preserve">Wymiana na nowy typ wysp zaworowych 8 </w:t>
      </w:r>
      <w:proofErr w:type="spellStart"/>
      <w:r w:rsidRPr="00CC666F">
        <w:rPr>
          <w:rFonts w:ascii="Franklin Gothic Book" w:eastAsia="Calibri" w:hAnsi="Franklin Gothic Book" w:cs="Arial"/>
          <w:color w:val="0D0D0D" w:themeColor="text1" w:themeTint="F2"/>
          <w:szCs w:val="20"/>
        </w:rPr>
        <w:t>kpl</w:t>
      </w:r>
      <w:proofErr w:type="spellEnd"/>
      <w:r w:rsidRPr="00CC666F">
        <w:rPr>
          <w:rFonts w:ascii="Franklin Gothic Book" w:eastAsia="Calibri" w:hAnsi="Franklin Gothic Book" w:cs="Arial"/>
          <w:color w:val="0D0D0D" w:themeColor="text1" w:themeTint="F2"/>
          <w:szCs w:val="20"/>
        </w:rPr>
        <w:t>.</w:t>
      </w:r>
    </w:p>
    <w:p w:rsidR="00CC666F" w:rsidRPr="00CC666F" w:rsidRDefault="00CC666F" w:rsidP="00CC666F">
      <w:pPr>
        <w:numPr>
          <w:ilvl w:val="3"/>
          <w:numId w:val="33"/>
        </w:numPr>
        <w:tabs>
          <w:tab w:val="num" w:pos="2127"/>
          <w:tab w:val="num" w:pos="2639"/>
        </w:tabs>
        <w:ind w:left="2268" w:hanging="1134"/>
        <w:jc w:val="both"/>
        <w:rPr>
          <w:rFonts w:ascii="Franklin Gothic Book" w:eastAsia="Calibri" w:hAnsi="Franklin Gothic Book" w:cs="Arial"/>
          <w:bCs/>
          <w:color w:val="0D0D0D" w:themeColor="text1" w:themeTint="F2"/>
          <w:szCs w:val="20"/>
        </w:rPr>
      </w:pPr>
      <w:r w:rsidRPr="00CC666F">
        <w:rPr>
          <w:rFonts w:ascii="Franklin Gothic Book" w:eastAsia="Calibri" w:hAnsi="Franklin Gothic Book" w:cs="Arial"/>
          <w:color w:val="0D0D0D" w:themeColor="text1" w:themeTint="F2"/>
          <w:szCs w:val="20"/>
        </w:rPr>
        <w:t>Wymiana końcówek zapalarek HESI 8 szt.</w:t>
      </w:r>
    </w:p>
    <w:p w:rsidR="00CC666F" w:rsidRPr="00CC666F" w:rsidRDefault="00CC666F" w:rsidP="00CC666F">
      <w:pPr>
        <w:numPr>
          <w:ilvl w:val="3"/>
          <w:numId w:val="33"/>
        </w:numPr>
        <w:tabs>
          <w:tab w:val="num" w:pos="2127"/>
          <w:tab w:val="num" w:pos="2639"/>
        </w:tabs>
        <w:ind w:left="2268" w:hanging="1134"/>
        <w:jc w:val="both"/>
        <w:rPr>
          <w:rFonts w:ascii="Franklin Gothic Book" w:eastAsia="Calibri" w:hAnsi="Franklin Gothic Book" w:cs="Arial"/>
          <w:bCs/>
          <w:color w:val="0D0D0D" w:themeColor="text1" w:themeTint="F2"/>
          <w:szCs w:val="20"/>
        </w:rPr>
      </w:pPr>
      <w:r w:rsidRPr="00CC666F">
        <w:rPr>
          <w:rFonts w:ascii="Franklin Gothic Book" w:eastAsia="Calibri" w:hAnsi="Franklin Gothic Book" w:cs="Arial"/>
          <w:color w:val="0D0D0D" w:themeColor="text1" w:themeTint="F2"/>
          <w:szCs w:val="20"/>
        </w:rPr>
        <w:t>Wymiana soczewek światłowodów – 8 szt.</w:t>
      </w:r>
    </w:p>
    <w:p w:rsidR="00CC666F" w:rsidRPr="00CC666F" w:rsidRDefault="00CC666F" w:rsidP="00CC666F">
      <w:pPr>
        <w:numPr>
          <w:ilvl w:val="3"/>
          <w:numId w:val="33"/>
        </w:numPr>
        <w:tabs>
          <w:tab w:val="num" w:pos="2127"/>
          <w:tab w:val="num" w:pos="2639"/>
        </w:tabs>
        <w:ind w:left="2268" w:hanging="1134"/>
        <w:jc w:val="both"/>
        <w:rPr>
          <w:rFonts w:ascii="Franklin Gothic Book" w:eastAsia="Calibri" w:hAnsi="Franklin Gothic Book" w:cs="Arial"/>
          <w:bCs/>
          <w:color w:val="0D0D0D" w:themeColor="text1" w:themeTint="F2"/>
          <w:szCs w:val="20"/>
        </w:rPr>
      </w:pPr>
      <w:r w:rsidRPr="00CC666F">
        <w:rPr>
          <w:rFonts w:ascii="Franklin Gothic Book" w:eastAsia="Calibri" w:hAnsi="Franklin Gothic Book" w:cs="Arial"/>
          <w:color w:val="0D0D0D" w:themeColor="text1" w:themeTint="F2"/>
          <w:szCs w:val="20"/>
        </w:rPr>
        <w:t>Przegląd i konserwacja skrzynek palnikowych</w:t>
      </w:r>
    </w:p>
    <w:p w:rsidR="00CC666F" w:rsidRPr="00CC666F" w:rsidRDefault="00CC666F" w:rsidP="00CC666F">
      <w:pPr>
        <w:numPr>
          <w:ilvl w:val="3"/>
          <w:numId w:val="33"/>
        </w:numPr>
        <w:tabs>
          <w:tab w:val="num" w:pos="2127"/>
          <w:tab w:val="num" w:pos="2639"/>
        </w:tabs>
        <w:ind w:left="2127" w:hanging="993"/>
        <w:jc w:val="both"/>
        <w:rPr>
          <w:rFonts w:ascii="Franklin Gothic Book" w:hAnsi="Franklin Gothic Book" w:cs="Arial"/>
          <w:color w:val="000000"/>
          <w:szCs w:val="20"/>
        </w:rPr>
      </w:pPr>
      <w:r w:rsidRPr="00CC666F">
        <w:rPr>
          <w:rFonts w:ascii="Franklin Gothic Book" w:hAnsi="Franklin Gothic Book" w:cs="Arial"/>
          <w:bCs/>
          <w:szCs w:val="20"/>
        </w:rPr>
        <w:t xml:space="preserve">Przegląd i sprawdzenie aparatury na stojakach </w:t>
      </w:r>
      <w:proofErr w:type="spellStart"/>
      <w:r w:rsidRPr="00CC666F">
        <w:rPr>
          <w:rFonts w:ascii="Franklin Gothic Book" w:hAnsi="Franklin Gothic Book" w:cs="Arial"/>
          <w:bCs/>
          <w:szCs w:val="20"/>
        </w:rPr>
        <w:t>przypalnikowych</w:t>
      </w:r>
      <w:proofErr w:type="spellEnd"/>
      <w:r w:rsidRPr="00CC666F">
        <w:rPr>
          <w:rFonts w:ascii="Franklin Gothic Book" w:hAnsi="Franklin Gothic Book" w:cs="Arial"/>
          <w:bCs/>
          <w:szCs w:val="20"/>
        </w:rPr>
        <w:t>.</w:t>
      </w:r>
    </w:p>
    <w:p w:rsidR="00CC666F" w:rsidRPr="00CC666F" w:rsidRDefault="00CC666F" w:rsidP="00CC666F">
      <w:pPr>
        <w:numPr>
          <w:ilvl w:val="3"/>
          <w:numId w:val="33"/>
        </w:numPr>
        <w:tabs>
          <w:tab w:val="num" w:pos="2127"/>
          <w:tab w:val="num" w:pos="2639"/>
        </w:tabs>
        <w:ind w:left="2127" w:hanging="993"/>
        <w:jc w:val="both"/>
        <w:rPr>
          <w:rFonts w:ascii="Franklin Gothic Book" w:hAnsi="Franklin Gothic Book" w:cs="Arial"/>
          <w:color w:val="000000"/>
          <w:szCs w:val="20"/>
        </w:rPr>
      </w:pPr>
      <w:r w:rsidRPr="00CC666F">
        <w:rPr>
          <w:rFonts w:ascii="Franklin Gothic Book" w:hAnsi="Franklin Gothic Book" w:cs="Arial"/>
          <w:color w:val="000000"/>
          <w:szCs w:val="20"/>
        </w:rPr>
        <w:lastRenderedPageBreak/>
        <w:t xml:space="preserve">Przegląd instalacji powietrza sterującego i chłodzącego, naprawa tras kablowych  i  tras  impulsowych. </w:t>
      </w:r>
    </w:p>
    <w:p w:rsidR="00CC666F" w:rsidRPr="00CC666F" w:rsidRDefault="00CC666F" w:rsidP="00CC666F">
      <w:pPr>
        <w:numPr>
          <w:ilvl w:val="3"/>
          <w:numId w:val="33"/>
        </w:numPr>
        <w:tabs>
          <w:tab w:val="num" w:pos="2127"/>
          <w:tab w:val="num" w:pos="2639"/>
        </w:tabs>
        <w:ind w:left="2127" w:hanging="993"/>
        <w:jc w:val="both"/>
        <w:rPr>
          <w:rFonts w:ascii="Franklin Gothic Book" w:hAnsi="Franklin Gothic Book" w:cs="Arial"/>
          <w:color w:val="000000"/>
          <w:szCs w:val="20"/>
        </w:rPr>
      </w:pPr>
      <w:r w:rsidRPr="00CC666F">
        <w:rPr>
          <w:rFonts w:ascii="Franklin Gothic Book" w:hAnsi="Franklin Gothic Book" w:cs="Arial"/>
          <w:color w:val="000000"/>
          <w:szCs w:val="20"/>
        </w:rPr>
        <w:t>Wymiana filtrów, reduktorów itp.</w:t>
      </w:r>
    </w:p>
    <w:p w:rsidR="00CC666F" w:rsidRPr="00CC666F" w:rsidRDefault="00CC666F" w:rsidP="00CC666F">
      <w:pPr>
        <w:numPr>
          <w:ilvl w:val="3"/>
          <w:numId w:val="33"/>
        </w:numPr>
        <w:tabs>
          <w:tab w:val="num" w:pos="1701"/>
          <w:tab w:val="num" w:pos="2127"/>
          <w:tab w:val="num" w:pos="2639"/>
        </w:tabs>
        <w:ind w:left="2127" w:hanging="993"/>
        <w:rPr>
          <w:rFonts w:ascii="Franklin Gothic Book" w:hAnsi="Franklin Gothic Book" w:cs="Arial"/>
          <w:color w:val="000000"/>
          <w:szCs w:val="20"/>
        </w:rPr>
      </w:pPr>
      <w:r w:rsidRPr="00CC666F">
        <w:rPr>
          <w:rFonts w:ascii="Franklin Gothic Book" w:hAnsi="Franklin Gothic Book" w:cs="Arial"/>
          <w:color w:val="000000"/>
          <w:szCs w:val="20"/>
        </w:rPr>
        <w:t>Przegląd szafy KU (sprawdzenie sterowników, przekaźników, separatorów, listew  zaciskowych, wymiana nieczytelnych opisów).</w:t>
      </w:r>
    </w:p>
    <w:p w:rsidR="00CC666F" w:rsidRPr="00CC666F" w:rsidRDefault="00CC666F" w:rsidP="00CC666F">
      <w:pPr>
        <w:numPr>
          <w:ilvl w:val="3"/>
          <w:numId w:val="33"/>
        </w:numPr>
        <w:tabs>
          <w:tab w:val="num" w:pos="2127"/>
          <w:tab w:val="num" w:pos="2639"/>
        </w:tabs>
        <w:ind w:left="2127" w:hanging="993"/>
        <w:rPr>
          <w:rFonts w:ascii="Franklin Gothic Book" w:hAnsi="Franklin Gothic Book" w:cs="Arial"/>
          <w:color w:val="000000"/>
          <w:szCs w:val="20"/>
        </w:rPr>
      </w:pPr>
      <w:r w:rsidRPr="00CC666F">
        <w:rPr>
          <w:rFonts w:ascii="Franklin Gothic Book" w:hAnsi="Franklin Gothic Book" w:cs="Arial"/>
          <w:color w:val="000000"/>
          <w:szCs w:val="20"/>
        </w:rPr>
        <w:t>Przegląd aparatury nadzoru płomienia (fotokomórek, skanerów, światłowodów).</w:t>
      </w:r>
    </w:p>
    <w:p w:rsidR="00CC666F" w:rsidRPr="00CC666F" w:rsidRDefault="00CC666F" w:rsidP="00CC666F">
      <w:pPr>
        <w:numPr>
          <w:ilvl w:val="3"/>
          <w:numId w:val="33"/>
        </w:numPr>
        <w:tabs>
          <w:tab w:val="num" w:pos="2127"/>
          <w:tab w:val="num" w:pos="2639"/>
        </w:tabs>
        <w:ind w:left="2127" w:hanging="993"/>
        <w:rPr>
          <w:rFonts w:ascii="Franklin Gothic Book" w:hAnsi="Franklin Gothic Book" w:cs="Arial"/>
          <w:color w:val="000000"/>
          <w:szCs w:val="20"/>
        </w:rPr>
      </w:pPr>
      <w:r w:rsidRPr="00CC666F">
        <w:rPr>
          <w:rFonts w:ascii="Franklin Gothic Book" w:hAnsi="Franklin Gothic Book" w:cs="Arial"/>
          <w:szCs w:val="20"/>
        </w:rPr>
        <w:t>Sprawdzenie stanu technicznego skanera, wzmacniacza, włókna światłowodowego, soczewek, podłączeń elektrycznych, powietrza chłodzącego, mocowania skanera.</w:t>
      </w:r>
    </w:p>
    <w:p w:rsidR="00CC666F" w:rsidRPr="00CC666F" w:rsidRDefault="00CC666F" w:rsidP="00CC666F">
      <w:pPr>
        <w:numPr>
          <w:ilvl w:val="3"/>
          <w:numId w:val="33"/>
        </w:numPr>
        <w:tabs>
          <w:tab w:val="num" w:pos="2127"/>
          <w:tab w:val="num" w:pos="2639"/>
        </w:tabs>
        <w:ind w:left="2127" w:hanging="993"/>
        <w:rPr>
          <w:rFonts w:ascii="Franklin Gothic Book" w:hAnsi="Franklin Gothic Book" w:cs="Arial"/>
          <w:color w:val="000000"/>
          <w:szCs w:val="20"/>
        </w:rPr>
      </w:pPr>
      <w:r w:rsidRPr="00CC666F">
        <w:rPr>
          <w:rFonts w:ascii="Franklin Gothic Book" w:hAnsi="Franklin Gothic Book" w:cs="Arial"/>
          <w:szCs w:val="20"/>
        </w:rPr>
        <w:t xml:space="preserve">Czyszczenie skanera, optyki skanera, sprawdzenie stanu osłon światłowodu. </w:t>
      </w:r>
    </w:p>
    <w:p w:rsidR="00CC666F" w:rsidRPr="00CC666F" w:rsidRDefault="00CC666F" w:rsidP="00CC666F">
      <w:pPr>
        <w:numPr>
          <w:ilvl w:val="3"/>
          <w:numId w:val="33"/>
        </w:numPr>
        <w:tabs>
          <w:tab w:val="num" w:pos="2127"/>
          <w:tab w:val="num" w:pos="2639"/>
        </w:tabs>
        <w:ind w:left="2127" w:hanging="993"/>
        <w:rPr>
          <w:rFonts w:ascii="Franklin Gothic Book" w:hAnsi="Franklin Gothic Book" w:cs="Arial"/>
          <w:color w:val="000000"/>
          <w:szCs w:val="20"/>
        </w:rPr>
      </w:pPr>
      <w:r w:rsidRPr="00CC666F">
        <w:rPr>
          <w:rFonts w:ascii="Franklin Gothic Book" w:hAnsi="Franklin Gothic Book" w:cs="Arial"/>
          <w:szCs w:val="20"/>
        </w:rPr>
        <w:t xml:space="preserve">Wymiana soczewek światłowodów. </w:t>
      </w:r>
    </w:p>
    <w:p w:rsidR="00CC666F" w:rsidRPr="00CC666F" w:rsidRDefault="00CC666F" w:rsidP="00CC666F">
      <w:pPr>
        <w:numPr>
          <w:ilvl w:val="3"/>
          <w:numId w:val="33"/>
        </w:numPr>
        <w:tabs>
          <w:tab w:val="num" w:pos="2127"/>
          <w:tab w:val="num" w:pos="2639"/>
        </w:tabs>
        <w:ind w:left="2127" w:hanging="993"/>
        <w:rPr>
          <w:rFonts w:ascii="Franklin Gothic Book" w:hAnsi="Franklin Gothic Book" w:cs="Arial"/>
          <w:color w:val="000000"/>
          <w:szCs w:val="20"/>
        </w:rPr>
      </w:pPr>
      <w:r w:rsidRPr="00CC666F">
        <w:rPr>
          <w:rFonts w:ascii="Franklin Gothic Book" w:hAnsi="Franklin Gothic Book" w:cs="Arial"/>
          <w:szCs w:val="20"/>
        </w:rPr>
        <w:t xml:space="preserve">Doprowadzenie podłączeń i przyłączy skanera, wzmacniacza, optyki skanera, mocowania, do stanu technicznie prawidłowego. </w:t>
      </w:r>
    </w:p>
    <w:p w:rsidR="00CC666F" w:rsidRPr="00CC666F" w:rsidRDefault="00CC666F" w:rsidP="00CC666F">
      <w:pPr>
        <w:numPr>
          <w:ilvl w:val="3"/>
          <w:numId w:val="33"/>
        </w:numPr>
        <w:tabs>
          <w:tab w:val="num" w:pos="2127"/>
          <w:tab w:val="num" w:pos="2639"/>
        </w:tabs>
        <w:ind w:left="2127" w:hanging="993"/>
        <w:rPr>
          <w:rFonts w:ascii="Franklin Gothic Book" w:hAnsi="Franklin Gothic Book" w:cs="Arial"/>
          <w:color w:val="000000"/>
          <w:szCs w:val="20"/>
        </w:rPr>
      </w:pPr>
      <w:r w:rsidRPr="00CC666F">
        <w:rPr>
          <w:rFonts w:ascii="Franklin Gothic Book" w:hAnsi="Franklin Gothic Book" w:cs="Arial"/>
          <w:szCs w:val="20"/>
        </w:rPr>
        <w:t>Sprawdzenie i regulacja nastaw skanera i wzmacniacza korekta wycelowania skanera na pracującym palniku/kotle.</w:t>
      </w:r>
    </w:p>
    <w:p w:rsidR="00CC666F" w:rsidRPr="00CC666F" w:rsidRDefault="00CC666F" w:rsidP="00CC666F">
      <w:pPr>
        <w:numPr>
          <w:ilvl w:val="3"/>
          <w:numId w:val="33"/>
        </w:numPr>
        <w:tabs>
          <w:tab w:val="num" w:pos="2127"/>
          <w:tab w:val="num" w:pos="2639"/>
        </w:tabs>
        <w:ind w:left="2127" w:hanging="993"/>
        <w:rPr>
          <w:rFonts w:ascii="Franklin Gothic Book" w:hAnsi="Franklin Gothic Book" w:cs="Arial"/>
          <w:color w:val="000000"/>
          <w:szCs w:val="20"/>
        </w:rPr>
      </w:pPr>
      <w:r w:rsidRPr="00CC666F">
        <w:rPr>
          <w:rFonts w:ascii="Franklin Gothic Book" w:hAnsi="Franklin Gothic Book" w:cs="Arial"/>
          <w:szCs w:val="20"/>
        </w:rPr>
        <w:t xml:space="preserve">Sprawdzenie prawidłowości wskazań w systemie </w:t>
      </w:r>
      <w:proofErr w:type="spellStart"/>
      <w:r w:rsidRPr="00CC666F">
        <w:rPr>
          <w:rFonts w:ascii="Franklin Gothic Book" w:hAnsi="Franklin Gothic Book" w:cs="Arial"/>
          <w:szCs w:val="20"/>
        </w:rPr>
        <w:t>Ovation</w:t>
      </w:r>
      <w:proofErr w:type="spellEnd"/>
      <w:r w:rsidRPr="00CC666F">
        <w:rPr>
          <w:rFonts w:ascii="Franklin Gothic Book" w:hAnsi="Franklin Gothic Book" w:cs="Arial"/>
          <w:szCs w:val="20"/>
        </w:rPr>
        <w:t>.</w:t>
      </w:r>
    </w:p>
    <w:p w:rsidR="00CC666F" w:rsidRPr="00CC666F" w:rsidRDefault="00CC666F" w:rsidP="00CC666F">
      <w:pPr>
        <w:numPr>
          <w:ilvl w:val="3"/>
          <w:numId w:val="33"/>
        </w:numPr>
        <w:tabs>
          <w:tab w:val="num" w:pos="2127"/>
          <w:tab w:val="num" w:pos="2639"/>
        </w:tabs>
        <w:ind w:left="2127" w:hanging="993"/>
        <w:rPr>
          <w:rFonts w:ascii="Franklin Gothic Book" w:hAnsi="Franklin Gothic Book" w:cs="Arial"/>
          <w:color w:val="000000"/>
          <w:szCs w:val="20"/>
        </w:rPr>
      </w:pPr>
      <w:r w:rsidRPr="00CC666F">
        <w:rPr>
          <w:rFonts w:ascii="Franklin Gothic Book" w:hAnsi="Franklin Gothic Book" w:cs="Arial"/>
          <w:color w:val="000000"/>
          <w:szCs w:val="20"/>
        </w:rPr>
        <w:t>Przegląd zapalarek HESI 90, w zakresie:</w:t>
      </w:r>
    </w:p>
    <w:p w:rsidR="00CC666F" w:rsidRPr="00CC666F" w:rsidRDefault="00CC666F" w:rsidP="00CC666F">
      <w:pPr>
        <w:tabs>
          <w:tab w:val="num" w:pos="2127"/>
        </w:tabs>
        <w:ind w:left="2127"/>
        <w:rPr>
          <w:rFonts w:ascii="Franklin Gothic Book" w:hAnsi="Franklin Gothic Book" w:cs="Arial"/>
          <w:szCs w:val="20"/>
        </w:rPr>
      </w:pPr>
      <w:r w:rsidRPr="00CC666F">
        <w:rPr>
          <w:rFonts w:ascii="Franklin Gothic Book" w:hAnsi="Franklin Gothic Book" w:cs="Arial"/>
          <w:szCs w:val="20"/>
        </w:rPr>
        <w:t>Sprawdzenia stanu technicznego podłączeń i okablowania zasilającego zapalarkę</w:t>
      </w:r>
      <w:r w:rsidRPr="00CC666F">
        <w:rPr>
          <w:rFonts w:ascii="Franklin Gothic Book" w:hAnsi="Franklin Gothic Book" w:cs="Arial"/>
          <w:color w:val="000000"/>
          <w:szCs w:val="20"/>
        </w:rPr>
        <w:t xml:space="preserve">, </w:t>
      </w:r>
      <w:r w:rsidRPr="00CC666F">
        <w:rPr>
          <w:rFonts w:ascii="Franklin Gothic Book" w:hAnsi="Franklin Gothic Book" w:cs="Arial"/>
          <w:szCs w:val="20"/>
        </w:rPr>
        <w:t>demontażu lancy zapalarki, sprawdzenie stanu lancy, krańcówki lancy, wyczyszczenie lub wymiana. Sprawdzenie stanu technicznego rury osłonowej lancy zapalarki</w:t>
      </w:r>
      <w:r w:rsidRPr="00CC666F">
        <w:rPr>
          <w:rFonts w:ascii="Franklin Gothic Book" w:hAnsi="Franklin Gothic Book" w:cs="Arial"/>
          <w:color w:val="000000"/>
          <w:szCs w:val="20"/>
        </w:rPr>
        <w:t xml:space="preserve">, </w:t>
      </w:r>
      <w:r w:rsidRPr="00CC666F">
        <w:rPr>
          <w:rFonts w:ascii="Franklin Gothic Book" w:hAnsi="Franklin Gothic Book" w:cs="Arial"/>
          <w:szCs w:val="20"/>
        </w:rPr>
        <w:t>montaż lancy zapalarki w powrotniku. Sprawdzenie poprawności działania siłownika, krańcówek i zaworów sterujących wraz z podłączeniami powietrza i zasilania cewek. Sprawdzenie stanu skrzynki sterowniczej zapalarki, otwarcie i sprawdzenie elementów zasilania zapalarki. Sprawdzenie działania zapalarki przy otwartej skrzynce sterowniczej w tym prawidłowości działania iskrownika, kondensatorów i transformatora. Próby rozpalania palnika, sprawdzenie poprawności pracy zapalarki i regulacja położenia lancy względem palnika.</w:t>
      </w:r>
    </w:p>
    <w:p w:rsidR="00CC666F" w:rsidRPr="00CC666F" w:rsidRDefault="00CC666F" w:rsidP="00CC666F">
      <w:pPr>
        <w:numPr>
          <w:ilvl w:val="3"/>
          <w:numId w:val="33"/>
        </w:numPr>
        <w:tabs>
          <w:tab w:val="num" w:pos="2127"/>
          <w:tab w:val="num" w:pos="2639"/>
        </w:tabs>
        <w:ind w:left="2127" w:hanging="993"/>
        <w:rPr>
          <w:rFonts w:ascii="Franklin Gothic Book" w:hAnsi="Franklin Gothic Book" w:cs="Arial"/>
          <w:color w:val="000000"/>
          <w:szCs w:val="20"/>
        </w:rPr>
      </w:pPr>
      <w:r w:rsidRPr="00CC666F">
        <w:rPr>
          <w:rFonts w:ascii="Franklin Gothic Book" w:hAnsi="Franklin Gothic Book" w:cs="Arial"/>
          <w:color w:val="000000"/>
          <w:szCs w:val="20"/>
        </w:rPr>
        <w:t>Demontaż aparatury dla ewentualnych potrzeb remontowych w obrębie skrzyń palnikowych.</w:t>
      </w:r>
    </w:p>
    <w:p w:rsidR="00CC666F" w:rsidRPr="00CC666F" w:rsidRDefault="00CC666F" w:rsidP="00CC666F">
      <w:pPr>
        <w:numPr>
          <w:ilvl w:val="3"/>
          <w:numId w:val="33"/>
        </w:numPr>
        <w:tabs>
          <w:tab w:val="num" w:pos="2127"/>
          <w:tab w:val="num" w:pos="2639"/>
        </w:tabs>
        <w:ind w:left="1985" w:hanging="851"/>
        <w:rPr>
          <w:rFonts w:ascii="Franklin Gothic Book" w:hAnsi="Franklin Gothic Book" w:cs="Arial"/>
          <w:color w:val="000000"/>
          <w:szCs w:val="20"/>
        </w:rPr>
      </w:pPr>
      <w:r w:rsidRPr="00CC666F">
        <w:rPr>
          <w:rFonts w:ascii="Franklin Gothic Book" w:hAnsi="Franklin Gothic Book" w:cs="Arial"/>
          <w:color w:val="000000"/>
          <w:szCs w:val="20"/>
        </w:rPr>
        <w:t>Sprawdzenie sygnałów sterownik – system OVATION.</w:t>
      </w:r>
    </w:p>
    <w:p w:rsidR="00CC666F" w:rsidRPr="00CC666F" w:rsidRDefault="00CC666F" w:rsidP="00CC666F">
      <w:pPr>
        <w:numPr>
          <w:ilvl w:val="3"/>
          <w:numId w:val="33"/>
        </w:numPr>
        <w:tabs>
          <w:tab w:val="num" w:pos="2127"/>
          <w:tab w:val="num" w:pos="2639"/>
        </w:tabs>
        <w:ind w:left="1985" w:hanging="851"/>
        <w:rPr>
          <w:rFonts w:ascii="Franklin Gothic Book" w:hAnsi="Franklin Gothic Book" w:cs="Arial"/>
          <w:szCs w:val="20"/>
        </w:rPr>
      </w:pPr>
      <w:r w:rsidRPr="00CC666F">
        <w:rPr>
          <w:rFonts w:ascii="Franklin Gothic Book" w:hAnsi="Franklin Gothic Book" w:cs="Arial"/>
          <w:bCs/>
          <w:color w:val="000000"/>
          <w:szCs w:val="20"/>
        </w:rPr>
        <w:t>Próby rozpalenia, regulacje przepływu pary i mazutu, UR1-8.</w:t>
      </w:r>
    </w:p>
    <w:p w:rsidR="00CC666F" w:rsidRPr="00CC666F" w:rsidRDefault="00CC666F" w:rsidP="00CC666F">
      <w:pPr>
        <w:numPr>
          <w:ilvl w:val="3"/>
          <w:numId w:val="33"/>
        </w:numPr>
        <w:tabs>
          <w:tab w:val="num" w:pos="2127"/>
          <w:tab w:val="num" w:pos="2639"/>
        </w:tabs>
        <w:ind w:left="1985" w:hanging="851"/>
        <w:rPr>
          <w:rFonts w:ascii="Franklin Gothic Book" w:hAnsi="Franklin Gothic Book" w:cs="Arial"/>
          <w:szCs w:val="20"/>
        </w:rPr>
      </w:pPr>
      <w:r w:rsidRPr="00CC666F">
        <w:rPr>
          <w:rFonts w:ascii="Franklin Gothic Book" w:hAnsi="Franklin Gothic Book" w:cs="Arial"/>
          <w:bCs/>
          <w:color w:val="000000"/>
          <w:szCs w:val="20"/>
        </w:rPr>
        <w:t>Uruchomienie sterowania palnikami mazutowymi, UR1-8.</w:t>
      </w:r>
    </w:p>
    <w:p w:rsidR="00CC666F" w:rsidRPr="00CC666F" w:rsidRDefault="00CC666F" w:rsidP="00CC666F">
      <w:pPr>
        <w:numPr>
          <w:ilvl w:val="2"/>
          <w:numId w:val="33"/>
        </w:numPr>
        <w:tabs>
          <w:tab w:val="num" w:pos="1276"/>
        </w:tabs>
        <w:spacing w:before="120" w:after="120"/>
        <w:ind w:left="1276" w:hanging="709"/>
        <w:rPr>
          <w:rFonts w:ascii="Franklin Gothic Book" w:hAnsi="Franklin Gothic Book" w:cs="Arial"/>
          <w:bCs/>
          <w:szCs w:val="20"/>
        </w:rPr>
      </w:pPr>
      <w:r w:rsidRPr="00CC666F">
        <w:rPr>
          <w:rFonts w:ascii="Franklin Gothic Book" w:hAnsi="Franklin Gothic Book" w:cs="Arial"/>
          <w:bCs/>
          <w:szCs w:val="20"/>
        </w:rPr>
        <w:t xml:space="preserve">Przegląd obwodów sterowań klap powietrza uszczelniającego do </w:t>
      </w:r>
      <w:r w:rsidRPr="00CC666F">
        <w:rPr>
          <w:rFonts w:ascii="Franklin Gothic Book" w:hAnsi="Franklin Gothic Book" w:cs="Arial"/>
          <w:bCs/>
          <w:color w:val="000000"/>
          <w:szCs w:val="20"/>
        </w:rPr>
        <w:t>MW1-6.</w:t>
      </w:r>
    </w:p>
    <w:p w:rsidR="00CC666F" w:rsidRPr="00CC666F" w:rsidRDefault="00CC666F" w:rsidP="00CC666F">
      <w:pPr>
        <w:numPr>
          <w:ilvl w:val="3"/>
          <w:numId w:val="33"/>
        </w:numPr>
        <w:tabs>
          <w:tab w:val="num" w:pos="1985"/>
          <w:tab w:val="num" w:pos="2410"/>
          <w:tab w:val="num" w:pos="2639"/>
        </w:tabs>
        <w:ind w:left="2410" w:hanging="1276"/>
        <w:rPr>
          <w:rFonts w:ascii="Franklin Gothic Book" w:hAnsi="Franklin Gothic Book" w:cs="Arial"/>
          <w:color w:val="000000"/>
          <w:szCs w:val="20"/>
        </w:rPr>
      </w:pPr>
      <w:r w:rsidRPr="00CC666F">
        <w:rPr>
          <w:rFonts w:ascii="Franklin Gothic Book" w:hAnsi="Franklin Gothic Book" w:cs="Arial"/>
          <w:color w:val="000000"/>
          <w:szCs w:val="20"/>
        </w:rPr>
        <w:t>Przegląd  aparatury pneumatycznej oraz obwodów sterowań.</w:t>
      </w:r>
    </w:p>
    <w:p w:rsidR="00CC666F" w:rsidRPr="00CC666F" w:rsidRDefault="00CC666F" w:rsidP="00CC666F">
      <w:pPr>
        <w:numPr>
          <w:ilvl w:val="3"/>
          <w:numId w:val="33"/>
        </w:numPr>
        <w:tabs>
          <w:tab w:val="num" w:pos="1985"/>
          <w:tab w:val="num" w:pos="2410"/>
          <w:tab w:val="num" w:pos="2639"/>
        </w:tabs>
        <w:ind w:left="2410" w:hanging="1276"/>
        <w:rPr>
          <w:rFonts w:ascii="Franklin Gothic Book" w:hAnsi="Franklin Gothic Book" w:cs="Arial"/>
          <w:color w:val="000000"/>
          <w:szCs w:val="20"/>
        </w:rPr>
      </w:pPr>
      <w:r w:rsidRPr="00CC666F">
        <w:rPr>
          <w:rFonts w:ascii="Franklin Gothic Book" w:hAnsi="Franklin Gothic Book" w:cs="Arial"/>
          <w:color w:val="000000"/>
          <w:szCs w:val="20"/>
        </w:rPr>
        <w:t xml:space="preserve">Przegląd skrzynek obiektowych, zaworów,  rozdzielaczy i filtrów. </w:t>
      </w:r>
    </w:p>
    <w:p w:rsidR="00CC666F" w:rsidRPr="00CC666F" w:rsidRDefault="00CC666F" w:rsidP="00CC666F">
      <w:pPr>
        <w:numPr>
          <w:ilvl w:val="3"/>
          <w:numId w:val="33"/>
        </w:numPr>
        <w:tabs>
          <w:tab w:val="num" w:pos="1985"/>
          <w:tab w:val="num" w:pos="2410"/>
          <w:tab w:val="num" w:pos="2639"/>
        </w:tabs>
        <w:ind w:left="2127" w:hanging="993"/>
        <w:rPr>
          <w:rFonts w:ascii="Franklin Gothic Book" w:hAnsi="Franklin Gothic Book" w:cs="Arial"/>
          <w:color w:val="000000"/>
          <w:szCs w:val="20"/>
        </w:rPr>
      </w:pPr>
      <w:r w:rsidRPr="00CC666F">
        <w:rPr>
          <w:rFonts w:ascii="Franklin Gothic Book" w:hAnsi="Franklin Gothic Book" w:cs="Arial"/>
          <w:bCs/>
          <w:color w:val="000000"/>
          <w:szCs w:val="20"/>
        </w:rPr>
        <w:t>Uruchomienie sterowań klap powietrza uszczelniającego.</w:t>
      </w:r>
    </w:p>
    <w:p w:rsidR="00CC666F" w:rsidRPr="00CC666F" w:rsidRDefault="00CC666F" w:rsidP="00CC666F">
      <w:pPr>
        <w:numPr>
          <w:ilvl w:val="3"/>
          <w:numId w:val="33"/>
        </w:numPr>
        <w:tabs>
          <w:tab w:val="num" w:pos="1985"/>
          <w:tab w:val="num" w:pos="2410"/>
          <w:tab w:val="num" w:pos="2639"/>
        </w:tabs>
        <w:ind w:left="2410" w:hanging="1276"/>
        <w:rPr>
          <w:rFonts w:ascii="Franklin Gothic Book" w:hAnsi="Franklin Gothic Book" w:cs="Arial"/>
          <w:color w:val="000000"/>
          <w:szCs w:val="20"/>
        </w:rPr>
      </w:pPr>
      <w:r w:rsidRPr="00CC666F">
        <w:rPr>
          <w:rFonts w:ascii="Franklin Gothic Book" w:hAnsi="Franklin Gothic Book" w:cs="Arial"/>
          <w:bCs/>
          <w:color w:val="000000"/>
          <w:szCs w:val="20"/>
        </w:rPr>
        <w:t>Wymiana i naprawa tras kablowych na zespołach młynowych.</w:t>
      </w:r>
    </w:p>
    <w:p w:rsidR="00CC666F" w:rsidRPr="00CC666F" w:rsidRDefault="00CC666F" w:rsidP="00CC666F">
      <w:pPr>
        <w:numPr>
          <w:ilvl w:val="2"/>
          <w:numId w:val="33"/>
        </w:numPr>
        <w:tabs>
          <w:tab w:val="num" w:pos="1276"/>
        </w:tabs>
        <w:spacing w:before="120" w:after="120"/>
        <w:ind w:left="1276" w:hanging="709"/>
        <w:rPr>
          <w:rFonts w:ascii="Franklin Gothic Book" w:hAnsi="Franklin Gothic Book" w:cs="Arial"/>
          <w:bCs/>
          <w:szCs w:val="20"/>
        </w:rPr>
      </w:pPr>
      <w:r w:rsidRPr="00CC666F">
        <w:rPr>
          <w:rFonts w:ascii="Franklin Gothic Book" w:hAnsi="Franklin Gothic Book" w:cs="Arial"/>
          <w:bCs/>
          <w:szCs w:val="20"/>
        </w:rPr>
        <w:t>Uruchamianie sterowań armaturą regulacyjną na próbę ciśnieniową kotła.</w:t>
      </w:r>
    </w:p>
    <w:p w:rsidR="00CC666F" w:rsidRPr="00CC666F" w:rsidRDefault="00CC666F" w:rsidP="00CC666F">
      <w:pPr>
        <w:numPr>
          <w:ilvl w:val="2"/>
          <w:numId w:val="33"/>
        </w:numPr>
        <w:tabs>
          <w:tab w:val="num" w:pos="1276"/>
        </w:tabs>
        <w:spacing w:before="120" w:after="120"/>
        <w:ind w:left="1276" w:hanging="709"/>
        <w:rPr>
          <w:rFonts w:ascii="Franklin Gothic Book" w:hAnsi="Franklin Gothic Book" w:cs="Arial"/>
          <w:bCs/>
          <w:szCs w:val="20"/>
        </w:rPr>
      </w:pPr>
      <w:r w:rsidRPr="00CC666F">
        <w:rPr>
          <w:rFonts w:ascii="Franklin Gothic Book" w:hAnsi="Franklin Gothic Book" w:cs="Arial"/>
          <w:bCs/>
          <w:szCs w:val="20"/>
        </w:rPr>
        <w:t xml:space="preserve">Uruchomienie sterowań armaturą regulacyjną na kotle i turbinie z systemu </w:t>
      </w:r>
      <w:proofErr w:type="spellStart"/>
      <w:r w:rsidRPr="00CC666F">
        <w:rPr>
          <w:rFonts w:ascii="Franklin Gothic Book" w:hAnsi="Franklin Gothic Book" w:cs="Arial"/>
          <w:bCs/>
          <w:szCs w:val="20"/>
        </w:rPr>
        <w:t>Ovation</w:t>
      </w:r>
      <w:proofErr w:type="spellEnd"/>
      <w:r w:rsidRPr="00CC666F">
        <w:rPr>
          <w:rFonts w:ascii="Franklin Gothic Book" w:hAnsi="Franklin Gothic Book" w:cs="Arial"/>
          <w:bCs/>
          <w:szCs w:val="20"/>
        </w:rPr>
        <w:t>, po remoncie bloku.</w:t>
      </w:r>
    </w:p>
    <w:p w:rsidR="00CC666F" w:rsidRPr="00CC666F" w:rsidRDefault="00CC666F" w:rsidP="00CC666F">
      <w:pPr>
        <w:numPr>
          <w:ilvl w:val="2"/>
          <w:numId w:val="33"/>
        </w:numPr>
        <w:tabs>
          <w:tab w:val="num" w:pos="1276"/>
        </w:tabs>
        <w:spacing w:before="120" w:after="120"/>
        <w:ind w:left="1276" w:hanging="709"/>
        <w:rPr>
          <w:rFonts w:ascii="Franklin Gothic Book" w:hAnsi="Franklin Gothic Book" w:cs="Arial"/>
          <w:bCs/>
          <w:szCs w:val="20"/>
        </w:rPr>
      </w:pPr>
      <w:r w:rsidRPr="00CC666F">
        <w:rPr>
          <w:rFonts w:ascii="Franklin Gothic Book" w:hAnsi="Franklin Gothic Book" w:cs="Arial"/>
          <w:bCs/>
          <w:szCs w:val="20"/>
        </w:rPr>
        <w:t>Uruchomienie  i  sprawdzenie  obwodów  sygnalizacji w szafach  ZL.</w:t>
      </w:r>
    </w:p>
    <w:p w:rsidR="00CC666F" w:rsidRPr="00CC666F" w:rsidRDefault="00CC666F" w:rsidP="00CC666F">
      <w:pPr>
        <w:numPr>
          <w:ilvl w:val="2"/>
          <w:numId w:val="33"/>
        </w:numPr>
        <w:tabs>
          <w:tab w:val="num" w:pos="1276"/>
        </w:tabs>
        <w:spacing w:before="120" w:after="120"/>
        <w:ind w:left="1276" w:hanging="709"/>
        <w:rPr>
          <w:rFonts w:ascii="Franklin Gothic Book" w:hAnsi="Franklin Gothic Book" w:cs="Arial"/>
          <w:bCs/>
          <w:szCs w:val="20"/>
        </w:rPr>
      </w:pPr>
      <w:r w:rsidRPr="00CC666F">
        <w:rPr>
          <w:rFonts w:ascii="Franklin Gothic Book" w:hAnsi="Franklin Gothic Book" w:cs="Arial"/>
          <w:bCs/>
          <w:szCs w:val="20"/>
        </w:rPr>
        <w:t xml:space="preserve">Aktualizacja dokumentacji </w:t>
      </w:r>
      <w:proofErr w:type="spellStart"/>
      <w:r w:rsidRPr="00CC666F">
        <w:rPr>
          <w:rFonts w:ascii="Franklin Gothic Book" w:hAnsi="Franklin Gothic Book" w:cs="Arial"/>
          <w:bCs/>
          <w:szCs w:val="20"/>
        </w:rPr>
        <w:t>AKPiA</w:t>
      </w:r>
      <w:proofErr w:type="spellEnd"/>
      <w:r w:rsidRPr="00CC666F">
        <w:rPr>
          <w:rFonts w:ascii="Franklin Gothic Book" w:hAnsi="Franklin Gothic Book" w:cs="Arial"/>
          <w:bCs/>
          <w:szCs w:val="20"/>
        </w:rPr>
        <w:t xml:space="preserve"> w w/w zakresie (wersja elektroniczna). </w:t>
      </w:r>
    </w:p>
    <w:p w:rsidR="00CC666F" w:rsidRPr="00CC666F" w:rsidRDefault="00CC666F" w:rsidP="00CC666F">
      <w:pPr>
        <w:numPr>
          <w:ilvl w:val="2"/>
          <w:numId w:val="33"/>
        </w:numPr>
        <w:tabs>
          <w:tab w:val="num" w:pos="1276"/>
        </w:tabs>
        <w:spacing w:before="120" w:after="120"/>
        <w:ind w:left="1276" w:hanging="709"/>
        <w:rPr>
          <w:rFonts w:ascii="Franklin Gothic Book" w:hAnsi="Franklin Gothic Book" w:cs="Arial"/>
          <w:bCs/>
          <w:szCs w:val="20"/>
        </w:rPr>
      </w:pPr>
      <w:r w:rsidRPr="00CC666F">
        <w:rPr>
          <w:rFonts w:ascii="Franklin Gothic Book" w:hAnsi="Franklin Gothic Book" w:cs="Arial"/>
          <w:szCs w:val="20"/>
        </w:rPr>
        <w:t>Koordynacja prac montażowych i uruchomień poszczególnych sterowań z remontem</w:t>
      </w:r>
      <w:r w:rsidRPr="00CC666F">
        <w:rPr>
          <w:rFonts w:ascii="Franklin Gothic Book" w:hAnsi="Franklin Gothic Book" w:cs="Arial"/>
          <w:bCs/>
          <w:szCs w:val="20"/>
        </w:rPr>
        <w:t xml:space="preserve"> </w:t>
      </w:r>
      <w:r w:rsidRPr="00CC666F">
        <w:rPr>
          <w:rFonts w:ascii="Franklin Gothic Book" w:hAnsi="Franklin Gothic Book" w:cs="Arial"/>
          <w:szCs w:val="20"/>
        </w:rPr>
        <w:t>budowlanym oraz rozruchem  urządzeń po remoncie bloku.</w:t>
      </w:r>
    </w:p>
    <w:p w:rsidR="00CC666F" w:rsidRPr="00CC666F" w:rsidRDefault="00CC666F" w:rsidP="00CC666F">
      <w:pPr>
        <w:numPr>
          <w:ilvl w:val="2"/>
          <w:numId w:val="33"/>
        </w:numPr>
        <w:tabs>
          <w:tab w:val="num" w:pos="1276"/>
        </w:tabs>
        <w:spacing w:before="120" w:after="120"/>
        <w:ind w:left="1276" w:hanging="709"/>
        <w:rPr>
          <w:rFonts w:ascii="Franklin Gothic Book" w:hAnsi="Franklin Gothic Book" w:cs="Arial"/>
          <w:bCs/>
          <w:szCs w:val="20"/>
        </w:rPr>
      </w:pPr>
      <w:r w:rsidRPr="00CC666F">
        <w:rPr>
          <w:rFonts w:ascii="Franklin Gothic Book" w:hAnsi="Franklin Gothic Book" w:cs="Arial"/>
          <w:bCs/>
          <w:szCs w:val="20"/>
        </w:rPr>
        <w:t xml:space="preserve">Uruchomienie, korekta </w:t>
      </w:r>
      <w:proofErr w:type="spellStart"/>
      <w:r w:rsidRPr="00CC666F">
        <w:rPr>
          <w:rFonts w:ascii="Franklin Gothic Book" w:hAnsi="Franklin Gothic Book" w:cs="Arial"/>
          <w:bCs/>
          <w:szCs w:val="20"/>
        </w:rPr>
        <w:t>ch</w:t>
      </w:r>
      <w:proofErr w:type="spellEnd"/>
      <w:r w:rsidRPr="00CC666F">
        <w:rPr>
          <w:rFonts w:ascii="Franklin Gothic Book" w:hAnsi="Franklin Gothic Book" w:cs="Arial"/>
          <w:bCs/>
          <w:szCs w:val="20"/>
        </w:rPr>
        <w:t xml:space="preserve">-k i zestrojenie, podczas rozruchu i pracy bloku UAR-ów, </w:t>
      </w:r>
      <w:r w:rsidRPr="00CC666F">
        <w:rPr>
          <w:rFonts w:ascii="Franklin Gothic Book" w:hAnsi="Franklin Gothic Book" w:cs="Arial"/>
          <w:szCs w:val="20"/>
        </w:rPr>
        <w:t xml:space="preserve">wtrysków </w:t>
      </w:r>
      <w:r w:rsidRPr="00CC666F">
        <w:rPr>
          <w:rFonts w:ascii="Franklin Gothic Book" w:hAnsi="Franklin Gothic Book" w:cs="Arial"/>
          <w:color w:val="0D0D0D" w:themeColor="text1" w:themeTint="F2"/>
          <w:szCs w:val="20"/>
        </w:rPr>
        <w:t>do pary świeżej i wtórnej.</w:t>
      </w:r>
    </w:p>
    <w:p w:rsidR="00CC666F" w:rsidRPr="00CC666F" w:rsidRDefault="00CC666F" w:rsidP="00CC666F">
      <w:pPr>
        <w:numPr>
          <w:ilvl w:val="0"/>
          <w:numId w:val="33"/>
        </w:numPr>
        <w:tabs>
          <w:tab w:val="num" w:pos="284"/>
          <w:tab w:val="num" w:pos="792"/>
          <w:tab w:val="num" w:pos="1440"/>
        </w:tabs>
        <w:spacing w:before="120" w:after="120"/>
        <w:ind w:left="284" w:hanging="284"/>
        <w:rPr>
          <w:rFonts w:ascii="Franklin Gothic Book" w:eastAsia="Calibri" w:hAnsi="Franklin Gothic Book" w:cs="Arial"/>
          <w:b/>
          <w:color w:val="0D0D0D" w:themeColor="text1" w:themeTint="F2"/>
          <w:szCs w:val="20"/>
        </w:rPr>
      </w:pPr>
      <w:r w:rsidRPr="00CC666F">
        <w:rPr>
          <w:rFonts w:ascii="Franklin Gothic Book" w:eastAsia="Calibri" w:hAnsi="Franklin Gothic Book" w:cs="Arial"/>
          <w:b/>
          <w:bCs/>
          <w:color w:val="0D0D0D" w:themeColor="text1" w:themeTint="F2"/>
          <w:szCs w:val="20"/>
        </w:rPr>
        <w:t>Remont napędów armatury regulacyjnej i armatury zaporowej w ilości wg.</w:t>
      </w:r>
      <w:r w:rsidRPr="00CC666F">
        <w:rPr>
          <w:rFonts w:ascii="Franklin Gothic Book" w:eastAsia="Calibri" w:hAnsi="Franklin Gothic Book" w:cs="Arial"/>
          <w:b/>
          <w:color w:val="0D0D0D" w:themeColor="text1" w:themeTint="F2"/>
          <w:szCs w:val="20"/>
        </w:rPr>
        <w:t xml:space="preserve"> </w:t>
      </w:r>
      <w:r w:rsidRPr="00CC666F">
        <w:rPr>
          <w:rFonts w:ascii="Franklin Gothic Book" w:eastAsia="Calibri" w:hAnsi="Franklin Gothic Book" w:cs="Arial"/>
          <w:b/>
          <w:bCs/>
          <w:color w:val="0D0D0D" w:themeColor="text1" w:themeTint="F2"/>
          <w:szCs w:val="20"/>
        </w:rPr>
        <w:t>załącznika nr 1 poz. 1 i poz. 2 obejmuje:</w:t>
      </w:r>
    </w:p>
    <w:p w:rsidR="00CC666F" w:rsidRPr="00CC666F" w:rsidRDefault="00CC666F" w:rsidP="00CC666F">
      <w:pPr>
        <w:numPr>
          <w:ilvl w:val="1"/>
          <w:numId w:val="33"/>
        </w:numPr>
        <w:tabs>
          <w:tab w:val="num" w:pos="851"/>
          <w:tab w:val="num" w:pos="2160"/>
        </w:tabs>
        <w:spacing w:before="120" w:after="120"/>
        <w:ind w:left="851" w:hanging="567"/>
        <w:rPr>
          <w:rFonts w:ascii="Franklin Gothic Book" w:eastAsia="Calibri" w:hAnsi="Franklin Gothic Book" w:cs="Arial"/>
          <w:color w:val="0D0D0D" w:themeColor="text1" w:themeTint="F2"/>
          <w:szCs w:val="20"/>
        </w:rPr>
      </w:pPr>
      <w:r w:rsidRPr="00CC666F">
        <w:rPr>
          <w:rFonts w:ascii="Franklin Gothic Book" w:eastAsia="Calibri" w:hAnsi="Franklin Gothic Book" w:cs="Arial"/>
          <w:color w:val="0D0D0D" w:themeColor="text1" w:themeTint="F2"/>
          <w:szCs w:val="20"/>
        </w:rPr>
        <w:t>Demontaż napędów do przeglądu napędu lub przeglądu armatury.</w:t>
      </w:r>
    </w:p>
    <w:p w:rsidR="00CC666F" w:rsidRPr="00CC666F" w:rsidRDefault="00CC666F" w:rsidP="00CC666F">
      <w:pPr>
        <w:numPr>
          <w:ilvl w:val="1"/>
          <w:numId w:val="33"/>
        </w:numPr>
        <w:tabs>
          <w:tab w:val="num" w:pos="851"/>
          <w:tab w:val="num" w:pos="2160"/>
        </w:tabs>
        <w:spacing w:before="120" w:after="120"/>
        <w:ind w:left="851" w:hanging="567"/>
        <w:rPr>
          <w:rFonts w:ascii="Franklin Gothic Book" w:eastAsia="Calibri" w:hAnsi="Franklin Gothic Book" w:cs="Arial"/>
          <w:color w:val="0D0D0D" w:themeColor="text1" w:themeTint="F2"/>
          <w:szCs w:val="20"/>
        </w:rPr>
      </w:pPr>
      <w:r w:rsidRPr="00CC666F">
        <w:rPr>
          <w:rFonts w:ascii="Franklin Gothic Book" w:eastAsia="Calibri" w:hAnsi="Franklin Gothic Book" w:cs="Arial"/>
          <w:color w:val="0D0D0D" w:themeColor="text1" w:themeTint="F2"/>
          <w:szCs w:val="20"/>
        </w:rPr>
        <w:t>Przegląd i konserwacja napędów armatury regulacyjnej i odcinającej w zakresie:</w:t>
      </w:r>
    </w:p>
    <w:p w:rsidR="00CC666F" w:rsidRPr="00CC666F" w:rsidRDefault="00CC666F" w:rsidP="00CC666F">
      <w:pPr>
        <w:numPr>
          <w:ilvl w:val="2"/>
          <w:numId w:val="33"/>
        </w:numPr>
        <w:tabs>
          <w:tab w:val="left" w:pos="284"/>
          <w:tab w:val="num" w:pos="1276"/>
          <w:tab w:val="left" w:pos="2410"/>
        </w:tabs>
        <w:ind w:left="1276" w:hanging="709"/>
        <w:rPr>
          <w:rFonts w:ascii="Franklin Gothic Book" w:eastAsia="Calibri" w:hAnsi="Franklin Gothic Book" w:cs="Arial"/>
          <w:color w:val="0D0D0D" w:themeColor="text1" w:themeTint="F2"/>
          <w:szCs w:val="20"/>
        </w:rPr>
      </w:pPr>
      <w:r w:rsidRPr="00CC666F">
        <w:rPr>
          <w:rFonts w:ascii="Franklin Gothic Book" w:eastAsia="Calibri" w:hAnsi="Franklin Gothic Book" w:cs="Arial"/>
          <w:color w:val="0D0D0D" w:themeColor="text1" w:themeTint="F2"/>
          <w:szCs w:val="20"/>
        </w:rPr>
        <w:t xml:space="preserve">Napędów elektrycznych: NWA; AUMA; </w:t>
      </w:r>
      <w:proofErr w:type="spellStart"/>
      <w:r w:rsidRPr="00CC666F">
        <w:rPr>
          <w:rFonts w:ascii="Franklin Gothic Book" w:eastAsia="Calibri" w:hAnsi="Franklin Gothic Book" w:cs="Arial"/>
          <w:color w:val="0D0D0D" w:themeColor="text1" w:themeTint="F2"/>
          <w:szCs w:val="20"/>
        </w:rPr>
        <w:t>Scibell</w:t>
      </w:r>
      <w:proofErr w:type="spellEnd"/>
      <w:r w:rsidRPr="00CC666F">
        <w:rPr>
          <w:rFonts w:ascii="Franklin Gothic Book" w:eastAsia="Calibri" w:hAnsi="Franklin Gothic Book" w:cs="Arial"/>
          <w:color w:val="0D0D0D" w:themeColor="text1" w:themeTint="F2"/>
          <w:szCs w:val="20"/>
        </w:rPr>
        <w:t xml:space="preserve">, obejmuje: </w:t>
      </w:r>
    </w:p>
    <w:p w:rsidR="00CC666F" w:rsidRPr="00CC666F" w:rsidRDefault="00CC666F" w:rsidP="00CC666F">
      <w:pPr>
        <w:tabs>
          <w:tab w:val="left" w:pos="284"/>
          <w:tab w:val="num" w:pos="1276"/>
          <w:tab w:val="left" w:pos="2410"/>
        </w:tabs>
        <w:ind w:left="1276"/>
        <w:rPr>
          <w:rFonts w:ascii="Franklin Gothic Book" w:hAnsi="Franklin Gothic Book" w:cs="Arial"/>
          <w:color w:val="0D0D0D" w:themeColor="text1" w:themeTint="F2"/>
          <w:szCs w:val="20"/>
        </w:rPr>
      </w:pPr>
      <w:r w:rsidRPr="00CC666F">
        <w:rPr>
          <w:rFonts w:ascii="Franklin Gothic Book" w:hAnsi="Franklin Gothic Book" w:cs="Arial"/>
          <w:color w:val="000000"/>
          <w:szCs w:val="20"/>
        </w:rPr>
        <w:t>Czyszczenie siłownika.</w:t>
      </w:r>
      <w:r w:rsidRPr="00CC666F">
        <w:rPr>
          <w:rFonts w:ascii="Franklin Gothic Book" w:hAnsi="Franklin Gothic Book" w:cs="Arial"/>
          <w:szCs w:val="20"/>
        </w:rPr>
        <w:t xml:space="preserve"> Sprawdzenia zamocowanie napędu do podstawy, śruby (nakrętki)  poluzowane dokręcić, brakujące uzupełnić.</w:t>
      </w:r>
      <w:r w:rsidRPr="00CC666F">
        <w:rPr>
          <w:rFonts w:ascii="Franklin Gothic Book" w:hAnsi="Franklin Gothic Book" w:cs="Arial"/>
          <w:color w:val="000000"/>
          <w:szCs w:val="20"/>
        </w:rPr>
        <w:t xml:space="preserve"> Sprawdzenie zamocowania silnika i pokryw do korpusu napędu, poluzowane śruby i wkręty dokręcić b</w:t>
      </w:r>
      <w:r w:rsidRPr="00CC666F">
        <w:rPr>
          <w:rFonts w:ascii="Franklin Gothic Book" w:hAnsi="Franklin Gothic Book" w:cs="Arial"/>
          <w:szCs w:val="20"/>
        </w:rPr>
        <w:t xml:space="preserve">rakujące lub uszkodzone pokrętła ręcznego sterowania uzupełnić. Nasmarować nakrętkę  pociągową i punkty smarne napędu. Odkręcenie osłon mechanizmów wyłączników  krańcowych, regulacja mechanizmów krańcówek. Sprawdzenie szczelności, uzupełnianie smaru lub oleju. Sprawdzić stan techniczny wtyk zasilającej i sterującej. Sprawdzenie, dokręcania zacisków, wymiana niesprawnych zacisków w obwodzie sterowania. Sprawdzenie stanu styczników, sterowników, przekaźników i ewentualna wymiana niesprawnych. </w:t>
      </w:r>
      <w:r w:rsidRPr="00CC666F">
        <w:rPr>
          <w:rFonts w:ascii="Franklin Gothic Book" w:hAnsi="Franklin Gothic Book" w:cs="Arial"/>
          <w:szCs w:val="20"/>
        </w:rPr>
        <w:lastRenderedPageBreak/>
        <w:t>Oględziny stanu technicznego kabli i tras kablowych od siłownika do skrzynki obiektowej, ewentualna naprawa trasy i mocowania kabli. Uruchomienie sterowania i ewentualna korekta stanów krańcowych oraz wskaźnika położenia lokalnego i zdalnego.</w:t>
      </w:r>
    </w:p>
    <w:p w:rsidR="00CC666F" w:rsidRPr="00CC666F" w:rsidRDefault="00CC666F" w:rsidP="00CC666F">
      <w:pPr>
        <w:tabs>
          <w:tab w:val="num" w:pos="1276"/>
        </w:tabs>
        <w:ind w:left="1276"/>
        <w:rPr>
          <w:rFonts w:ascii="Franklin Gothic Book" w:hAnsi="Franklin Gothic Book" w:cs="Arial"/>
          <w:szCs w:val="20"/>
        </w:rPr>
      </w:pPr>
      <w:r w:rsidRPr="00CC666F">
        <w:rPr>
          <w:rFonts w:ascii="Franklin Gothic Book" w:hAnsi="Franklin Gothic Book" w:cs="Arial"/>
          <w:color w:val="000000"/>
          <w:szCs w:val="20"/>
        </w:rPr>
        <w:t>Przegląd i konserwacja napędów: GZP-str. L i  P., stacja RS1, RS2, RS3, R4 oraz napędów 304A10, 304A11,304A18, 304A44, AR50,304A4, 304A5, 304A6, 304A7,304A8, 304A9,108A1,108A2,302A1 i 302A2, AR60-AR68; AR51; AR52; AR52A; 305A4;305A15; 305A151; 306A9.</w:t>
      </w:r>
    </w:p>
    <w:p w:rsidR="00CC666F" w:rsidRPr="00CC666F" w:rsidRDefault="00CC666F" w:rsidP="00CC666F">
      <w:pPr>
        <w:numPr>
          <w:ilvl w:val="2"/>
          <w:numId w:val="33"/>
        </w:numPr>
        <w:tabs>
          <w:tab w:val="left" w:pos="0"/>
          <w:tab w:val="num" w:pos="1276"/>
          <w:tab w:val="left" w:pos="2410"/>
        </w:tabs>
        <w:spacing w:before="120"/>
        <w:ind w:left="1276" w:hanging="709"/>
        <w:rPr>
          <w:rFonts w:ascii="Franklin Gothic Book" w:eastAsia="Calibri" w:hAnsi="Franklin Gothic Book" w:cs="Arial"/>
          <w:color w:val="0D0D0D" w:themeColor="text1" w:themeTint="F2"/>
          <w:szCs w:val="20"/>
        </w:rPr>
      </w:pPr>
      <w:r w:rsidRPr="00CC666F">
        <w:rPr>
          <w:rFonts w:ascii="Franklin Gothic Book" w:eastAsia="Calibri" w:hAnsi="Franklin Gothic Book" w:cs="Arial"/>
          <w:color w:val="0D0D0D" w:themeColor="text1" w:themeTint="F2"/>
          <w:szCs w:val="20"/>
        </w:rPr>
        <w:t xml:space="preserve">Napędów elektrycznych: ESW, ESL, SW, XIL, XS, EBRO  obejmuje: </w:t>
      </w:r>
    </w:p>
    <w:p w:rsidR="00CC666F" w:rsidRPr="00CC666F" w:rsidRDefault="00CC666F" w:rsidP="00CC666F">
      <w:pPr>
        <w:tabs>
          <w:tab w:val="num" w:pos="1276"/>
        </w:tabs>
        <w:ind w:left="1276"/>
        <w:rPr>
          <w:rFonts w:ascii="Franklin Gothic Book" w:hAnsi="Franklin Gothic Book" w:cs="Arial"/>
          <w:szCs w:val="20"/>
        </w:rPr>
      </w:pPr>
      <w:r w:rsidRPr="00CC666F">
        <w:rPr>
          <w:rFonts w:ascii="Franklin Gothic Book" w:hAnsi="Franklin Gothic Book" w:cs="Arial"/>
          <w:color w:val="000000"/>
          <w:szCs w:val="20"/>
        </w:rPr>
        <w:t>Czyszczenie siłownika.</w:t>
      </w:r>
      <w:r w:rsidRPr="00CC666F">
        <w:rPr>
          <w:rFonts w:ascii="Franklin Gothic Book" w:hAnsi="Franklin Gothic Book" w:cs="Arial"/>
          <w:szCs w:val="20"/>
        </w:rPr>
        <w:t xml:space="preserve"> Sprawdzenie zamocowanie napędu do</w:t>
      </w:r>
      <w:r w:rsidRPr="00CC666F">
        <w:rPr>
          <w:rFonts w:ascii="Franklin Gothic Book" w:hAnsi="Franklin Gothic Book" w:cs="Arial"/>
          <w:color w:val="000000"/>
          <w:szCs w:val="20"/>
        </w:rPr>
        <w:t xml:space="preserve"> </w:t>
      </w:r>
      <w:r w:rsidRPr="00CC666F">
        <w:rPr>
          <w:rFonts w:ascii="Franklin Gothic Book" w:hAnsi="Franklin Gothic Book" w:cs="Arial"/>
          <w:szCs w:val="20"/>
        </w:rPr>
        <w:t>podstawy, śruby (nakrętki)  poluzowane dokręcić, brakujące uzupełnić.</w:t>
      </w:r>
      <w:r w:rsidRPr="00CC666F">
        <w:rPr>
          <w:rFonts w:ascii="Franklin Gothic Book" w:hAnsi="Franklin Gothic Book" w:cs="Arial"/>
          <w:color w:val="000000"/>
          <w:szCs w:val="20"/>
        </w:rPr>
        <w:t xml:space="preserve"> Sprawdzenie zamocowania silnika i pokryw do korpusu napędu, poluzowane śruby i wkręty  dokręcić.</w:t>
      </w:r>
      <w:r w:rsidRPr="00CC666F">
        <w:rPr>
          <w:rFonts w:ascii="Franklin Gothic Book" w:hAnsi="Franklin Gothic Book" w:cs="Arial"/>
          <w:szCs w:val="20"/>
        </w:rPr>
        <w:t xml:space="preserve"> Brakujące lub uszkodzone pokrętła ręcznego sterowania uzupełnić. Przegląd układu hamulcowego napędu. Odkręcenie osłon mechanizmów wyłączników  krańcowych, regulacja mechanizmów krańcówek. Sprawdzenie szczelności, uzupełnianie smaru lub oleju. Sprawdzić stan techniczny wtyk zasilającej i sterującej. Sprawdzenie, dokręcania zacisków, wymiana niesprawnych zacisków w obwodzie sterowania. Sprawdzenie stanu styczników, sterowników, </w:t>
      </w:r>
      <w:r w:rsidRPr="00CC666F">
        <w:rPr>
          <w:rFonts w:ascii="Franklin Gothic Book" w:hAnsi="Franklin Gothic Book" w:cs="Arial"/>
          <w:color w:val="0D0D0D" w:themeColor="text1" w:themeTint="F2"/>
          <w:szCs w:val="20"/>
        </w:rPr>
        <w:t xml:space="preserve">przekaźników i ewentualna </w:t>
      </w:r>
      <w:r w:rsidRPr="00CC666F">
        <w:rPr>
          <w:rFonts w:ascii="Franklin Gothic Book" w:hAnsi="Franklin Gothic Book" w:cs="Arial"/>
          <w:szCs w:val="20"/>
        </w:rPr>
        <w:t>wymiana niesprawnych. Oględziny stanu technicznego kabli i tras kablowych od siłownika do skrzynki obiektowej, ewentualna naprawa trasy i mocowania kabli. Uruchomienie sterowania i  ewentualna korekta stanów krańcowych oraz wskaźnika położenia lokalnego i zdalnego.</w:t>
      </w:r>
    </w:p>
    <w:p w:rsidR="00CC666F" w:rsidRPr="00CC666F" w:rsidRDefault="00CC666F" w:rsidP="00CC666F">
      <w:pPr>
        <w:tabs>
          <w:tab w:val="num" w:pos="1276"/>
        </w:tabs>
        <w:ind w:left="1276"/>
        <w:rPr>
          <w:rFonts w:ascii="Franklin Gothic Book" w:hAnsi="Franklin Gothic Book" w:cs="Arial"/>
          <w:szCs w:val="20"/>
        </w:rPr>
      </w:pPr>
      <w:r w:rsidRPr="00CC666F">
        <w:rPr>
          <w:rFonts w:ascii="Franklin Gothic Book" w:hAnsi="Franklin Gothic Book" w:cs="Arial"/>
          <w:color w:val="000000"/>
          <w:szCs w:val="20"/>
        </w:rPr>
        <w:t>Przegląd i konserwacja siłowników: AR45; AR46; AR47, L1P; L1T; L2P; L2T, kierownic, powietrza gorącego, powietrza zimnego WM1-6, kierownic WP1, WP2, WS1 i WS2 oraz klap czopuchowych: 134A1,134A2.134A3.</w:t>
      </w:r>
    </w:p>
    <w:p w:rsidR="00CC666F" w:rsidRPr="00CC666F" w:rsidRDefault="00CC666F" w:rsidP="00CC666F">
      <w:pPr>
        <w:numPr>
          <w:ilvl w:val="2"/>
          <w:numId w:val="33"/>
        </w:numPr>
        <w:tabs>
          <w:tab w:val="left" w:pos="0"/>
          <w:tab w:val="num" w:pos="1276"/>
          <w:tab w:val="left" w:pos="2410"/>
        </w:tabs>
        <w:spacing w:before="120"/>
        <w:ind w:left="1276" w:hanging="709"/>
        <w:rPr>
          <w:rFonts w:ascii="Franklin Gothic Book" w:eastAsia="Calibri" w:hAnsi="Franklin Gothic Book" w:cs="Arial"/>
          <w:color w:val="0D0D0D" w:themeColor="text1" w:themeTint="F2"/>
          <w:szCs w:val="20"/>
        </w:rPr>
      </w:pPr>
      <w:r w:rsidRPr="00CC666F">
        <w:rPr>
          <w:rFonts w:ascii="Franklin Gothic Book" w:eastAsia="Calibri" w:hAnsi="Franklin Gothic Book" w:cs="Arial"/>
          <w:color w:val="0D0D0D" w:themeColor="text1" w:themeTint="F2"/>
          <w:szCs w:val="20"/>
        </w:rPr>
        <w:t xml:space="preserve">Napędów pneumatycznych, obejmuje: </w:t>
      </w:r>
    </w:p>
    <w:p w:rsidR="00CC666F" w:rsidRPr="00CC666F" w:rsidRDefault="00CC666F" w:rsidP="00CC666F">
      <w:pPr>
        <w:tabs>
          <w:tab w:val="left" w:pos="284"/>
          <w:tab w:val="num" w:pos="1276"/>
          <w:tab w:val="left" w:pos="2410"/>
        </w:tabs>
        <w:ind w:left="1276"/>
        <w:rPr>
          <w:rFonts w:ascii="Franklin Gothic Book" w:hAnsi="Franklin Gothic Book" w:cs="Arial"/>
          <w:szCs w:val="20"/>
        </w:rPr>
      </w:pPr>
      <w:r w:rsidRPr="00CC666F">
        <w:rPr>
          <w:rFonts w:ascii="Franklin Gothic Book" w:hAnsi="Franklin Gothic Book" w:cs="Arial"/>
          <w:color w:val="000000"/>
          <w:szCs w:val="20"/>
        </w:rPr>
        <w:t>Czyszczenie siłownika.</w:t>
      </w:r>
      <w:r w:rsidRPr="00CC666F">
        <w:rPr>
          <w:rFonts w:ascii="Franklin Gothic Book" w:hAnsi="Franklin Gothic Book" w:cs="Arial"/>
          <w:szCs w:val="20"/>
        </w:rPr>
        <w:t xml:space="preserve"> Sprawdzenia zamocowanie napędu do podstawy, śruby (nakrętki)  poluzowane dokręcić, brakujące uzupełnić. </w:t>
      </w:r>
      <w:r w:rsidRPr="00CC666F">
        <w:rPr>
          <w:rFonts w:ascii="Franklin Gothic Book" w:hAnsi="Franklin Gothic Book" w:cs="Arial"/>
          <w:color w:val="000000"/>
          <w:szCs w:val="20"/>
        </w:rPr>
        <w:t>Sprawdzenie szczelności napędu i pozycjonera, usuwanie nieszczelności pneumatycznych.</w:t>
      </w:r>
      <w:r w:rsidRPr="00CC666F">
        <w:rPr>
          <w:rFonts w:ascii="Franklin Gothic Book" w:hAnsi="Franklin Gothic Book" w:cs="Arial"/>
          <w:szCs w:val="20"/>
        </w:rPr>
        <w:t xml:space="preserve"> Sprawdzenie mechanizmów wyłączników  krańcowych, regulacja. Sprawdzić stan techniczny wtyki sterującej. Sprawdzenie, dokręcania zacisków, wymiana niesprawnych zacisków w obwodzie sterowania. Sprawdzenie stanu styczników, sterowników, przekaźników i ewentualna wymiana niesprawnych. Oględziny stanu technicznego kabli i tras kablowych od siłownika do skrzynki obiektowej, ewentualna naprawa trasy i mocowania kabli. Uruchomienie sterowania i ewentualna korekta stanów krańcowych oraz wskaźnika położenia.</w:t>
      </w:r>
    </w:p>
    <w:p w:rsidR="00CC666F" w:rsidRPr="00CC666F" w:rsidRDefault="00CC666F" w:rsidP="00CC666F">
      <w:pPr>
        <w:tabs>
          <w:tab w:val="left" w:pos="284"/>
          <w:tab w:val="num" w:pos="1276"/>
          <w:tab w:val="left" w:pos="2410"/>
        </w:tabs>
        <w:ind w:left="1276"/>
        <w:rPr>
          <w:rFonts w:ascii="Franklin Gothic Book" w:hAnsi="Franklin Gothic Book" w:cs="Arial"/>
          <w:color w:val="0D0D0D" w:themeColor="text1" w:themeTint="F2"/>
          <w:szCs w:val="20"/>
        </w:rPr>
      </w:pPr>
      <w:r w:rsidRPr="00CC666F">
        <w:rPr>
          <w:rFonts w:ascii="Franklin Gothic Book" w:hAnsi="Franklin Gothic Book" w:cs="Arial"/>
          <w:color w:val="000000"/>
          <w:szCs w:val="20"/>
        </w:rPr>
        <w:t xml:space="preserve">Przegląd i konserwacja siłowników:16AR; AR36; 17AR; 37AR oraz uzupełnienie azotem  </w:t>
      </w:r>
      <w:proofErr w:type="spellStart"/>
      <w:r w:rsidRPr="00CC666F">
        <w:rPr>
          <w:rFonts w:ascii="Franklin Gothic Book" w:hAnsi="Franklin Gothic Book" w:cs="Arial"/>
          <w:color w:val="0D0D0D" w:themeColor="text1" w:themeTint="F2"/>
          <w:szCs w:val="20"/>
        </w:rPr>
        <w:t>hydroakumulatorów</w:t>
      </w:r>
      <w:proofErr w:type="spellEnd"/>
      <w:r w:rsidRPr="00CC666F">
        <w:rPr>
          <w:rFonts w:ascii="Franklin Gothic Book" w:hAnsi="Franklin Gothic Book" w:cs="Arial"/>
          <w:color w:val="0D0D0D" w:themeColor="text1" w:themeTint="F2"/>
          <w:szCs w:val="20"/>
        </w:rPr>
        <w:t>.</w:t>
      </w:r>
    </w:p>
    <w:p w:rsidR="00CC666F" w:rsidRPr="00CC666F" w:rsidRDefault="00CC666F" w:rsidP="00CC666F">
      <w:pPr>
        <w:numPr>
          <w:ilvl w:val="2"/>
          <w:numId w:val="33"/>
        </w:numPr>
        <w:tabs>
          <w:tab w:val="left" w:pos="0"/>
          <w:tab w:val="num" w:pos="1276"/>
          <w:tab w:val="left" w:pos="2410"/>
        </w:tabs>
        <w:spacing w:before="120" w:after="120"/>
        <w:ind w:left="1276" w:hanging="709"/>
        <w:rPr>
          <w:rFonts w:ascii="Franklin Gothic Book" w:eastAsia="Calibri" w:hAnsi="Franklin Gothic Book" w:cs="Arial"/>
          <w:color w:val="0D0D0D" w:themeColor="text1" w:themeTint="F2"/>
          <w:szCs w:val="20"/>
        </w:rPr>
      </w:pPr>
      <w:r w:rsidRPr="00CC666F">
        <w:rPr>
          <w:rFonts w:ascii="Franklin Gothic Book" w:eastAsia="Calibri" w:hAnsi="Franklin Gothic Book" w:cs="Arial"/>
          <w:color w:val="0D0D0D" w:themeColor="text1" w:themeTint="F2"/>
          <w:szCs w:val="20"/>
        </w:rPr>
        <w:t>Montaż i uruchomienie napędów (siłowników) po przeglądzie.</w:t>
      </w:r>
    </w:p>
    <w:p w:rsidR="00CC666F" w:rsidRPr="00CC666F" w:rsidRDefault="00CC666F" w:rsidP="00CC666F">
      <w:pPr>
        <w:numPr>
          <w:ilvl w:val="2"/>
          <w:numId w:val="33"/>
        </w:numPr>
        <w:tabs>
          <w:tab w:val="left" w:pos="0"/>
          <w:tab w:val="num" w:pos="1276"/>
          <w:tab w:val="left" w:pos="2410"/>
        </w:tabs>
        <w:spacing w:before="120" w:after="120"/>
        <w:ind w:left="1276" w:hanging="709"/>
        <w:rPr>
          <w:rFonts w:ascii="Franklin Gothic Book" w:eastAsia="Calibri" w:hAnsi="Franklin Gothic Book" w:cs="Arial"/>
          <w:color w:val="0D0D0D" w:themeColor="text1" w:themeTint="F2"/>
          <w:szCs w:val="20"/>
        </w:rPr>
      </w:pPr>
      <w:r w:rsidRPr="00CC666F">
        <w:rPr>
          <w:rFonts w:ascii="Franklin Gothic Book" w:eastAsia="Calibri" w:hAnsi="Franklin Gothic Book" w:cs="Arial"/>
          <w:bCs/>
          <w:color w:val="0D0D0D" w:themeColor="text1" w:themeTint="F2"/>
          <w:szCs w:val="20"/>
        </w:rPr>
        <w:t>Usuwanie usterek na napędach podczas uruchamiania bloku.</w:t>
      </w:r>
      <w:r w:rsidRPr="00CC666F">
        <w:rPr>
          <w:rFonts w:ascii="Franklin Gothic Book" w:eastAsia="Calibri" w:hAnsi="Franklin Gothic Book" w:cs="Arial"/>
          <w:color w:val="000000"/>
          <w:szCs w:val="20"/>
        </w:rPr>
        <w:t xml:space="preserve">    </w:t>
      </w:r>
    </w:p>
    <w:p w:rsidR="00CC666F" w:rsidRPr="00CC666F" w:rsidRDefault="00CC666F" w:rsidP="00CC666F">
      <w:pPr>
        <w:numPr>
          <w:ilvl w:val="0"/>
          <w:numId w:val="34"/>
        </w:numPr>
        <w:tabs>
          <w:tab w:val="left" w:pos="284"/>
          <w:tab w:val="left" w:pos="2127"/>
        </w:tabs>
        <w:spacing w:before="120" w:after="120"/>
        <w:rPr>
          <w:rFonts w:ascii="Franklin Gothic Book" w:eastAsia="Calibri" w:hAnsi="Franklin Gothic Book" w:cs="Arial"/>
          <w:b/>
          <w:color w:val="0D0D0D" w:themeColor="text1" w:themeTint="F2"/>
          <w:szCs w:val="20"/>
        </w:rPr>
      </w:pPr>
      <w:r w:rsidRPr="00CC666F">
        <w:rPr>
          <w:rFonts w:ascii="Franklin Gothic Book" w:eastAsia="Calibri" w:hAnsi="Franklin Gothic Book" w:cs="Arial"/>
          <w:b/>
          <w:color w:val="0D0D0D" w:themeColor="text1" w:themeTint="F2"/>
          <w:szCs w:val="20"/>
        </w:rPr>
        <w:t xml:space="preserve">Przegląd obwodów w szafach </w:t>
      </w:r>
      <w:proofErr w:type="spellStart"/>
      <w:r w:rsidRPr="00CC666F">
        <w:rPr>
          <w:rFonts w:ascii="Franklin Gothic Book" w:eastAsia="Calibri" w:hAnsi="Franklin Gothic Book" w:cs="Arial"/>
          <w:b/>
          <w:color w:val="0D0D0D" w:themeColor="text1" w:themeTint="F2"/>
          <w:szCs w:val="20"/>
        </w:rPr>
        <w:t>zasilań</w:t>
      </w:r>
      <w:proofErr w:type="spellEnd"/>
      <w:r w:rsidRPr="00CC666F">
        <w:rPr>
          <w:rFonts w:ascii="Franklin Gothic Book" w:eastAsia="Calibri" w:hAnsi="Franklin Gothic Book" w:cs="Arial"/>
          <w:b/>
          <w:color w:val="0D0D0D" w:themeColor="text1" w:themeTint="F2"/>
          <w:szCs w:val="20"/>
        </w:rPr>
        <w:t xml:space="preserve"> ZZ oraz szafie KUZB.</w:t>
      </w:r>
    </w:p>
    <w:p w:rsidR="00CC666F" w:rsidRPr="00CC666F" w:rsidRDefault="00CC666F" w:rsidP="00CC666F">
      <w:pPr>
        <w:numPr>
          <w:ilvl w:val="1"/>
          <w:numId w:val="34"/>
        </w:numPr>
        <w:tabs>
          <w:tab w:val="left" w:pos="284"/>
          <w:tab w:val="left" w:pos="2127"/>
        </w:tabs>
        <w:ind w:left="851" w:hanging="567"/>
        <w:rPr>
          <w:rFonts w:ascii="Franklin Gothic Book" w:eastAsia="Calibri" w:hAnsi="Franklin Gothic Book" w:cs="Arial"/>
          <w:b/>
          <w:color w:val="0D0D0D" w:themeColor="text1" w:themeTint="F2"/>
          <w:szCs w:val="20"/>
        </w:rPr>
      </w:pPr>
      <w:r w:rsidRPr="00CC666F">
        <w:rPr>
          <w:rFonts w:ascii="Franklin Gothic Book" w:eastAsia="Calibri" w:hAnsi="Franklin Gothic Book" w:cs="Arial"/>
          <w:bCs/>
          <w:color w:val="0D0D0D" w:themeColor="text1" w:themeTint="F2"/>
          <w:szCs w:val="20"/>
        </w:rPr>
        <w:t>Przegląd aparatury w szafach ZZ 1-4 .</w:t>
      </w:r>
    </w:p>
    <w:p w:rsidR="00CC666F" w:rsidRPr="00CC666F" w:rsidRDefault="00CC666F" w:rsidP="00CC666F">
      <w:pPr>
        <w:numPr>
          <w:ilvl w:val="2"/>
          <w:numId w:val="34"/>
        </w:numPr>
        <w:tabs>
          <w:tab w:val="left" w:pos="284"/>
          <w:tab w:val="left" w:pos="2127"/>
        </w:tabs>
        <w:ind w:left="1276" w:hanging="709"/>
        <w:rPr>
          <w:rFonts w:ascii="Franklin Gothic Book" w:eastAsia="Calibri" w:hAnsi="Franklin Gothic Book" w:cs="Arial"/>
          <w:b/>
          <w:color w:val="0D0D0D" w:themeColor="text1" w:themeTint="F2"/>
          <w:szCs w:val="20"/>
        </w:rPr>
      </w:pPr>
      <w:r w:rsidRPr="00CC666F">
        <w:rPr>
          <w:rFonts w:ascii="Franklin Gothic Book" w:eastAsia="Calibri" w:hAnsi="Franklin Gothic Book" w:cs="Arial"/>
          <w:color w:val="0D0D0D" w:themeColor="text1" w:themeTint="F2"/>
          <w:szCs w:val="20"/>
        </w:rPr>
        <w:t xml:space="preserve">Zdjęcie napięć z szaf </w:t>
      </w:r>
      <w:proofErr w:type="spellStart"/>
      <w:r w:rsidRPr="00CC666F">
        <w:rPr>
          <w:rFonts w:ascii="Franklin Gothic Book" w:eastAsia="Calibri" w:hAnsi="Franklin Gothic Book" w:cs="Arial"/>
          <w:color w:val="0D0D0D" w:themeColor="text1" w:themeTint="F2"/>
          <w:szCs w:val="20"/>
        </w:rPr>
        <w:t>zasilań</w:t>
      </w:r>
      <w:proofErr w:type="spellEnd"/>
      <w:r w:rsidRPr="00CC666F">
        <w:rPr>
          <w:rFonts w:ascii="Franklin Gothic Book" w:eastAsia="Calibri" w:hAnsi="Franklin Gothic Book" w:cs="Arial"/>
          <w:color w:val="0D0D0D" w:themeColor="text1" w:themeTint="F2"/>
          <w:szCs w:val="20"/>
        </w:rPr>
        <w:t xml:space="preserve"> w kierunku obiekt wg. potrzeb.</w:t>
      </w:r>
    </w:p>
    <w:p w:rsidR="00CC666F" w:rsidRPr="00CC666F" w:rsidRDefault="00CC666F" w:rsidP="00CC666F">
      <w:pPr>
        <w:numPr>
          <w:ilvl w:val="2"/>
          <w:numId w:val="34"/>
        </w:numPr>
        <w:tabs>
          <w:tab w:val="left" w:pos="284"/>
          <w:tab w:val="left" w:pos="2127"/>
        </w:tabs>
        <w:ind w:left="1276" w:hanging="709"/>
        <w:rPr>
          <w:rFonts w:ascii="Franklin Gothic Book" w:eastAsia="Calibri" w:hAnsi="Franklin Gothic Book" w:cs="Arial"/>
          <w:b/>
          <w:color w:val="0D0D0D" w:themeColor="text1" w:themeTint="F2"/>
          <w:szCs w:val="20"/>
        </w:rPr>
      </w:pPr>
      <w:r w:rsidRPr="00CC666F">
        <w:rPr>
          <w:rFonts w:ascii="Franklin Gothic Book" w:eastAsia="Calibri" w:hAnsi="Franklin Gothic Book" w:cs="Arial"/>
          <w:color w:val="0D0D0D" w:themeColor="text1" w:themeTint="F2"/>
          <w:szCs w:val="20"/>
        </w:rPr>
        <w:t>Sprawdzenie izolacji kabli, dokręcenie zacisków, przegląd aparatury.</w:t>
      </w:r>
    </w:p>
    <w:p w:rsidR="00CC666F" w:rsidRPr="00CC666F" w:rsidRDefault="00CC666F" w:rsidP="00CC666F">
      <w:pPr>
        <w:numPr>
          <w:ilvl w:val="2"/>
          <w:numId w:val="34"/>
        </w:numPr>
        <w:tabs>
          <w:tab w:val="left" w:pos="284"/>
          <w:tab w:val="left" w:pos="2127"/>
        </w:tabs>
        <w:ind w:left="1276" w:hanging="709"/>
        <w:rPr>
          <w:rFonts w:ascii="Franklin Gothic Book" w:eastAsia="Calibri" w:hAnsi="Franklin Gothic Book" w:cs="Arial"/>
          <w:b/>
          <w:color w:val="0D0D0D" w:themeColor="text1" w:themeTint="F2"/>
          <w:szCs w:val="20"/>
        </w:rPr>
      </w:pPr>
      <w:r w:rsidRPr="00CC666F">
        <w:rPr>
          <w:rFonts w:ascii="Franklin Gothic Book" w:eastAsia="Calibri" w:hAnsi="Franklin Gothic Book" w:cs="Arial"/>
          <w:color w:val="0D0D0D" w:themeColor="text1" w:themeTint="F2"/>
          <w:szCs w:val="20"/>
        </w:rPr>
        <w:t xml:space="preserve">Podanie napięć na szafy </w:t>
      </w:r>
      <w:proofErr w:type="spellStart"/>
      <w:r w:rsidRPr="00CC666F">
        <w:rPr>
          <w:rFonts w:ascii="Franklin Gothic Book" w:eastAsia="Calibri" w:hAnsi="Franklin Gothic Book" w:cs="Arial"/>
          <w:color w:val="0D0D0D" w:themeColor="text1" w:themeTint="F2"/>
          <w:szCs w:val="20"/>
        </w:rPr>
        <w:t>zasilań</w:t>
      </w:r>
      <w:proofErr w:type="spellEnd"/>
      <w:r w:rsidRPr="00CC666F">
        <w:rPr>
          <w:rFonts w:ascii="Franklin Gothic Book" w:eastAsia="Calibri" w:hAnsi="Franklin Gothic Book" w:cs="Arial"/>
          <w:color w:val="0D0D0D" w:themeColor="text1" w:themeTint="F2"/>
          <w:szCs w:val="20"/>
        </w:rPr>
        <w:t xml:space="preserve"> i podawanie napięć na obiekt.</w:t>
      </w:r>
    </w:p>
    <w:p w:rsidR="00CC666F" w:rsidRPr="00CC666F" w:rsidRDefault="00CC666F" w:rsidP="00CC666F">
      <w:pPr>
        <w:numPr>
          <w:ilvl w:val="2"/>
          <w:numId w:val="34"/>
        </w:numPr>
        <w:tabs>
          <w:tab w:val="left" w:pos="284"/>
          <w:tab w:val="left" w:pos="2127"/>
        </w:tabs>
        <w:ind w:left="1276" w:hanging="709"/>
        <w:rPr>
          <w:rFonts w:ascii="Franklin Gothic Book" w:eastAsia="Calibri" w:hAnsi="Franklin Gothic Book" w:cs="Arial"/>
          <w:b/>
          <w:color w:val="0D0D0D" w:themeColor="text1" w:themeTint="F2"/>
          <w:szCs w:val="20"/>
        </w:rPr>
      </w:pPr>
      <w:r w:rsidRPr="00CC666F">
        <w:rPr>
          <w:rFonts w:ascii="Franklin Gothic Book" w:eastAsia="Calibri" w:hAnsi="Franklin Gothic Book" w:cs="Arial"/>
          <w:color w:val="0D0D0D" w:themeColor="text1" w:themeTint="F2"/>
          <w:szCs w:val="20"/>
        </w:rPr>
        <w:t>Sprawdzenie sygnalizacji z szaf ZZ01-04</w:t>
      </w:r>
    </w:p>
    <w:p w:rsidR="00CC666F" w:rsidRPr="00CC666F" w:rsidRDefault="00CC666F" w:rsidP="00CC666F">
      <w:pPr>
        <w:numPr>
          <w:ilvl w:val="1"/>
          <w:numId w:val="34"/>
        </w:numPr>
        <w:overflowPunct w:val="0"/>
        <w:autoSpaceDE w:val="0"/>
        <w:autoSpaceDN w:val="0"/>
        <w:adjustRightInd w:val="0"/>
        <w:spacing w:before="120" w:after="120"/>
        <w:ind w:left="851" w:hanging="567"/>
        <w:textAlignment w:val="baseline"/>
        <w:rPr>
          <w:rFonts w:ascii="Franklin Gothic Book" w:eastAsia="Calibri" w:hAnsi="Franklin Gothic Book" w:cs="Arial"/>
          <w:bCs/>
          <w:color w:val="0D0D0D" w:themeColor="text1" w:themeTint="F2"/>
          <w:szCs w:val="20"/>
        </w:rPr>
      </w:pPr>
      <w:r w:rsidRPr="00CC666F">
        <w:rPr>
          <w:rFonts w:ascii="Franklin Gothic Book" w:eastAsia="Calibri" w:hAnsi="Franklin Gothic Book" w:cs="Arial"/>
          <w:color w:val="0D0D0D" w:themeColor="text1" w:themeTint="F2"/>
          <w:szCs w:val="20"/>
        </w:rPr>
        <w:t xml:space="preserve">Przegląd obwodów i  szafy KUZB. </w:t>
      </w:r>
    </w:p>
    <w:p w:rsidR="00CC666F" w:rsidRPr="00CC666F" w:rsidRDefault="00CC666F" w:rsidP="00CC666F">
      <w:pPr>
        <w:numPr>
          <w:ilvl w:val="2"/>
          <w:numId w:val="34"/>
        </w:numPr>
        <w:overflowPunct w:val="0"/>
        <w:autoSpaceDE w:val="0"/>
        <w:autoSpaceDN w:val="0"/>
        <w:adjustRightInd w:val="0"/>
        <w:ind w:left="1276" w:hanging="709"/>
        <w:textAlignment w:val="baseline"/>
        <w:rPr>
          <w:rFonts w:ascii="Franklin Gothic Book" w:eastAsia="Calibri" w:hAnsi="Franklin Gothic Book" w:cs="Arial"/>
          <w:color w:val="0D0D0D" w:themeColor="text1" w:themeTint="F2"/>
          <w:szCs w:val="20"/>
        </w:rPr>
      </w:pPr>
      <w:r w:rsidRPr="00CC666F">
        <w:rPr>
          <w:rFonts w:ascii="Franklin Gothic Book" w:eastAsia="Calibri" w:hAnsi="Franklin Gothic Book" w:cs="Arial"/>
          <w:color w:val="0D0D0D" w:themeColor="text1" w:themeTint="F2"/>
          <w:szCs w:val="20"/>
        </w:rPr>
        <w:t xml:space="preserve">Przegląd obwodów zabezpieczeń w szafie KUZB, wymiana  przekaźników (SP213s-12 </w:t>
      </w:r>
      <w:proofErr w:type="spellStart"/>
      <w:r w:rsidRPr="00CC666F">
        <w:rPr>
          <w:rFonts w:ascii="Franklin Gothic Book" w:eastAsia="Calibri" w:hAnsi="Franklin Gothic Book" w:cs="Arial"/>
          <w:color w:val="0D0D0D" w:themeColor="text1" w:themeTint="F2"/>
          <w:szCs w:val="20"/>
        </w:rPr>
        <w:t>szt</w:t>
      </w:r>
      <w:proofErr w:type="spellEnd"/>
      <w:r w:rsidRPr="00CC666F">
        <w:rPr>
          <w:rFonts w:ascii="Franklin Gothic Book" w:eastAsia="Calibri" w:hAnsi="Franklin Gothic Book" w:cs="Arial"/>
          <w:color w:val="0D0D0D" w:themeColor="text1" w:themeTint="F2"/>
          <w:szCs w:val="20"/>
        </w:rPr>
        <w:t xml:space="preserve">) </w:t>
      </w:r>
    </w:p>
    <w:p w:rsidR="00CC666F" w:rsidRPr="00CC666F" w:rsidRDefault="00CC666F" w:rsidP="00CC666F">
      <w:pPr>
        <w:overflowPunct w:val="0"/>
        <w:autoSpaceDE w:val="0"/>
        <w:autoSpaceDN w:val="0"/>
        <w:adjustRightInd w:val="0"/>
        <w:ind w:left="1276"/>
        <w:textAlignment w:val="baseline"/>
        <w:rPr>
          <w:rFonts w:ascii="Franklin Gothic Book" w:eastAsia="Calibri" w:hAnsi="Franklin Gothic Book" w:cs="Arial"/>
          <w:color w:val="0D0D0D" w:themeColor="text1" w:themeTint="F2"/>
          <w:szCs w:val="20"/>
        </w:rPr>
      </w:pPr>
      <w:r w:rsidRPr="00CC666F">
        <w:rPr>
          <w:rFonts w:ascii="Franklin Gothic Book" w:eastAsia="Calibri" w:hAnsi="Franklin Gothic Book" w:cs="Arial"/>
          <w:color w:val="0D0D0D" w:themeColor="text1" w:themeTint="F2"/>
          <w:szCs w:val="20"/>
        </w:rPr>
        <w:t xml:space="preserve">oraz (SP211s-4 </w:t>
      </w:r>
      <w:proofErr w:type="spellStart"/>
      <w:r w:rsidRPr="00CC666F">
        <w:rPr>
          <w:rFonts w:ascii="Franklin Gothic Book" w:eastAsia="Calibri" w:hAnsi="Franklin Gothic Book" w:cs="Arial"/>
          <w:color w:val="0D0D0D" w:themeColor="text1" w:themeTint="F2"/>
          <w:szCs w:val="20"/>
        </w:rPr>
        <w:t>szt</w:t>
      </w:r>
      <w:proofErr w:type="spellEnd"/>
      <w:r w:rsidRPr="00CC666F">
        <w:rPr>
          <w:rFonts w:ascii="Franklin Gothic Book" w:eastAsia="Calibri" w:hAnsi="Franklin Gothic Book" w:cs="Arial"/>
          <w:color w:val="0D0D0D" w:themeColor="text1" w:themeTint="F2"/>
          <w:szCs w:val="20"/>
        </w:rPr>
        <w:t>)</w:t>
      </w:r>
    </w:p>
    <w:p w:rsidR="00CC666F" w:rsidRPr="00CC666F" w:rsidRDefault="00CC666F" w:rsidP="00CC666F">
      <w:pPr>
        <w:numPr>
          <w:ilvl w:val="2"/>
          <w:numId w:val="34"/>
        </w:numPr>
        <w:overflowPunct w:val="0"/>
        <w:autoSpaceDE w:val="0"/>
        <w:autoSpaceDN w:val="0"/>
        <w:adjustRightInd w:val="0"/>
        <w:ind w:left="1276" w:hanging="709"/>
        <w:textAlignment w:val="baseline"/>
        <w:rPr>
          <w:rFonts w:ascii="Franklin Gothic Book" w:eastAsia="Calibri" w:hAnsi="Franklin Gothic Book" w:cs="Arial"/>
          <w:color w:val="0D0D0D" w:themeColor="text1" w:themeTint="F2"/>
          <w:szCs w:val="20"/>
        </w:rPr>
      </w:pPr>
      <w:r w:rsidRPr="00CC666F">
        <w:rPr>
          <w:rFonts w:ascii="Franklin Gothic Book" w:eastAsia="Calibri" w:hAnsi="Franklin Gothic Book" w:cs="Arial"/>
          <w:color w:val="0D0D0D" w:themeColor="text1" w:themeTint="F2"/>
          <w:szCs w:val="20"/>
        </w:rPr>
        <w:t>Przystosowanie sterowania klap francuskich po wymianie rozdzielacza.</w:t>
      </w:r>
    </w:p>
    <w:p w:rsidR="00CC666F" w:rsidRPr="00CC666F" w:rsidRDefault="00CC666F" w:rsidP="00CC666F">
      <w:pPr>
        <w:numPr>
          <w:ilvl w:val="2"/>
          <w:numId w:val="34"/>
        </w:numPr>
        <w:overflowPunct w:val="0"/>
        <w:autoSpaceDE w:val="0"/>
        <w:autoSpaceDN w:val="0"/>
        <w:adjustRightInd w:val="0"/>
        <w:ind w:left="1276" w:hanging="709"/>
        <w:textAlignment w:val="baseline"/>
        <w:rPr>
          <w:rFonts w:ascii="Franklin Gothic Book" w:eastAsia="Calibri" w:hAnsi="Franklin Gothic Book" w:cs="Arial"/>
          <w:color w:val="0D0D0D" w:themeColor="text1" w:themeTint="F2"/>
          <w:szCs w:val="20"/>
        </w:rPr>
      </w:pPr>
      <w:r w:rsidRPr="00CC666F">
        <w:rPr>
          <w:rFonts w:ascii="Franklin Gothic Book" w:eastAsia="Calibri" w:hAnsi="Franklin Gothic Book" w:cs="Arial"/>
          <w:color w:val="0D0D0D" w:themeColor="text1" w:themeTint="F2"/>
          <w:szCs w:val="20"/>
        </w:rPr>
        <w:t xml:space="preserve">Konserwacja i przegląd obwodów sterowania zaworu trójdrożnego i kos-ów, wtrysków, </w:t>
      </w:r>
      <w:proofErr w:type="spellStart"/>
      <w:r w:rsidRPr="00CC666F">
        <w:rPr>
          <w:rFonts w:ascii="Franklin Gothic Book" w:eastAsia="Calibri" w:hAnsi="Franklin Gothic Book" w:cs="Arial"/>
          <w:color w:val="0D0D0D" w:themeColor="text1" w:themeTint="F2"/>
          <w:szCs w:val="20"/>
        </w:rPr>
        <w:t>zazbrojenia</w:t>
      </w:r>
      <w:proofErr w:type="spellEnd"/>
      <w:r w:rsidRPr="00CC666F">
        <w:rPr>
          <w:rFonts w:ascii="Franklin Gothic Book" w:eastAsia="Calibri" w:hAnsi="Franklin Gothic Book" w:cs="Arial"/>
          <w:color w:val="0D0D0D" w:themeColor="text1" w:themeTint="F2"/>
          <w:szCs w:val="20"/>
        </w:rPr>
        <w:t xml:space="preserve"> turbiny.</w:t>
      </w:r>
    </w:p>
    <w:p w:rsidR="00CC666F" w:rsidRPr="00CC666F" w:rsidRDefault="00CC666F" w:rsidP="00CC666F">
      <w:pPr>
        <w:numPr>
          <w:ilvl w:val="2"/>
          <w:numId w:val="34"/>
        </w:numPr>
        <w:overflowPunct w:val="0"/>
        <w:autoSpaceDE w:val="0"/>
        <w:autoSpaceDN w:val="0"/>
        <w:adjustRightInd w:val="0"/>
        <w:ind w:left="1276" w:hanging="709"/>
        <w:textAlignment w:val="baseline"/>
        <w:rPr>
          <w:rFonts w:ascii="Franklin Gothic Book" w:eastAsia="Calibri" w:hAnsi="Franklin Gothic Book" w:cs="Arial"/>
          <w:color w:val="0D0D0D" w:themeColor="text1" w:themeTint="F2"/>
          <w:szCs w:val="20"/>
        </w:rPr>
      </w:pPr>
      <w:r w:rsidRPr="00CC666F">
        <w:rPr>
          <w:rFonts w:ascii="Franklin Gothic Book" w:eastAsia="Calibri" w:hAnsi="Franklin Gothic Book" w:cs="Arial"/>
          <w:color w:val="0D0D0D" w:themeColor="text1" w:themeTint="F2"/>
          <w:szCs w:val="20"/>
        </w:rPr>
        <w:t>Przegląd wyłączników krańcowych, położenia zaworów szybkozamykających turbiny oraz przetworników zaworów regulacyjnych WP, SP, AR-ów.</w:t>
      </w:r>
    </w:p>
    <w:p w:rsidR="00CC666F" w:rsidRPr="00CC666F" w:rsidRDefault="00CC666F" w:rsidP="00CC666F">
      <w:pPr>
        <w:numPr>
          <w:ilvl w:val="2"/>
          <w:numId w:val="34"/>
        </w:numPr>
        <w:overflowPunct w:val="0"/>
        <w:autoSpaceDE w:val="0"/>
        <w:autoSpaceDN w:val="0"/>
        <w:adjustRightInd w:val="0"/>
        <w:ind w:left="1276" w:hanging="709"/>
        <w:textAlignment w:val="baseline"/>
        <w:rPr>
          <w:rFonts w:ascii="Franklin Gothic Book" w:eastAsia="Calibri" w:hAnsi="Franklin Gothic Book" w:cs="Arial"/>
          <w:color w:val="0D0D0D" w:themeColor="text1" w:themeTint="F2"/>
          <w:szCs w:val="20"/>
        </w:rPr>
      </w:pPr>
      <w:r w:rsidRPr="00CC666F">
        <w:rPr>
          <w:rFonts w:ascii="Franklin Gothic Book" w:eastAsia="Calibri" w:hAnsi="Franklin Gothic Book" w:cs="Arial"/>
          <w:color w:val="0D0D0D" w:themeColor="text1" w:themeTint="F2"/>
          <w:szCs w:val="20"/>
        </w:rPr>
        <w:t>Uruchomienie sterowań zaworów elektromagnetycznych KUZB.</w:t>
      </w:r>
    </w:p>
    <w:p w:rsidR="00CC666F" w:rsidRPr="00CC666F" w:rsidRDefault="00CC666F" w:rsidP="00CC666F">
      <w:pPr>
        <w:numPr>
          <w:ilvl w:val="2"/>
          <w:numId w:val="34"/>
        </w:numPr>
        <w:overflowPunct w:val="0"/>
        <w:autoSpaceDE w:val="0"/>
        <w:autoSpaceDN w:val="0"/>
        <w:adjustRightInd w:val="0"/>
        <w:ind w:left="1276" w:hanging="709"/>
        <w:textAlignment w:val="baseline"/>
        <w:rPr>
          <w:rFonts w:ascii="Franklin Gothic Book" w:eastAsia="Calibri" w:hAnsi="Franklin Gothic Book" w:cs="Arial"/>
          <w:color w:val="0D0D0D" w:themeColor="text1" w:themeTint="F2"/>
          <w:szCs w:val="20"/>
        </w:rPr>
      </w:pPr>
      <w:r w:rsidRPr="00CC666F">
        <w:rPr>
          <w:rFonts w:ascii="Franklin Gothic Book" w:eastAsia="Calibri" w:hAnsi="Franklin Gothic Book" w:cs="Arial"/>
          <w:color w:val="0D0D0D" w:themeColor="text1" w:themeTint="F2"/>
          <w:szCs w:val="20"/>
        </w:rPr>
        <w:t xml:space="preserve">Sprawdzenie powiązań zabezpieczeń </w:t>
      </w:r>
      <w:proofErr w:type="spellStart"/>
      <w:r w:rsidRPr="00CC666F">
        <w:rPr>
          <w:rFonts w:ascii="Franklin Gothic Book" w:eastAsia="Calibri" w:hAnsi="Franklin Gothic Book" w:cs="Arial"/>
          <w:color w:val="0D0D0D" w:themeColor="text1" w:themeTint="F2"/>
          <w:szCs w:val="20"/>
        </w:rPr>
        <w:t>cieplnych-elektrycznych</w:t>
      </w:r>
      <w:proofErr w:type="spellEnd"/>
      <w:r w:rsidRPr="00CC666F">
        <w:rPr>
          <w:rFonts w:ascii="Franklin Gothic Book" w:eastAsia="Calibri" w:hAnsi="Franklin Gothic Book" w:cs="Arial"/>
          <w:color w:val="0D0D0D" w:themeColor="text1" w:themeTint="F2"/>
          <w:szCs w:val="20"/>
        </w:rPr>
        <w:t>.</w:t>
      </w:r>
    </w:p>
    <w:p w:rsidR="00CC666F" w:rsidRPr="00CC666F" w:rsidRDefault="00CC666F" w:rsidP="00CC666F">
      <w:pPr>
        <w:numPr>
          <w:ilvl w:val="2"/>
          <w:numId w:val="34"/>
        </w:numPr>
        <w:overflowPunct w:val="0"/>
        <w:autoSpaceDE w:val="0"/>
        <w:autoSpaceDN w:val="0"/>
        <w:adjustRightInd w:val="0"/>
        <w:ind w:left="1276" w:hanging="709"/>
        <w:textAlignment w:val="baseline"/>
        <w:rPr>
          <w:rFonts w:ascii="Franklin Gothic Book" w:eastAsia="Calibri" w:hAnsi="Franklin Gothic Book" w:cs="Arial"/>
          <w:color w:val="0D0D0D" w:themeColor="text1" w:themeTint="F2"/>
          <w:szCs w:val="20"/>
        </w:rPr>
      </w:pPr>
      <w:r w:rsidRPr="00CC666F">
        <w:rPr>
          <w:rFonts w:ascii="Franklin Gothic Book" w:eastAsia="Calibri" w:hAnsi="Franklin Gothic Book" w:cs="Arial"/>
          <w:color w:val="0D0D0D" w:themeColor="text1" w:themeTint="F2"/>
          <w:szCs w:val="20"/>
        </w:rPr>
        <w:t>Sprawdzenie blokad i zabezpieczeń.</w:t>
      </w:r>
    </w:p>
    <w:p w:rsidR="00CC666F" w:rsidRPr="00CC666F" w:rsidRDefault="00CC666F" w:rsidP="00CC666F">
      <w:pPr>
        <w:numPr>
          <w:ilvl w:val="2"/>
          <w:numId w:val="34"/>
        </w:numPr>
        <w:tabs>
          <w:tab w:val="clear" w:pos="862"/>
          <w:tab w:val="num" w:pos="1276"/>
        </w:tabs>
        <w:overflowPunct w:val="0"/>
        <w:autoSpaceDE w:val="0"/>
        <w:autoSpaceDN w:val="0"/>
        <w:adjustRightInd w:val="0"/>
        <w:ind w:left="1276" w:hanging="709"/>
        <w:textAlignment w:val="baseline"/>
        <w:rPr>
          <w:rFonts w:ascii="Franklin Gothic Book" w:eastAsia="Calibri" w:hAnsi="Franklin Gothic Book" w:cs="Arial"/>
          <w:color w:val="0D0D0D" w:themeColor="text1" w:themeTint="F2"/>
          <w:szCs w:val="20"/>
        </w:rPr>
      </w:pPr>
      <w:r w:rsidRPr="00CC666F">
        <w:rPr>
          <w:rFonts w:ascii="Franklin Gothic Book" w:eastAsia="Calibri" w:hAnsi="Franklin Gothic Book" w:cs="Arial"/>
          <w:color w:val="0D0D0D" w:themeColor="text1" w:themeTint="F2"/>
          <w:szCs w:val="20"/>
        </w:rPr>
        <w:t>Wykonanie testów zabezpieczeń cieplnych.</w:t>
      </w:r>
    </w:p>
    <w:p w:rsidR="00CC666F" w:rsidRPr="00CC666F" w:rsidRDefault="00CC666F" w:rsidP="00CC666F">
      <w:pPr>
        <w:numPr>
          <w:ilvl w:val="2"/>
          <w:numId w:val="34"/>
        </w:numPr>
        <w:overflowPunct w:val="0"/>
        <w:autoSpaceDE w:val="0"/>
        <w:autoSpaceDN w:val="0"/>
        <w:adjustRightInd w:val="0"/>
        <w:ind w:left="1276" w:hanging="709"/>
        <w:textAlignment w:val="baseline"/>
        <w:rPr>
          <w:rFonts w:ascii="Franklin Gothic Book" w:eastAsia="Calibri" w:hAnsi="Franklin Gothic Book" w:cs="Arial"/>
          <w:bCs/>
          <w:color w:val="0D0D0D" w:themeColor="text1" w:themeTint="F2"/>
          <w:szCs w:val="20"/>
        </w:rPr>
      </w:pPr>
      <w:r w:rsidRPr="00CC666F">
        <w:rPr>
          <w:rFonts w:ascii="Franklin Gothic Book" w:eastAsia="Calibri" w:hAnsi="Franklin Gothic Book" w:cs="Arial"/>
          <w:color w:val="0D0D0D" w:themeColor="text1" w:themeTint="F2"/>
          <w:szCs w:val="20"/>
        </w:rPr>
        <w:t>Wykonanie protokołu sprawdzeń KUZB.</w:t>
      </w:r>
    </w:p>
    <w:p w:rsidR="00CC666F" w:rsidRPr="00CC666F" w:rsidRDefault="00CC666F" w:rsidP="00CC666F">
      <w:pPr>
        <w:pStyle w:val="Akapitzlist"/>
        <w:numPr>
          <w:ilvl w:val="1"/>
          <w:numId w:val="34"/>
        </w:numPr>
        <w:tabs>
          <w:tab w:val="clear" w:pos="764"/>
          <w:tab w:val="num" w:pos="709"/>
        </w:tabs>
        <w:overflowPunct w:val="0"/>
        <w:autoSpaceDE w:val="0"/>
        <w:autoSpaceDN w:val="0"/>
        <w:adjustRightInd w:val="0"/>
        <w:spacing w:before="120" w:after="120" w:line="240" w:lineRule="auto"/>
        <w:ind w:left="709" w:hanging="425"/>
        <w:contextualSpacing w:val="0"/>
        <w:textAlignment w:val="baseline"/>
        <w:rPr>
          <w:rFonts w:ascii="Franklin Gothic Book" w:hAnsi="Franklin Gothic Book" w:cs="Arial"/>
          <w:bCs/>
          <w:color w:val="0D0D0D" w:themeColor="text1" w:themeTint="F2"/>
          <w:sz w:val="20"/>
          <w:szCs w:val="20"/>
        </w:rPr>
      </w:pPr>
      <w:r w:rsidRPr="00CC666F">
        <w:rPr>
          <w:rFonts w:ascii="Franklin Gothic Book" w:hAnsi="Franklin Gothic Book" w:cs="Arial"/>
          <w:bCs/>
          <w:color w:val="0D0D0D" w:themeColor="text1" w:themeTint="F2"/>
          <w:sz w:val="20"/>
          <w:szCs w:val="20"/>
        </w:rPr>
        <w:t>Zmiana układu zabezpieczeń cewki wytrzasku turbiny przez wprowadzenie potwierdzeń zamknięcia zaworów AJ1,2 do układu cewki wytrzasku.</w:t>
      </w:r>
    </w:p>
    <w:p w:rsidR="00CC666F" w:rsidRPr="00CC666F" w:rsidRDefault="00CC666F" w:rsidP="00CC666F">
      <w:pPr>
        <w:pStyle w:val="Akapitzlist"/>
        <w:numPr>
          <w:ilvl w:val="1"/>
          <w:numId w:val="27"/>
        </w:numPr>
        <w:tabs>
          <w:tab w:val="num" w:pos="1418"/>
          <w:tab w:val="num" w:pos="2160"/>
        </w:tabs>
        <w:spacing w:after="0" w:line="360" w:lineRule="auto"/>
        <w:contextualSpacing w:val="0"/>
        <w:rPr>
          <w:rFonts w:ascii="Franklin Gothic Book" w:eastAsia="Times New Roman" w:hAnsi="Franklin Gothic Book" w:cs="Arial"/>
          <w:bCs/>
          <w:vanish/>
          <w:sz w:val="20"/>
          <w:szCs w:val="20"/>
        </w:rPr>
      </w:pPr>
    </w:p>
    <w:p w:rsidR="00CC666F" w:rsidRPr="00CC666F" w:rsidRDefault="00CC666F" w:rsidP="00CC666F">
      <w:pPr>
        <w:pStyle w:val="Akapitzlist"/>
        <w:numPr>
          <w:ilvl w:val="0"/>
          <w:numId w:val="34"/>
        </w:numPr>
        <w:tabs>
          <w:tab w:val="clear" w:pos="480"/>
          <w:tab w:val="num" w:pos="284"/>
        </w:tabs>
        <w:spacing w:after="0" w:afterAutospacing="1" w:line="360" w:lineRule="auto"/>
        <w:ind w:left="284" w:hanging="284"/>
        <w:rPr>
          <w:rFonts w:ascii="Franklin Gothic Book" w:hAnsi="Franklin Gothic Book" w:cs="Arial"/>
          <w:b/>
          <w:color w:val="0D0D0D" w:themeColor="text1" w:themeTint="F2"/>
          <w:sz w:val="20"/>
          <w:szCs w:val="20"/>
        </w:rPr>
      </w:pPr>
      <w:r w:rsidRPr="00CC666F">
        <w:rPr>
          <w:rFonts w:ascii="Franklin Gothic Book" w:hAnsi="Franklin Gothic Book" w:cs="Arial"/>
          <w:b/>
          <w:bCs/>
          <w:color w:val="0D0D0D" w:themeColor="text1" w:themeTint="F2"/>
          <w:sz w:val="20"/>
          <w:szCs w:val="20"/>
        </w:rPr>
        <w:t xml:space="preserve">Przegląd i czyszczenie stacji oraz kontrolerów systemu </w:t>
      </w:r>
      <w:proofErr w:type="spellStart"/>
      <w:r w:rsidRPr="00CC666F">
        <w:rPr>
          <w:rFonts w:ascii="Franklin Gothic Book" w:hAnsi="Franklin Gothic Book" w:cs="Arial"/>
          <w:b/>
          <w:bCs/>
          <w:color w:val="0D0D0D" w:themeColor="text1" w:themeTint="F2"/>
          <w:sz w:val="20"/>
          <w:szCs w:val="20"/>
        </w:rPr>
        <w:t>Ovation</w:t>
      </w:r>
      <w:proofErr w:type="spellEnd"/>
      <w:r w:rsidRPr="00CC666F">
        <w:rPr>
          <w:rFonts w:ascii="Franklin Gothic Book" w:hAnsi="Franklin Gothic Book" w:cs="Arial"/>
          <w:b/>
          <w:bCs/>
          <w:color w:val="0D0D0D" w:themeColor="text1" w:themeTint="F2"/>
          <w:sz w:val="20"/>
          <w:szCs w:val="20"/>
        </w:rPr>
        <w:t>.</w:t>
      </w:r>
    </w:p>
    <w:p w:rsidR="00CC666F" w:rsidRPr="00CC666F" w:rsidRDefault="00CC666F" w:rsidP="00CC666F">
      <w:pPr>
        <w:numPr>
          <w:ilvl w:val="1"/>
          <w:numId w:val="34"/>
        </w:numPr>
        <w:tabs>
          <w:tab w:val="clear" w:pos="764"/>
          <w:tab w:val="left" w:pos="284"/>
          <w:tab w:val="num" w:pos="709"/>
          <w:tab w:val="left" w:pos="2127"/>
        </w:tabs>
        <w:ind w:left="851" w:hanging="567"/>
        <w:rPr>
          <w:rFonts w:ascii="Franklin Gothic Book" w:eastAsia="Calibri" w:hAnsi="Franklin Gothic Book" w:cs="Arial"/>
          <w:bCs/>
          <w:color w:val="0D0D0D" w:themeColor="text1" w:themeTint="F2"/>
          <w:szCs w:val="20"/>
        </w:rPr>
      </w:pPr>
      <w:r w:rsidRPr="00CC666F">
        <w:rPr>
          <w:rFonts w:ascii="Franklin Gothic Book" w:eastAsia="Calibri" w:hAnsi="Franklin Gothic Book" w:cs="Arial"/>
          <w:bCs/>
          <w:color w:val="0D0D0D" w:themeColor="text1" w:themeTint="F2"/>
          <w:szCs w:val="20"/>
        </w:rPr>
        <w:t>Wymiana filtrów w szafach kontrolerów.</w:t>
      </w:r>
    </w:p>
    <w:p w:rsidR="00CC666F" w:rsidRPr="00CC666F" w:rsidRDefault="00CC666F" w:rsidP="00CC666F">
      <w:pPr>
        <w:numPr>
          <w:ilvl w:val="1"/>
          <w:numId w:val="34"/>
        </w:numPr>
        <w:tabs>
          <w:tab w:val="clear" w:pos="764"/>
          <w:tab w:val="left" w:pos="284"/>
          <w:tab w:val="num" w:pos="709"/>
          <w:tab w:val="left" w:pos="2127"/>
        </w:tabs>
        <w:ind w:left="851" w:hanging="567"/>
        <w:rPr>
          <w:rFonts w:ascii="Franklin Gothic Book" w:eastAsia="Calibri" w:hAnsi="Franklin Gothic Book" w:cs="Arial"/>
          <w:bCs/>
          <w:color w:val="0D0D0D" w:themeColor="text1" w:themeTint="F2"/>
          <w:szCs w:val="20"/>
        </w:rPr>
      </w:pPr>
      <w:r w:rsidRPr="00CC666F">
        <w:rPr>
          <w:rFonts w:ascii="Franklin Gothic Book" w:eastAsia="Calibri" w:hAnsi="Franklin Gothic Book" w:cs="Arial"/>
          <w:bCs/>
          <w:color w:val="0D0D0D" w:themeColor="text1" w:themeTint="F2"/>
          <w:szCs w:val="20"/>
        </w:rPr>
        <w:lastRenderedPageBreak/>
        <w:t xml:space="preserve">Czyszczenie, konserwacja, regulacja monitorów. </w:t>
      </w:r>
    </w:p>
    <w:p w:rsidR="00CC666F" w:rsidRPr="00CC666F" w:rsidRDefault="00CC666F" w:rsidP="00CC666F">
      <w:pPr>
        <w:numPr>
          <w:ilvl w:val="1"/>
          <w:numId w:val="34"/>
        </w:numPr>
        <w:tabs>
          <w:tab w:val="clear" w:pos="764"/>
          <w:tab w:val="left" w:pos="284"/>
          <w:tab w:val="num" w:pos="709"/>
          <w:tab w:val="left" w:pos="2127"/>
        </w:tabs>
        <w:ind w:left="851" w:hanging="567"/>
        <w:rPr>
          <w:rFonts w:ascii="Franklin Gothic Book" w:eastAsia="Calibri" w:hAnsi="Franklin Gothic Book" w:cs="Arial"/>
          <w:bCs/>
          <w:color w:val="0D0D0D" w:themeColor="text1" w:themeTint="F2"/>
          <w:szCs w:val="20"/>
        </w:rPr>
      </w:pPr>
      <w:r w:rsidRPr="00CC666F">
        <w:rPr>
          <w:rFonts w:ascii="Franklin Gothic Book" w:eastAsia="Calibri" w:hAnsi="Franklin Gothic Book" w:cs="Arial"/>
          <w:bCs/>
          <w:color w:val="0D0D0D" w:themeColor="text1" w:themeTint="F2"/>
          <w:szCs w:val="20"/>
        </w:rPr>
        <w:t>Czyszczenie i konserwacja stacji komputerowych, klawiatur i mysz.</w:t>
      </w:r>
    </w:p>
    <w:p w:rsidR="00CC666F" w:rsidRPr="00CC666F" w:rsidRDefault="00CC666F" w:rsidP="00CC666F">
      <w:pPr>
        <w:numPr>
          <w:ilvl w:val="1"/>
          <w:numId w:val="34"/>
        </w:numPr>
        <w:tabs>
          <w:tab w:val="clear" w:pos="764"/>
          <w:tab w:val="left" w:pos="284"/>
          <w:tab w:val="num" w:pos="709"/>
          <w:tab w:val="left" w:pos="2127"/>
        </w:tabs>
        <w:ind w:left="851" w:hanging="567"/>
        <w:rPr>
          <w:rFonts w:ascii="Franklin Gothic Book" w:eastAsia="Calibri" w:hAnsi="Franklin Gothic Book" w:cs="Arial"/>
          <w:bCs/>
          <w:color w:val="0D0D0D" w:themeColor="text1" w:themeTint="F2"/>
          <w:szCs w:val="20"/>
        </w:rPr>
      </w:pPr>
      <w:r w:rsidRPr="00CC666F">
        <w:rPr>
          <w:rFonts w:ascii="Franklin Gothic Book" w:eastAsia="Calibri" w:hAnsi="Franklin Gothic Book" w:cs="Arial"/>
          <w:bCs/>
          <w:color w:val="0D0D0D" w:themeColor="text1" w:themeTint="F2"/>
          <w:szCs w:val="20"/>
        </w:rPr>
        <w:t>Sprawdzenie poprawności pracy zasilaczy.</w:t>
      </w:r>
    </w:p>
    <w:p w:rsidR="00CC666F" w:rsidRPr="00CC666F" w:rsidRDefault="00CC666F" w:rsidP="00CC666F">
      <w:pPr>
        <w:numPr>
          <w:ilvl w:val="1"/>
          <w:numId w:val="34"/>
        </w:numPr>
        <w:tabs>
          <w:tab w:val="clear" w:pos="764"/>
          <w:tab w:val="left" w:pos="284"/>
          <w:tab w:val="num" w:pos="709"/>
          <w:tab w:val="left" w:pos="2127"/>
        </w:tabs>
        <w:ind w:left="851" w:hanging="567"/>
        <w:rPr>
          <w:rFonts w:ascii="Franklin Gothic Book" w:eastAsia="Calibri" w:hAnsi="Franklin Gothic Book" w:cs="Arial"/>
          <w:bCs/>
          <w:color w:val="0D0D0D" w:themeColor="text1" w:themeTint="F2"/>
          <w:szCs w:val="20"/>
        </w:rPr>
      </w:pPr>
      <w:r w:rsidRPr="00CC666F">
        <w:rPr>
          <w:rFonts w:ascii="Franklin Gothic Book" w:eastAsia="Calibri" w:hAnsi="Franklin Gothic Book" w:cs="Arial"/>
          <w:bCs/>
          <w:color w:val="0D0D0D" w:themeColor="text1" w:themeTint="F2"/>
          <w:szCs w:val="20"/>
        </w:rPr>
        <w:t xml:space="preserve">Sprawdzenie redundancji zasilania kontrolerów i stacji operatorskich. </w:t>
      </w:r>
    </w:p>
    <w:p w:rsidR="00CC666F" w:rsidRPr="00CC666F" w:rsidRDefault="00CC666F" w:rsidP="00CC666F">
      <w:pPr>
        <w:numPr>
          <w:ilvl w:val="1"/>
          <w:numId w:val="34"/>
        </w:numPr>
        <w:tabs>
          <w:tab w:val="clear" w:pos="764"/>
          <w:tab w:val="left" w:pos="284"/>
          <w:tab w:val="num" w:pos="709"/>
          <w:tab w:val="left" w:pos="2127"/>
        </w:tabs>
        <w:ind w:left="709" w:hanging="425"/>
        <w:rPr>
          <w:rFonts w:ascii="Franklin Gothic Book" w:eastAsia="Calibri" w:hAnsi="Franklin Gothic Book" w:cs="Arial"/>
          <w:color w:val="000000"/>
          <w:szCs w:val="20"/>
        </w:rPr>
      </w:pPr>
      <w:r w:rsidRPr="00CC666F">
        <w:rPr>
          <w:rFonts w:ascii="Franklin Gothic Book" w:eastAsia="Calibri" w:hAnsi="Franklin Gothic Book" w:cs="Arial"/>
          <w:bCs/>
          <w:color w:val="0D0D0D" w:themeColor="text1" w:themeTint="F2"/>
          <w:szCs w:val="20"/>
        </w:rPr>
        <w:t>Sprawdzenie konfiguracji połączeń sieciowych, wykonanie testów redundancji z opracowaniem protokołu z tych sprawdzeń</w:t>
      </w:r>
      <w:r w:rsidRPr="00CC666F">
        <w:rPr>
          <w:rFonts w:ascii="Franklin Gothic Book" w:eastAsia="Calibri" w:hAnsi="Franklin Gothic Book" w:cs="Arial"/>
          <w:color w:val="000000"/>
          <w:szCs w:val="20"/>
        </w:rPr>
        <w:t xml:space="preserve">. </w:t>
      </w:r>
    </w:p>
    <w:p w:rsidR="00CC666F" w:rsidRPr="00CC666F" w:rsidRDefault="00CC666F" w:rsidP="00CC666F">
      <w:pPr>
        <w:pStyle w:val="Akapitzlist"/>
        <w:numPr>
          <w:ilvl w:val="0"/>
          <w:numId w:val="34"/>
        </w:numPr>
        <w:tabs>
          <w:tab w:val="clear" w:pos="480"/>
          <w:tab w:val="num" w:pos="284"/>
        </w:tabs>
        <w:spacing w:before="120" w:after="120" w:line="240" w:lineRule="auto"/>
        <w:ind w:left="284" w:hanging="284"/>
        <w:contextualSpacing w:val="0"/>
        <w:rPr>
          <w:rFonts w:ascii="Franklin Gothic Book" w:hAnsi="Franklin Gothic Book" w:cs="Arial"/>
          <w:color w:val="0D0D0D" w:themeColor="text1" w:themeTint="F2"/>
          <w:sz w:val="20"/>
          <w:szCs w:val="20"/>
        </w:rPr>
      </w:pPr>
      <w:r w:rsidRPr="00CC666F">
        <w:rPr>
          <w:rFonts w:ascii="Franklin Gothic Book" w:hAnsi="Franklin Gothic Book" w:cs="Arial"/>
          <w:b/>
          <w:bCs/>
          <w:color w:val="0D0D0D" w:themeColor="text1" w:themeTint="F2"/>
          <w:sz w:val="20"/>
          <w:szCs w:val="20"/>
        </w:rPr>
        <w:t>Układ</w:t>
      </w:r>
      <w:r w:rsidRPr="00CC666F">
        <w:rPr>
          <w:rFonts w:ascii="Franklin Gothic Book" w:hAnsi="Franklin Gothic Book" w:cs="Arial"/>
          <w:b/>
          <w:color w:val="0D0D0D" w:themeColor="text1" w:themeTint="F2"/>
          <w:sz w:val="20"/>
          <w:szCs w:val="20"/>
        </w:rPr>
        <w:t xml:space="preserve"> </w:t>
      </w:r>
      <w:r w:rsidRPr="00CC666F">
        <w:rPr>
          <w:rFonts w:ascii="Franklin Gothic Book" w:hAnsi="Franklin Gothic Book" w:cs="Arial"/>
          <w:b/>
          <w:bCs/>
          <w:color w:val="0D0D0D" w:themeColor="text1" w:themeTint="F2"/>
          <w:sz w:val="20"/>
          <w:szCs w:val="20"/>
        </w:rPr>
        <w:t>dmuchania rurociągów pary świeżej i wtórnej str. L i P kotła</w:t>
      </w:r>
    </w:p>
    <w:p w:rsidR="00CC666F" w:rsidRPr="00CC666F" w:rsidRDefault="00CC666F" w:rsidP="00CC666F">
      <w:pPr>
        <w:pStyle w:val="Akapitzlist"/>
        <w:numPr>
          <w:ilvl w:val="1"/>
          <w:numId w:val="34"/>
        </w:numPr>
        <w:tabs>
          <w:tab w:val="clear" w:pos="764"/>
          <w:tab w:val="num" w:pos="709"/>
        </w:tabs>
        <w:spacing w:before="120" w:after="120" w:afterAutospacing="1" w:line="240" w:lineRule="auto"/>
        <w:ind w:hanging="480"/>
        <w:rPr>
          <w:rFonts w:ascii="Franklin Gothic Book" w:hAnsi="Franklin Gothic Book" w:cs="Arial"/>
          <w:color w:val="0D0D0D" w:themeColor="text1" w:themeTint="F2"/>
          <w:sz w:val="20"/>
          <w:szCs w:val="20"/>
        </w:rPr>
      </w:pPr>
      <w:r w:rsidRPr="00CC666F">
        <w:rPr>
          <w:rFonts w:ascii="Franklin Gothic Book" w:hAnsi="Franklin Gothic Book" w:cs="Arial"/>
          <w:color w:val="0D0D0D" w:themeColor="text1" w:themeTint="F2"/>
          <w:sz w:val="20"/>
          <w:szCs w:val="20"/>
        </w:rPr>
        <w:t xml:space="preserve">Układ sterowania armatury regulacyjnej </w:t>
      </w:r>
    </w:p>
    <w:p w:rsidR="00CC666F" w:rsidRPr="00CC666F" w:rsidRDefault="00CC666F" w:rsidP="00CC666F">
      <w:pPr>
        <w:pStyle w:val="Akapitzlist"/>
        <w:numPr>
          <w:ilvl w:val="2"/>
          <w:numId w:val="34"/>
        </w:numPr>
        <w:tabs>
          <w:tab w:val="clear" w:pos="862"/>
          <w:tab w:val="num" w:pos="1276"/>
        </w:tabs>
        <w:spacing w:after="0" w:line="240" w:lineRule="auto"/>
        <w:ind w:left="1276" w:hanging="709"/>
        <w:rPr>
          <w:rFonts w:ascii="Franklin Gothic Book" w:hAnsi="Franklin Gothic Book" w:cs="Arial"/>
          <w:color w:val="0D0D0D" w:themeColor="text1" w:themeTint="F2"/>
          <w:sz w:val="20"/>
          <w:szCs w:val="20"/>
        </w:rPr>
      </w:pPr>
      <w:r w:rsidRPr="00CC666F">
        <w:rPr>
          <w:rFonts w:ascii="Franklin Gothic Book" w:hAnsi="Franklin Gothic Book" w:cs="Arial"/>
          <w:color w:val="0D0D0D" w:themeColor="text1" w:themeTint="F2"/>
          <w:sz w:val="20"/>
          <w:szCs w:val="20"/>
        </w:rPr>
        <w:t>Wykonanie dokumentacji ideowo-rozwiniętej i montażowej sterowań</w:t>
      </w:r>
    </w:p>
    <w:p w:rsidR="00CC666F" w:rsidRPr="00CC666F" w:rsidRDefault="00CC666F" w:rsidP="00CC666F">
      <w:pPr>
        <w:pStyle w:val="Akapitzlist"/>
        <w:numPr>
          <w:ilvl w:val="2"/>
          <w:numId w:val="34"/>
        </w:numPr>
        <w:tabs>
          <w:tab w:val="clear" w:pos="862"/>
          <w:tab w:val="num" w:pos="1276"/>
        </w:tabs>
        <w:spacing w:after="0" w:line="240" w:lineRule="auto"/>
        <w:ind w:left="1276" w:hanging="709"/>
        <w:rPr>
          <w:rFonts w:ascii="Franklin Gothic Book" w:hAnsi="Franklin Gothic Book" w:cs="Arial"/>
          <w:color w:val="0D0D0D" w:themeColor="text1" w:themeTint="F2"/>
          <w:sz w:val="20"/>
          <w:szCs w:val="20"/>
        </w:rPr>
      </w:pPr>
      <w:r w:rsidRPr="00CC666F">
        <w:rPr>
          <w:rFonts w:ascii="Franklin Gothic Book" w:hAnsi="Franklin Gothic Book" w:cs="Arial"/>
          <w:color w:val="0D0D0D" w:themeColor="text1" w:themeTint="F2"/>
          <w:sz w:val="20"/>
          <w:szCs w:val="20"/>
        </w:rPr>
        <w:t>Montaż brakujących tras kablowych i położenie kabli w relacji: siłownik napędu - skrzynka obiektowa.</w:t>
      </w:r>
    </w:p>
    <w:p w:rsidR="00CC666F" w:rsidRPr="00CC666F" w:rsidRDefault="00CC666F" w:rsidP="00CC666F">
      <w:pPr>
        <w:pStyle w:val="Akapitzlist"/>
        <w:numPr>
          <w:ilvl w:val="2"/>
          <w:numId w:val="34"/>
        </w:numPr>
        <w:tabs>
          <w:tab w:val="clear" w:pos="862"/>
          <w:tab w:val="num" w:pos="1276"/>
        </w:tabs>
        <w:spacing w:after="0" w:line="240" w:lineRule="auto"/>
        <w:ind w:left="1276" w:hanging="709"/>
        <w:rPr>
          <w:rFonts w:ascii="Franklin Gothic Book" w:hAnsi="Franklin Gothic Book" w:cs="Arial"/>
          <w:color w:val="0D0D0D" w:themeColor="text1" w:themeTint="F2"/>
          <w:sz w:val="20"/>
          <w:szCs w:val="20"/>
        </w:rPr>
      </w:pPr>
      <w:r w:rsidRPr="00CC666F">
        <w:rPr>
          <w:rFonts w:ascii="Franklin Gothic Book" w:hAnsi="Franklin Gothic Book" w:cs="Arial"/>
          <w:color w:val="0D0D0D" w:themeColor="text1" w:themeTint="F2"/>
          <w:sz w:val="20"/>
          <w:szCs w:val="20"/>
        </w:rPr>
        <w:t xml:space="preserve">Wykonanie pomiarów </w:t>
      </w:r>
      <w:proofErr w:type="spellStart"/>
      <w:r w:rsidRPr="00CC666F">
        <w:rPr>
          <w:rFonts w:ascii="Franklin Gothic Book" w:hAnsi="Franklin Gothic Book" w:cs="Arial"/>
          <w:color w:val="0D0D0D" w:themeColor="text1" w:themeTint="F2"/>
          <w:sz w:val="20"/>
          <w:szCs w:val="20"/>
        </w:rPr>
        <w:t>pomontażowych</w:t>
      </w:r>
      <w:proofErr w:type="spellEnd"/>
      <w:r w:rsidRPr="00CC666F">
        <w:rPr>
          <w:rFonts w:ascii="Franklin Gothic Book" w:hAnsi="Franklin Gothic Book" w:cs="Arial"/>
          <w:color w:val="0D0D0D" w:themeColor="text1" w:themeTint="F2"/>
          <w:sz w:val="20"/>
          <w:szCs w:val="20"/>
        </w:rPr>
        <w:t>.</w:t>
      </w:r>
    </w:p>
    <w:p w:rsidR="00CC666F" w:rsidRPr="00CC666F" w:rsidRDefault="00CC666F" w:rsidP="00CC666F">
      <w:pPr>
        <w:pStyle w:val="Akapitzlist"/>
        <w:numPr>
          <w:ilvl w:val="2"/>
          <w:numId w:val="34"/>
        </w:numPr>
        <w:tabs>
          <w:tab w:val="clear" w:pos="862"/>
          <w:tab w:val="num" w:pos="1276"/>
        </w:tabs>
        <w:spacing w:after="0" w:line="240" w:lineRule="auto"/>
        <w:ind w:left="1276" w:hanging="709"/>
        <w:rPr>
          <w:rFonts w:ascii="Franklin Gothic Book" w:hAnsi="Franklin Gothic Book" w:cs="Arial"/>
          <w:color w:val="0D0D0D" w:themeColor="text1" w:themeTint="F2"/>
          <w:sz w:val="20"/>
          <w:szCs w:val="20"/>
        </w:rPr>
      </w:pPr>
      <w:r w:rsidRPr="00CC666F">
        <w:rPr>
          <w:rFonts w:ascii="Franklin Gothic Book" w:hAnsi="Franklin Gothic Book" w:cs="Arial"/>
          <w:color w:val="0D0D0D" w:themeColor="text1" w:themeTint="F2"/>
          <w:sz w:val="20"/>
          <w:szCs w:val="20"/>
        </w:rPr>
        <w:t xml:space="preserve">Uruchomienie sterowania lokalnego i zdalnego regulatorów z systemu </w:t>
      </w:r>
      <w:proofErr w:type="spellStart"/>
      <w:r w:rsidRPr="00CC666F">
        <w:rPr>
          <w:rFonts w:ascii="Franklin Gothic Book" w:hAnsi="Franklin Gothic Book" w:cs="Arial"/>
          <w:color w:val="0D0D0D" w:themeColor="text1" w:themeTint="F2"/>
          <w:sz w:val="20"/>
          <w:szCs w:val="20"/>
        </w:rPr>
        <w:t>Ovation</w:t>
      </w:r>
      <w:proofErr w:type="spellEnd"/>
      <w:r w:rsidRPr="00CC666F">
        <w:rPr>
          <w:rFonts w:ascii="Franklin Gothic Book" w:hAnsi="Franklin Gothic Book" w:cs="Arial"/>
          <w:color w:val="0D0D0D" w:themeColor="text1" w:themeTint="F2"/>
          <w:sz w:val="20"/>
          <w:szCs w:val="20"/>
        </w:rPr>
        <w:t>.</w:t>
      </w:r>
    </w:p>
    <w:p w:rsidR="00CC666F" w:rsidRPr="00CC666F" w:rsidRDefault="00CC666F" w:rsidP="00CC666F">
      <w:pPr>
        <w:pStyle w:val="Akapitzlist"/>
        <w:numPr>
          <w:ilvl w:val="2"/>
          <w:numId w:val="34"/>
        </w:numPr>
        <w:tabs>
          <w:tab w:val="clear" w:pos="862"/>
          <w:tab w:val="num" w:pos="1276"/>
        </w:tabs>
        <w:spacing w:after="0" w:line="240" w:lineRule="auto"/>
        <w:ind w:left="1276" w:hanging="709"/>
        <w:rPr>
          <w:rFonts w:ascii="Franklin Gothic Book" w:hAnsi="Franklin Gothic Book" w:cs="Arial"/>
          <w:color w:val="0D0D0D" w:themeColor="text1" w:themeTint="F2"/>
          <w:sz w:val="20"/>
          <w:szCs w:val="20"/>
        </w:rPr>
      </w:pPr>
      <w:r w:rsidRPr="00CC666F">
        <w:rPr>
          <w:rFonts w:ascii="Franklin Gothic Book" w:hAnsi="Franklin Gothic Book" w:cs="Arial"/>
          <w:color w:val="0D0D0D" w:themeColor="text1" w:themeTint="F2"/>
          <w:sz w:val="20"/>
          <w:szCs w:val="20"/>
        </w:rPr>
        <w:t xml:space="preserve">Przygotowanie bazy danych, zaprojektowanie algorytmów sterowania i grafik do systemu  </w:t>
      </w:r>
      <w:proofErr w:type="spellStart"/>
      <w:r w:rsidRPr="00CC666F">
        <w:rPr>
          <w:rFonts w:ascii="Franklin Gothic Book" w:hAnsi="Franklin Gothic Book" w:cs="Arial"/>
          <w:color w:val="0D0D0D" w:themeColor="text1" w:themeTint="F2"/>
          <w:sz w:val="20"/>
          <w:szCs w:val="20"/>
        </w:rPr>
        <w:t>Ovation</w:t>
      </w:r>
      <w:proofErr w:type="spellEnd"/>
      <w:r w:rsidRPr="00CC666F">
        <w:rPr>
          <w:rFonts w:ascii="Franklin Gothic Book" w:hAnsi="Franklin Gothic Book" w:cs="Arial"/>
          <w:color w:val="0D0D0D" w:themeColor="text1" w:themeTint="F2"/>
          <w:sz w:val="20"/>
          <w:szCs w:val="20"/>
        </w:rPr>
        <w:t xml:space="preserve">, </w:t>
      </w:r>
      <w:r w:rsidRPr="00CC666F">
        <w:rPr>
          <w:rFonts w:ascii="Franklin Gothic Book" w:hAnsi="Franklin Gothic Book" w:cs="Arial"/>
          <w:i/>
          <w:iCs/>
          <w:color w:val="0D0D0D" w:themeColor="text1" w:themeTint="F2"/>
          <w:sz w:val="20"/>
          <w:szCs w:val="20"/>
        </w:rPr>
        <w:t xml:space="preserve">(zalecane wykorzystanie układów </w:t>
      </w:r>
      <w:r w:rsidRPr="00CC666F">
        <w:rPr>
          <w:rFonts w:ascii="Franklin Gothic Book" w:hAnsi="Franklin Gothic Book" w:cs="Arial"/>
          <w:i/>
          <w:iCs/>
          <w:color w:val="0D0D0D" w:themeColor="text1" w:themeTint="F2"/>
          <w:spacing w:val="1"/>
          <w:sz w:val="20"/>
          <w:szCs w:val="20"/>
        </w:rPr>
        <w:t>sterowań A33R i A34R</w:t>
      </w:r>
      <w:r w:rsidRPr="00CC666F">
        <w:rPr>
          <w:rFonts w:ascii="Franklin Gothic Book" w:hAnsi="Franklin Gothic Book" w:cs="Arial"/>
          <w:i/>
          <w:iCs/>
          <w:color w:val="0D0D0D" w:themeColor="text1" w:themeTint="F2"/>
          <w:sz w:val="20"/>
          <w:szCs w:val="20"/>
        </w:rPr>
        <w:t>).</w:t>
      </w:r>
    </w:p>
    <w:p w:rsidR="00CC666F" w:rsidRPr="00CC666F" w:rsidRDefault="00CC666F" w:rsidP="00CC666F">
      <w:pPr>
        <w:pStyle w:val="Akapitzlist"/>
        <w:numPr>
          <w:ilvl w:val="2"/>
          <w:numId w:val="34"/>
        </w:numPr>
        <w:tabs>
          <w:tab w:val="clear" w:pos="862"/>
          <w:tab w:val="num" w:pos="1276"/>
        </w:tabs>
        <w:spacing w:after="0" w:line="240" w:lineRule="auto"/>
        <w:ind w:left="1276" w:hanging="709"/>
        <w:rPr>
          <w:rFonts w:ascii="Franklin Gothic Book" w:hAnsi="Franklin Gothic Book" w:cs="Arial"/>
          <w:color w:val="0D0D0D" w:themeColor="text1" w:themeTint="F2"/>
          <w:sz w:val="20"/>
          <w:szCs w:val="20"/>
        </w:rPr>
      </w:pPr>
      <w:r w:rsidRPr="00CC666F">
        <w:rPr>
          <w:rFonts w:ascii="Franklin Gothic Book" w:hAnsi="Franklin Gothic Book" w:cs="Arial"/>
          <w:color w:val="0D0D0D" w:themeColor="text1" w:themeTint="F2"/>
          <w:sz w:val="20"/>
          <w:szCs w:val="20"/>
        </w:rPr>
        <w:t>Wykonanie algorytmów sterowania i grafik z uwzględnieniem wymogów technologii.</w:t>
      </w:r>
    </w:p>
    <w:p w:rsidR="00CC666F" w:rsidRPr="00CC666F" w:rsidRDefault="00CC666F" w:rsidP="00CC666F">
      <w:pPr>
        <w:pStyle w:val="Akapitzlist"/>
        <w:numPr>
          <w:ilvl w:val="2"/>
          <w:numId w:val="34"/>
        </w:numPr>
        <w:tabs>
          <w:tab w:val="clear" w:pos="862"/>
          <w:tab w:val="num" w:pos="1276"/>
        </w:tabs>
        <w:spacing w:after="0" w:line="240" w:lineRule="auto"/>
        <w:ind w:left="1276" w:hanging="709"/>
        <w:rPr>
          <w:rFonts w:ascii="Franklin Gothic Book" w:hAnsi="Franklin Gothic Book" w:cs="Arial"/>
          <w:color w:val="0D0D0D" w:themeColor="text1" w:themeTint="F2"/>
          <w:sz w:val="20"/>
          <w:szCs w:val="20"/>
        </w:rPr>
      </w:pPr>
      <w:r w:rsidRPr="00CC666F">
        <w:rPr>
          <w:rFonts w:ascii="Franklin Gothic Book" w:hAnsi="Franklin Gothic Book" w:cs="Arial"/>
          <w:color w:val="0D0D0D" w:themeColor="text1" w:themeTint="F2"/>
          <w:sz w:val="20"/>
          <w:szCs w:val="20"/>
        </w:rPr>
        <w:t>Likwidacja układów sterowań, odpięcie kabli, demontaż tras kablowych.</w:t>
      </w:r>
    </w:p>
    <w:p w:rsidR="00CC666F" w:rsidRPr="00CC666F" w:rsidRDefault="00CC666F" w:rsidP="00CC666F">
      <w:pPr>
        <w:pStyle w:val="Akapitzlist"/>
        <w:numPr>
          <w:ilvl w:val="2"/>
          <w:numId w:val="34"/>
        </w:numPr>
        <w:tabs>
          <w:tab w:val="clear" w:pos="862"/>
          <w:tab w:val="num" w:pos="1276"/>
        </w:tabs>
        <w:spacing w:after="0" w:line="240" w:lineRule="auto"/>
        <w:ind w:left="1276" w:hanging="709"/>
        <w:rPr>
          <w:rFonts w:ascii="Franklin Gothic Book" w:hAnsi="Franklin Gothic Book" w:cs="Arial"/>
          <w:color w:val="0D0D0D" w:themeColor="text1" w:themeTint="F2"/>
          <w:sz w:val="20"/>
          <w:szCs w:val="20"/>
        </w:rPr>
      </w:pPr>
      <w:r w:rsidRPr="00CC666F">
        <w:rPr>
          <w:rFonts w:ascii="Franklin Gothic Book" w:hAnsi="Franklin Gothic Book" w:cs="Arial"/>
          <w:color w:val="0D0D0D" w:themeColor="text1" w:themeTint="F2"/>
          <w:sz w:val="20"/>
          <w:szCs w:val="20"/>
        </w:rPr>
        <w:t xml:space="preserve">Likwidacja algorytmów sterowania i grafik w systemie </w:t>
      </w:r>
      <w:proofErr w:type="spellStart"/>
      <w:r w:rsidRPr="00CC666F">
        <w:rPr>
          <w:rFonts w:ascii="Franklin Gothic Book" w:hAnsi="Franklin Gothic Book" w:cs="Arial"/>
          <w:color w:val="0D0D0D" w:themeColor="text1" w:themeTint="F2"/>
          <w:sz w:val="20"/>
          <w:szCs w:val="20"/>
        </w:rPr>
        <w:t>Ovation</w:t>
      </w:r>
      <w:proofErr w:type="spellEnd"/>
      <w:r w:rsidRPr="00CC666F">
        <w:rPr>
          <w:rFonts w:ascii="Franklin Gothic Book" w:hAnsi="Franklin Gothic Book" w:cs="Arial"/>
          <w:color w:val="0D0D0D" w:themeColor="text1" w:themeTint="F2"/>
          <w:sz w:val="20"/>
          <w:szCs w:val="20"/>
        </w:rPr>
        <w:t>.</w:t>
      </w:r>
    </w:p>
    <w:p w:rsidR="00CC666F" w:rsidRPr="00CC666F" w:rsidRDefault="00CC666F" w:rsidP="00CC666F">
      <w:pPr>
        <w:pStyle w:val="Akapitzlist"/>
        <w:numPr>
          <w:ilvl w:val="1"/>
          <w:numId w:val="34"/>
        </w:numPr>
        <w:tabs>
          <w:tab w:val="clear" w:pos="764"/>
          <w:tab w:val="num" w:pos="709"/>
        </w:tabs>
        <w:spacing w:before="120" w:after="0" w:line="240" w:lineRule="auto"/>
        <w:ind w:left="766" w:hanging="482"/>
        <w:contextualSpacing w:val="0"/>
        <w:rPr>
          <w:rFonts w:ascii="Franklin Gothic Book" w:hAnsi="Franklin Gothic Book" w:cs="Arial"/>
          <w:color w:val="0D0D0D" w:themeColor="text1" w:themeTint="F2"/>
          <w:sz w:val="20"/>
          <w:szCs w:val="20"/>
        </w:rPr>
      </w:pPr>
      <w:r w:rsidRPr="00CC666F">
        <w:rPr>
          <w:rFonts w:ascii="Franklin Gothic Book" w:hAnsi="Franklin Gothic Book" w:cs="Arial"/>
          <w:color w:val="0D0D0D" w:themeColor="text1" w:themeTint="F2"/>
          <w:sz w:val="20"/>
          <w:szCs w:val="20"/>
        </w:rPr>
        <w:t>Układ pomiaru ciśnień.</w:t>
      </w:r>
    </w:p>
    <w:p w:rsidR="00CC666F" w:rsidRPr="00CC666F" w:rsidRDefault="00CC666F" w:rsidP="00CC666F">
      <w:pPr>
        <w:pStyle w:val="Akapitzlist"/>
        <w:numPr>
          <w:ilvl w:val="2"/>
          <w:numId w:val="34"/>
        </w:numPr>
        <w:tabs>
          <w:tab w:val="clear" w:pos="862"/>
          <w:tab w:val="num" w:pos="1276"/>
        </w:tabs>
        <w:spacing w:before="120" w:after="0" w:afterAutospacing="1" w:line="240" w:lineRule="auto"/>
        <w:ind w:left="1276" w:hanging="709"/>
        <w:rPr>
          <w:rFonts w:ascii="Franklin Gothic Book" w:hAnsi="Franklin Gothic Book" w:cs="Arial"/>
          <w:color w:val="0D0D0D" w:themeColor="text1" w:themeTint="F2"/>
          <w:sz w:val="20"/>
          <w:szCs w:val="20"/>
        </w:rPr>
      </w:pPr>
      <w:r w:rsidRPr="00CC666F">
        <w:rPr>
          <w:rFonts w:ascii="Franklin Gothic Book" w:hAnsi="Franklin Gothic Book" w:cs="Arial"/>
          <w:color w:val="0D0D0D" w:themeColor="text1" w:themeTint="F2"/>
          <w:sz w:val="20"/>
          <w:szCs w:val="20"/>
        </w:rPr>
        <w:t>Wykonanie dokumentacji ideowo-rozwiniętej i montażowej dla nowych pomiarów ciśnień.</w:t>
      </w:r>
    </w:p>
    <w:p w:rsidR="00CC666F" w:rsidRPr="00CC666F" w:rsidRDefault="00CC666F" w:rsidP="00CC666F">
      <w:pPr>
        <w:pStyle w:val="Akapitzlist"/>
        <w:numPr>
          <w:ilvl w:val="2"/>
          <w:numId w:val="34"/>
        </w:numPr>
        <w:tabs>
          <w:tab w:val="clear" w:pos="862"/>
          <w:tab w:val="num" w:pos="1276"/>
        </w:tabs>
        <w:spacing w:before="120" w:after="0" w:afterAutospacing="1" w:line="240" w:lineRule="auto"/>
        <w:ind w:left="1276" w:hanging="709"/>
        <w:rPr>
          <w:rFonts w:ascii="Franklin Gothic Book" w:hAnsi="Franklin Gothic Book" w:cs="Arial"/>
          <w:color w:val="0D0D0D" w:themeColor="text1" w:themeTint="F2"/>
          <w:sz w:val="20"/>
          <w:szCs w:val="20"/>
        </w:rPr>
      </w:pPr>
      <w:r w:rsidRPr="00CC666F">
        <w:rPr>
          <w:rFonts w:ascii="Franklin Gothic Book" w:hAnsi="Franklin Gothic Book" w:cs="Arial"/>
          <w:color w:val="0D0D0D" w:themeColor="text1" w:themeTint="F2"/>
          <w:spacing w:val="1"/>
          <w:sz w:val="20"/>
          <w:szCs w:val="20"/>
        </w:rPr>
        <w:t xml:space="preserve">Zabudowa aparatury pomiarowej w ustalonej lokalizacji </w:t>
      </w:r>
      <w:r w:rsidRPr="00CC666F">
        <w:rPr>
          <w:rFonts w:ascii="Franklin Gothic Book" w:hAnsi="Franklin Gothic Book" w:cs="Arial"/>
          <w:color w:val="0D0D0D" w:themeColor="text1" w:themeTint="F2"/>
          <w:sz w:val="20"/>
          <w:szCs w:val="20"/>
        </w:rPr>
        <w:t>- prawa i lewa strona turbiny.</w:t>
      </w:r>
    </w:p>
    <w:p w:rsidR="00CC666F" w:rsidRPr="00CC666F" w:rsidRDefault="00CC666F" w:rsidP="00CC666F">
      <w:pPr>
        <w:pStyle w:val="Akapitzlist"/>
        <w:numPr>
          <w:ilvl w:val="2"/>
          <w:numId w:val="34"/>
        </w:numPr>
        <w:tabs>
          <w:tab w:val="clear" w:pos="862"/>
          <w:tab w:val="num" w:pos="1276"/>
        </w:tabs>
        <w:spacing w:before="120" w:after="0" w:afterAutospacing="1" w:line="240" w:lineRule="auto"/>
        <w:ind w:left="1276" w:hanging="709"/>
        <w:rPr>
          <w:rFonts w:ascii="Franklin Gothic Book" w:hAnsi="Franklin Gothic Book" w:cs="Arial"/>
          <w:color w:val="0D0D0D" w:themeColor="text1" w:themeTint="F2"/>
          <w:sz w:val="20"/>
          <w:szCs w:val="20"/>
        </w:rPr>
      </w:pPr>
      <w:r w:rsidRPr="00CC666F">
        <w:rPr>
          <w:rFonts w:ascii="Franklin Gothic Book" w:hAnsi="Franklin Gothic Book" w:cs="Arial"/>
          <w:color w:val="0D0D0D" w:themeColor="text1" w:themeTint="F2"/>
          <w:sz w:val="20"/>
          <w:szCs w:val="20"/>
        </w:rPr>
        <w:t xml:space="preserve">Wykonanie brakujących odcinków tras kablowych, ułożenie i podpięcie kabli do skrzynki/szafy oraz do szafy systemowej SK </w:t>
      </w:r>
      <w:r w:rsidRPr="00CC666F">
        <w:rPr>
          <w:rFonts w:ascii="Franklin Gothic Book" w:hAnsi="Franklin Gothic Book" w:cs="Arial"/>
          <w:i/>
          <w:iCs/>
          <w:color w:val="0D0D0D" w:themeColor="text1" w:themeTint="F2"/>
          <w:sz w:val="20"/>
          <w:szCs w:val="20"/>
        </w:rPr>
        <w:t>(proponuje się wykorzystanie rezerw w relacji szafa obiektowa a szafa SK)</w:t>
      </w:r>
      <w:r w:rsidRPr="00CC666F">
        <w:rPr>
          <w:rFonts w:ascii="Franklin Gothic Book" w:hAnsi="Franklin Gothic Book" w:cs="Arial"/>
          <w:iCs/>
          <w:color w:val="0D0D0D" w:themeColor="text1" w:themeTint="F2"/>
          <w:sz w:val="20"/>
          <w:szCs w:val="20"/>
        </w:rPr>
        <w:t>.</w:t>
      </w:r>
    </w:p>
    <w:p w:rsidR="00CC666F" w:rsidRPr="00CC666F" w:rsidRDefault="00CC666F" w:rsidP="00CC666F">
      <w:pPr>
        <w:pStyle w:val="Akapitzlist"/>
        <w:numPr>
          <w:ilvl w:val="2"/>
          <w:numId w:val="34"/>
        </w:numPr>
        <w:tabs>
          <w:tab w:val="clear" w:pos="862"/>
          <w:tab w:val="num" w:pos="1276"/>
        </w:tabs>
        <w:spacing w:before="120" w:after="0" w:afterAutospacing="1" w:line="240" w:lineRule="auto"/>
        <w:ind w:left="1276" w:hanging="709"/>
        <w:rPr>
          <w:rFonts w:ascii="Franklin Gothic Book" w:hAnsi="Franklin Gothic Book" w:cs="Arial"/>
          <w:color w:val="0D0D0D" w:themeColor="text1" w:themeTint="F2"/>
          <w:sz w:val="20"/>
          <w:szCs w:val="20"/>
        </w:rPr>
      </w:pPr>
      <w:r w:rsidRPr="00CC666F">
        <w:rPr>
          <w:rFonts w:ascii="Franklin Gothic Book" w:hAnsi="Franklin Gothic Book" w:cs="Arial"/>
          <w:color w:val="0D0D0D" w:themeColor="text1" w:themeTint="F2"/>
          <w:sz w:val="20"/>
          <w:szCs w:val="20"/>
        </w:rPr>
        <w:t xml:space="preserve">Uruchomienie pomiarów w systemie </w:t>
      </w:r>
      <w:proofErr w:type="spellStart"/>
      <w:r w:rsidRPr="00CC666F">
        <w:rPr>
          <w:rFonts w:ascii="Franklin Gothic Book" w:hAnsi="Franklin Gothic Book" w:cs="Arial"/>
          <w:color w:val="0D0D0D" w:themeColor="text1" w:themeTint="F2"/>
          <w:sz w:val="20"/>
          <w:szCs w:val="20"/>
        </w:rPr>
        <w:t>Ovation</w:t>
      </w:r>
      <w:proofErr w:type="spellEnd"/>
      <w:r w:rsidRPr="00CC666F">
        <w:rPr>
          <w:rFonts w:ascii="Franklin Gothic Book" w:hAnsi="Franklin Gothic Book" w:cs="Arial"/>
          <w:color w:val="0D0D0D" w:themeColor="text1" w:themeTint="F2"/>
          <w:sz w:val="20"/>
          <w:szCs w:val="20"/>
        </w:rPr>
        <w:t xml:space="preserve"> i uaktualnienie grafik.</w:t>
      </w:r>
    </w:p>
    <w:p w:rsidR="00CC666F" w:rsidRPr="00CC666F" w:rsidRDefault="00CC666F" w:rsidP="00CC666F">
      <w:pPr>
        <w:pStyle w:val="Akapitzlist"/>
        <w:numPr>
          <w:ilvl w:val="2"/>
          <w:numId w:val="34"/>
        </w:numPr>
        <w:tabs>
          <w:tab w:val="clear" w:pos="862"/>
          <w:tab w:val="num" w:pos="1276"/>
        </w:tabs>
        <w:spacing w:before="120" w:after="0" w:afterAutospacing="1" w:line="240" w:lineRule="auto"/>
        <w:ind w:left="1276" w:hanging="709"/>
        <w:rPr>
          <w:rFonts w:ascii="Franklin Gothic Book" w:hAnsi="Franklin Gothic Book" w:cs="Arial"/>
          <w:color w:val="0D0D0D" w:themeColor="text1" w:themeTint="F2"/>
          <w:sz w:val="20"/>
          <w:szCs w:val="20"/>
        </w:rPr>
      </w:pPr>
      <w:r w:rsidRPr="00CC666F">
        <w:rPr>
          <w:rFonts w:ascii="Franklin Gothic Book" w:hAnsi="Franklin Gothic Book" w:cs="Arial"/>
          <w:color w:val="0D0D0D" w:themeColor="text1" w:themeTint="F2"/>
          <w:sz w:val="20"/>
          <w:szCs w:val="20"/>
        </w:rPr>
        <w:t>Likwidacja układów pomiarowych, odpięcie kabli, demontaż tras kablowych.</w:t>
      </w:r>
    </w:p>
    <w:p w:rsidR="00CC666F" w:rsidRPr="00CC666F" w:rsidRDefault="00CC666F" w:rsidP="00CC666F">
      <w:pPr>
        <w:pStyle w:val="Akapitzlist"/>
        <w:numPr>
          <w:ilvl w:val="2"/>
          <w:numId w:val="34"/>
        </w:numPr>
        <w:tabs>
          <w:tab w:val="clear" w:pos="862"/>
          <w:tab w:val="num" w:pos="1276"/>
        </w:tabs>
        <w:spacing w:before="120" w:after="0" w:afterAutospacing="1" w:line="240" w:lineRule="auto"/>
        <w:ind w:left="1276" w:hanging="709"/>
        <w:rPr>
          <w:rFonts w:ascii="Franklin Gothic Book" w:hAnsi="Franklin Gothic Book" w:cs="Arial"/>
          <w:color w:val="0D0D0D" w:themeColor="text1" w:themeTint="F2"/>
          <w:sz w:val="20"/>
          <w:szCs w:val="20"/>
        </w:rPr>
      </w:pPr>
      <w:r w:rsidRPr="00CC666F">
        <w:rPr>
          <w:rFonts w:ascii="Franklin Gothic Book" w:hAnsi="Franklin Gothic Book" w:cs="Arial"/>
          <w:color w:val="0D0D0D" w:themeColor="text1" w:themeTint="F2"/>
          <w:sz w:val="20"/>
          <w:szCs w:val="20"/>
        </w:rPr>
        <w:t xml:space="preserve">Likwidacja algorytmów sterowania i grafik w systemie </w:t>
      </w:r>
      <w:proofErr w:type="spellStart"/>
      <w:r w:rsidRPr="00CC666F">
        <w:rPr>
          <w:rFonts w:ascii="Franklin Gothic Book" w:hAnsi="Franklin Gothic Book" w:cs="Arial"/>
          <w:color w:val="0D0D0D" w:themeColor="text1" w:themeTint="F2"/>
          <w:sz w:val="20"/>
          <w:szCs w:val="20"/>
        </w:rPr>
        <w:t>Ovation</w:t>
      </w:r>
      <w:proofErr w:type="spellEnd"/>
      <w:r w:rsidRPr="00CC666F">
        <w:rPr>
          <w:rFonts w:ascii="Franklin Gothic Book" w:hAnsi="Franklin Gothic Book" w:cs="Arial"/>
          <w:color w:val="0D0D0D" w:themeColor="text1" w:themeTint="F2"/>
          <w:sz w:val="20"/>
          <w:szCs w:val="20"/>
        </w:rPr>
        <w:t>.</w:t>
      </w:r>
    </w:p>
    <w:p w:rsidR="00CC666F" w:rsidRPr="00CC666F" w:rsidRDefault="00CC666F" w:rsidP="00CC666F">
      <w:pPr>
        <w:pStyle w:val="Tekstpodstawowy"/>
        <w:numPr>
          <w:ilvl w:val="0"/>
          <w:numId w:val="34"/>
        </w:numPr>
        <w:tabs>
          <w:tab w:val="clear" w:pos="480"/>
          <w:tab w:val="num" w:pos="284"/>
        </w:tabs>
        <w:overflowPunct w:val="0"/>
        <w:autoSpaceDE w:val="0"/>
        <w:autoSpaceDN w:val="0"/>
        <w:adjustRightInd w:val="0"/>
        <w:spacing w:before="120" w:after="120"/>
        <w:ind w:left="284" w:hanging="284"/>
        <w:jc w:val="left"/>
        <w:textAlignment w:val="baseline"/>
        <w:rPr>
          <w:rFonts w:ascii="Franklin Gothic Book" w:hAnsi="Franklin Gothic Book" w:cs="Arial"/>
          <w:b/>
          <w:sz w:val="20"/>
          <w:szCs w:val="20"/>
        </w:rPr>
      </w:pPr>
      <w:r w:rsidRPr="00CC666F">
        <w:rPr>
          <w:rFonts w:ascii="Franklin Gothic Book" w:hAnsi="Franklin Gothic Book" w:cs="Arial"/>
          <w:b/>
          <w:sz w:val="20"/>
          <w:szCs w:val="20"/>
        </w:rPr>
        <w:t>W celu realizacji zadania Zamawiający dostarczy Wykonawcy</w:t>
      </w:r>
    </w:p>
    <w:p w:rsidR="00CC666F" w:rsidRPr="00CC666F" w:rsidRDefault="00CC666F" w:rsidP="00CC666F">
      <w:pPr>
        <w:pStyle w:val="Tekstpodstawowy"/>
        <w:numPr>
          <w:ilvl w:val="1"/>
          <w:numId w:val="34"/>
        </w:numPr>
        <w:overflowPunct w:val="0"/>
        <w:autoSpaceDE w:val="0"/>
        <w:autoSpaceDN w:val="0"/>
        <w:adjustRightInd w:val="0"/>
        <w:ind w:left="766" w:hanging="482"/>
        <w:jc w:val="left"/>
        <w:textAlignment w:val="baseline"/>
        <w:rPr>
          <w:rFonts w:ascii="Franklin Gothic Book" w:hAnsi="Franklin Gothic Book" w:cs="Arial"/>
          <w:b/>
          <w:sz w:val="20"/>
          <w:szCs w:val="20"/>
        </w:rPr>
      </w:pPr>
      <w:r w:rsidRPr="00CC666F">
        <w:rPr>
          <w:rFonts w:ascii="Franklin Gothic Book" w:hAnsi="Franklin Gothic Book" w:cs="Arial"/>
          <w:sz w:val="20"/>
          <w:szCs w:val="20"/>
        </w:rPr>
        <w:t xml:space="preserve">Moduł </w:t>
      </w:r>
      <w:proofErr w:type="spellStart"/>
      <w:r w:rsidRPr="00CC666F">
        <w:rPr>
          <w:rFonts w:ascii="Franklin Gothic Book" w:hAnsi="Franklin Gothic Book" w:cs="Arial"/>
          <w:sz w:val="20"/>
          <w:szCs w:val="20"/>
        </w:rPr>
        <w:t>Servoster</w:t>
      </w:r>
      <w:proofErr w:type="spellEnd"/>
      <w:r w:rsidRPr="00CC666F">
        <w:rPr>
          <w:rFonts w:ascii="Franklin Gothic Book" w:hAnsi="Franklin Gothic Book" w:cs="Arial"/>
          <w:sz w:val="20"/>
          <w:szCs w:val="20"/>
        </w:rPr>
        <w:t xml:space="preserve"> 04 – 5 szt.</w:t>
      </w:r>
    </w:p>
    <w:p w:rsidR="00CC666F" w:rsidRPr="00CC666F" w:rsidRDefault="00CC666F" w:rsidP="00CC666F">
      <w:pPr>
        <w:pStyle w:val="Tekstpodstawowy"/>
        <w:numPr>
          <w:ilvl w:val="1"/>
          <w:numId w:val="34"/>
        </w:numPr>
        <w:overflowPunct w:val="0"/>
        <w:autoSpaceDE w:val="0"/>
        <w:autoSpaceDN w:val="0"/>
        <w:adjustRightInd w:val="0"/>
        <w:ind w:left="766" w:hanging="482"/>
        <w:jc w:val="left"/>
        <w:textAlignment w:val="baseline"/>
        <w:rPr>
          <w:rFonts w:ascii="Franklin Gothic Book" w:hAnsi="Franklin Gothic Book" w:cs="Arial"/>
          <w:b/>
          <w:sz w:val="20"/>
          <w:szCs w:val="20"/>
        </w:rPr>
      </w:pPr>
      <w:r w:rsidRPr="00CC666F">
        <w:rPr>
          <w:rFonts w:ascii="Franklin Gothic Book" w:hAnsi="Franklin Gothic Book" w:cs="Arial"/>
          <w:sz w:val="20"/>
          <w:szCs w:val="20"/>
        </w:rPr>
        <w:t xml:space="preserve">Przetwornik położenia </w:t>
      </w:r>
      <w:proofErr w:type="spellStart"/>
      <w:r w:rsidRPr="00CC666F">
        <w:rPr>
          <w:rFonts w:ascii="Franklin Gothic Book" w:hAnsi="Franklin Gothic Book" w:cs="Arial"/>
          <w:sz w:val="20"/>
          <w:szCs w:val="20"/>
        </w:rPr>
        <w:t>Transolver</w:t>
      </w:r>
      <w:proofErr w:type="spellEnd"/>
      <w:r w:rsidRPr="00CC666F">
        <w:rPr>
          <w:rFonts w:ascii="Franklin Gothic Book" w:hAnsi="Franklin Gothic Book" w:cs="Arial"/>
          <w:sz w:val="20"/>
          <w:szCs w:val="20"/>
        </w:rPr>
        <w:t xml:space="preserve"> – 2 szt.</w:t>
      </w:r>
    </w:p>
    <w:p w:rsidR="00CC666F" w:rsidRPr="00CC666F" w:rsidRDefault="00CC666F" w:rsidP="00CC666F">
      <w:pPr>
        <w:pStyle w:val="Tekstpodstawowy"/>
        <w:numPr>
          <w:ilvl w:val="1"/>
          <w:numId w:val="34"/>
        </w:numPr>
        <w:overflowPunct w:val="0"/>
        <w:autoSpaceDE w:val="0"/>
        <w:autoSpaceDN w:val="0"/>
        <w:adjustRightInd w:val="0"/>
        <w:ind w:left="766" w:hanging="482"/>
        <w:jc w:val="left"/>
        <w:textAlignment w:val="baseline"/>
        <w:rPr>
          <w:rFonts w:ascii="Franklin Gothic Book" w:hAnsi="Franklin Gothic Book" w:cs="Arial"/>
          <w:b/>
          <w:sz w:val="20"/>
          <w:szCs w:val="20"/>
        </w:rPr>
      </w:pPr>
      <w:r w:rsidRPr="00CC666F">
        <w:rPr>
          <w:rFonts w:ascii="Franklin Gothic Book" w:hAnsi="Franklin Gothic Book" w:cs="Arial"/>
          <w:sz w:val="20"/>
          <w:szCs w:val="20"/>
        </w:rPr>
        <w:t xml:space="preserve">Wyspa zaworowa typ: AV05AT000009917- 8 </w:t>
      </w:r>
      <w:proofErr w:type="spellStart"/>
      <w:r w:rsidRPr="00CC666F">
        <w:rPr>
          <w:rFonts w:ascii="Franklin Gothic Book" w:hAnsi="Franklin Gothic Book" w:cs="Arial"/>
          <w:sz w:val="20"/>
          <w:szCs w:val="20"/>
        </w:rPr>
        <w:t>kpl</w:t>
      </w:r>
      <w:proofErr w:type="spellEnd"/>
      <w:r w:rsidRPr="00CC666F">
        <w:rPr>
          <w:rFonts w:ascii="Franklin Gothic Book" w:hAnsi="Franklin Gothic Book" w:cs="Arial"/>
          <w:sz w:val="20"/>
          <w:szCs w:val="20"/>
        </w:rPr>
        <w:t>.</w:t>
      </w:r>
    </w:p>
    <w:p w:rsidR="00CC666F" w:rsidRPr="00CC666F" w:rsidRDefault="00CC666F" w:rsidP="00CC666F">
      <w:pPr>
        <w:pStyle w:val="Tekstpodstawowy"/>
        <w:numPr>
          <w:ilvl w:val="1"/>
          <w:numId w:val="34"/>
        </w:numPr>
        <w:overflowPunct w:val="0"/>
        <w:autoSpaceDE w:val="0"/>
        <w:autoSpaceDN w:val="0"/>
        <w:adjustRightInd w:val="0"/>
        <w:ind w:left="766" w:hanging="482"/>
        <w:jc w:val="left"/>
        <w:textAlignment w:val="baseline"/>
        <w:rPr>
          <w:rFonts w:ascii="Franklin Gothic Book" w:hAnsi="Franklin Gothic Book" w:cs="Arial"/>
          <w:b/>
          <w:sz w:val="20"/>
          <w:szCs w:val="20"/>
        </w:rPr>
      </w:pPr>
      <w:r w:rsidRPr="00CC666F">
        <w:rPr>
          <w:rFonts w:ascii="Franklin Gothic Book" w:hAnsi="Franklin Gothic Book" w:cs="Arial"/>
          <w:sz w:val="20"/>
          <w:szCs w:val="20"/>
        </w:rPr>
        <w:t xml:space="preserve">Filtr powietrza-typ; G652APJP3GA00HQ – 8 </w:t>
      </w:r>
      <w:proofErr w:type="spellStart"/>
      <w:r w:rsidRPr="00CC666F">
        <w:rPr>
          <w:rFonts w:ascii="Franklin Gothic Book" w:hAnsi="Franklin Gothic Book" w:cs="Arial"/>
          <w:sz w:val="20"/>
          <w:szCs w:val="20"/>
        </w:rPr>
        <w:t>kpl</w:t>
      </w:r>
      <w:proofErr w:type="spellEnd"/>
      <w:r w:rsidRPr="00CC666F">
        <w:rPr>
          <w:rFonts w:ascii="Franklin Gothic Book" w:hAnsi="Franklin Gothic Book" w:cs="Arial"/>
          <w:sz w:val="20"/>
          <w:szCs w:val="20"/>
        </w:rPr>
        <w:t>.</w:t>
      </w:r>
    </w:p>
    <w:p w:rsidR="00CC666F" w:rsidRPr="00CC666F" w:rsidRDefault="00CC666F" w:rsidP="00CC666F">
      <w:pPr>
        <w:pStyle w:val="Tekstpodstawowy"/>
        <w:numPr>
          <w:ilvl w:val="1"/>
          <w:numId w:val="34"/>
        </w:numPr>
        <w:overflowPunct w:val="0"/>
        <w:autoSpaceDE w:val="0"/>
        <w:autoSpaceDN w:val="0"/>
        <w:adjustRightInd w:val="0"/>
        <w:ind w:left="766" w:hanging="482"/>
        <w:jc w:val="left"/>
        <w:textAlignment w:val="baseline"/>
        <w:rPr>
          <w:rFonts w:ascii="Franklin Gothic Book" w:hAnsi="Franklin Gothic Book" w:cs="Arial"/>
          <w:b/>
          <w:sz w:val="20"/>
          <w:szCs w:val="20"/>
        </w:rPr>
      </w:pPr>
      <w:r w:rsidRPr="00CC666F">
        <w:rPr>
          <w:rFonts w:ascii="Franklin Gothic Book" w:hAnsi="Franklin Gothic Book" w:cs="Arial"/>
          <w:sz w:val="20"/>
          <w:szCs w:val="20"/>
        </w:rPr>
        <w:t>Końcówka lancy zapalarki HESI – 8 szt.</w:t>
      </w:r>
    </w:p>
    <w:p w:rsidR="00CC666F" w:rsidRPr="00CC666F" w:rsidRDefault="00CC666F" w:rsidP="00CC666F">
      <w:pPr>
        <w:pStyle w:val="Tekstpodstawowy"/>
        <w:numPr>
          <w:ilvl w:val="1"/>
          <w:numId w:val="34"/>
        </w:numPr>
        <w:overflowPunct w:val="0"/>
        <w:autoSpaceDE w:val="0"/>
        <w:autoSpaceDN w:val="0"/>
        <w:adjustRightInd w:val="0"/>
        <w:ind w:left="766" w:hanging="482"/>
        <w:jc w:val="left"/>
        <w:textAlignment w:val="baseline"/>
        <w:rPr>
          <w:rFonts w:ascii="Franklin Gothic Book" w:hAnsi="Franklin Gothic Book" w:cs="Arial"/>
          <w:b/>
          <w:sz w:val="20"/>
          <w:szCs w:val="20"/>
        </w:rPr>
      </w:pPr>
      <w:r w:rsidRPr="00CC666F">
        <w:rPr>
          <w:rFonts w:ascii="Franklin Gothic Book" w:hAnsi="Franklin Gothic Book" w:cs="Arial"/>
          <w:sz w:val="20"/>
          <w:szCs w:val="20"/>
        </w:rPr>
        <w:t>Soczewka światłowodu prosta 61-4895 – 8 szt.</w:t>
      </w:r>
    </w:p>
    <w:p w:rsidR="00CC666F" w:rsidRPr="00CC666F" w:rsidRDefault="00CC666F" w:rsidP="00CC666F">
      <w:pPr>
        <w:pStyle w:val="Tekstpodstawowy"/>
        <w:numPr>
          <w:ilvl w:val="1"/>
          <w:numId w:val="34"/>
        </w:numPr>
        <w:overflowPunct w:val="0"/>
        <w:autoSpaceDE w:val="0"/>
        <w:autoSpaceDN w:val="0"/>
        <w:adjustRightInd w:val="0"/>
        <w:ind w:left="766" w:hanging="482"/>
        <w:jc w:val="left"/>
        <w:textAlignment w:val="baseline"/>
        <w:rPr>
          <w:rFonts w:ascii="Franklin Gothic Book" w:hAnsi="Franklin Gothic Book" w:cs="Arial"/>
          <w:b/>
          <w:sz w:val="20"/>
          <w:szCs w:val="20"/>
        </w:rPr>
      </w:pPr>
      <w:r w:rsidRPr="00CC666F">
        <w:rPr>
          <w:rFonts w:ascii="Franklin Gothic Book" w:hAnsi="Franklin Gothic Book" w:cs="Arial"/>
          <w:sz w:val="20"/>
          <w:szCs w:val="20"/>
        </w:rPr>
        <w:t>Światłowód  9(2740mm)– 2 szt.</w:t>
      </w:r>
    </w:p>
    <w:p w:rsidR="00CC666F" w:rsidRPr="00CC666F" w:rsidRDefault="00CC666F" w:rsidP="00CC666F">
      <w:pPr>
        <w:pStyle w:val="Tekstpodstawowy"/>
        <w:numPr>
          <w:ilvl w:val="1"/>
          <w:numId w:val="34"/>
        </w:numPr>
        <w:overflowPunct w:val="0"/>
        <w:autoSpaceDE w:val="0"/>
        <w:autoSpaceDN w:val="0"/>
        <w:adjustRightInd w:val="0"/>
        <w:ind w:left="766" w:hanging="482"/>
        <w:jc w:val="left"/>
        <w:textAlignment w:val="baseline"/>
        <w:rPr>
          <w:rFonts w:ascii="Franklin Gothic Book" w:hAnsi="Franklin Gothic Book" w:cs="Arial"/>
          <w:b/>
          <w:sz w:val="20"/>
          <w:szCs w:val="20"/>
        </w:rPr>
      </w:pPr>
      <w:r w:rsidRPr="00CC666F">
        <w:rPr>
          <w:rFonts w:ascii="Franklin Gothic Book" w:hAnsi="Franklin Gothic Book" w:cs="Arial"/>
          <w:sz w:val="20"/>
          <w:szCs w:val="20"/>
        </w:rPr>
        <w:t>Reduktor z filtrem; B72G-2GK-QW1-RMN</w:t>
      </w:r>
      <w:r w:rsidRPr="00CC666F">
        <w:rPr>
          <w:rFonts w:ascii="Franklin Gothic Book" w:hAnsi="Franklin Gothic Book"/>
          <w:sz w:val="20"/>
          <w:szCs w:val="20"/>
        </w:rPr>
        <w:t xml:space="preserve"> – 2 szt</w:t>
      </w:r>
      <w:r w:rsidRPr="00CC666F">
        <w:rPr>
          <w:rFonts w:ascii="Franklin Gothic Book" w:hAnsi="Franklin Gothic Book" w:cs="Arial"/>
          <w:sz w:val="20"/>
          <w:szCs w:val="20"/>
        </w:rPr>
        <w:t>.</w:t>
      </w:r>
      <w:r w:rsidRPr="00CC666F">
        <w:rPr>
          <w:rFonts w:ascii="Franklin Gothic Book" w:hAnsi="Franklin Gothic Book"/>
          <w:sz w:val="20"/>
          <w:szCs w:val="20"/>
        </w:rPr>
        <w:t xml:space="preserve">  </w:t>
      </w:r>
    </w:p>
    <w:p w:rsidR="00CC666F" w:rsidRPr="00CC666F" w:rsidRDefault="00CC666F" w:rsidP="00CC666F">
      <w:pPr>
        <w:pStyle w:val="Tekstpodstawowy"/>
        <w:numPr>
          <w:ilvl w:val="1"/>
          <w:numId w:val="34"/>
        </w:numPr>
        <w:overflowPunct w:val="0"/>
        <w:autoSpaceDE w:val="0"/>
        <w:autoSpaceDN w:val="0"/>
        <w:adjustRightInd w:val="0"/>
        <w:ind w:left="766" w:hanging="482"/>
        <w:jc w:val="left"/>
        <w:textAlignment w:val="baseline"/>
        <w:rPr>
          <w:rFonts w:ascii="Franklin Gothic Book" w:hAnsi="Franklin Gothic Book" w:cs="Arial"/>
          <w:b/>
          <w:sz w:val="20"/>
          <w:szCs w:val="20"/>
        </w:rPr>
      </w:pPr>
      <w:r w:rsidRPr="00CC666F">
        <w:rPr>
          <w:rFonts w:ascii="Franklin Gothic Book" w:hAnsi="Franklin Gothic Book" w:cs="Arial"/>
          <w:sz w:val="20"/>
          <w:szCs w:val="20"/>
        </w:rPr>
        <w:t xml:space="preserve">Przewód do lancy HESI – 2 </w:t>
      </w:r>
      <w:proofErr w:type="spellStart"/>
      <w:r w:rsidRPr="00CC666F">
        <w:rPr>
          <w:rFonts w:ascii="Franklin Gothic Book" w:hAnsi="Franklin Gothic Book" w:cs="Arial"/>
          <w:sz w:val="20"/>
          <w:szCs w:val="20"/>
        </w:rPr>
        <w:t>szt</w:t>
      </w:r>
      <w:proofErr w:type="spellEnd"/>
    </w:p>
    <w:p w:rsidR="00CC666F" w:rsidRPr="00CC666F" w:rsidRDefault="00CC666F" w:rsidP="00CC666F">
      <w:pPr>
        <w:pStyle w:val="Tekstpodstawowy"/>
        <w:numPr>
          <w:ilvl w:val="1"/>
          <w:numId w:val="34"/>
        </w:numPr>
        <w:overflowPunct w:val="0"/>
        <w:autoSpaceDE w:val="0"/>
        <w:autoSpaceDN w:val="0"/>
        <w:adjustRightInd w:val="0"/>
        <w:ind w:left="766" w:hanging="482"/>
        <w:jc w:val="left"/>
        <w:textAlignment w:val="baseline"/>
        <w:rPr>
          <w:rFonts w:ascii="Franklin Gothic Book" w:hAnsi="Franklin Gothic Book" w:cs="Arial"/>
          <w:b/>
          <w:sz w:val="20"/>
          <w:szCs w:val="20"/>
        </w:rPr>
      </w:pPr>
      <w:r w:rsidRPr="00CC666F">
        <w:rPr>
          <w:rFonts w:ascii="Franklin Gothic Book" w:hAnsi="Franklin Gothic Book" w:cs="Arial"/>
          <w:sz w:val="20"/>
          <w:szCs w:val="20"/>
        </w:rPr>
        <w:t>Wyłącznik LSA4L –2 szt</w:t>
      </w:r>
      <w:r w:rsidRPr="00CC666F">
        <w:rPr>
          <w:rFonts w:ascii="Franklin Gothic Book" w:hAnsi="Franklin Gothic Book" w:cs="Arial"/>
          <w:b/>
          <w:sz w:val="20"/>
          <w:szCs w:val="20"/>
        </w:rPr>
        <w:t>.</w:t>
      </w:r>
    </w:p>
    <w:p w:rsidR="00CC666F" w:rsidRPr="00CC666F" w:rsidRDefault="00CC666F" w:rsidP="00CC666F">
      <w:pPr>
        <w:pStyle w:val="Tekstpodstawowy"/>
        <w:numPr>
          <w:ilvl w:val="1"/>
          <w:numId w:val="34"/>
        </w:numPr>
        <w:overflowPunct w:val="0"/>
        <w:autoSpaceDE w:val="0"/>
        <w:autoSpaceDN w:val="0"/>
        <w:adjustRightInd w:val="0"/>
        <w:ind w:left="766" w:hanging="482"/>
        <w:jc w:val="left"/>
        <w:textAlignment w:val="baseline"/>
        <w:rPr>
          <w:rFonts w:ascii="Franklin Gothic Book" w:hAnsi="Franklin Gothic Book" w:cs="Arial"/>
          <w:sz w:val="20"/>
          <w:szCs w:val="20"/>
        </w:rPr>
      </w:pPr>
      <w:r w:rsidRPr="00CC666F">
        <w:rPr>
          <w:rFonts w:ascii="Franklin Gothic Book" w:hAnsi="Franklin Gothic Book" w:cs="Arial"/>
          <w:sz w:val="20"/>
          <w:szCs w:val="20"/>
        </w:rPr>
        <w:t>Dźwignia  wyłącznika LSZ52D – 2 szt.</w:t>
      </w:r>
    </w:p>
    <w:p w:rsidR="00CC666F" w:rsidRPr="00CC666F" w:rsidRDefault="00CC666F" w:rsidP="00CC666F">
      <w:pPr>
        <w:pStyle w:val="Tekstpodstawowy"/>
        <w:overflowPunct w:val="0"/>
        <w:autoSpaceDE w:val="0"/>
        <w:autoSpaceDN w:val="0"/>
        <w:adjustRightInd w:val="0"/>
        <w:textAlignment w:val="baseline"/>
        <w:rPr>
          <w:rFonts w:ascii="Franklin Gothic Book" w:hAnsi="Franklin Gothic Book" w:cs="Arial"/>
          <w:sz w:val="20"/>
          <w:szCs w:val="20"/>
        </w:rPr>
      </w:pPr>
      <w:r w:rsidRPr="00CC666F">
        <w:rPr>
          <w:rFonts w:ascii="Franklin Gothic Book" w:hAnsi="Franklin Gothic Book" w:cs="Arial"/>
          <w:sz w:val="20"/>
          <w:szCs w:val="20"/>
        </w:rPr>
        <w:t xml:space="preserve">    6.10  Moduł przekaźnikowy 2z3 typ; SP-213s-12 szt. SP-211s - 4 szt.</w:t>
      </w:r>
    </w:p>
    <w:p w:rsidR="00CC666F" w:rsidRPr="00CC666F" w:rsidRDefault="00CC666F" w:rsidP="00CC666F">
      <w:pPr>
        <w:pStyle w:val="Tekstpodstawowy"/>
        <w:overflowPunct w:val="0"/>
        <w:autoSpaceDE w:val="0"/>
        <w:autoSpaceDN w:val="0"/>
        <w:adjustRightInd w:val="0"/>
        <w:ind w:left="284"/>
        <w:textAlignment w:val="baseline"/>
        <w:rPr>
          <w:rFonts w:ascii="Franklin Gothic Book" w:hAnsi="Franklin Gothic Book" w:cs="Arial"/>
          <w:b/>
          <w:sz w:val="20"/>
          <w:szCs w:val="20"/>
        </w:rPr>
      </w:pPr>
      <w:r w:rsidRPr="00CC666F">
        <w:rPr>
          <w:rFonts w:ascii="Franklin Gothic Book" w:hAnsi="Franklin Gothic Book" w:cs="Arial"/>
          <w:sz w:val="20"/>
          <w:szCs w:val="20"/>
        </w:rPr>
        <w:t>.</w:t>
      </w:r>
    </w:p>
    <w:p w:rsidR="00CC666F" w:rsidRPr="00CC666F" w:rsidRDefault="00CC666F" w:rsidP="00CC666F">
      <w:pPr>
        <w:numPr>
          <w:ilvl w:val="0"/>
          <w:numId w:val="34"/>
        </w:numPr>
        <w:overflowPunct w:val="0"/>
        <w:autoSpaceDE w:val="0"/>
        <w:autoSpaceDN w:val="0"/>
        <w:adjustRightInd w:val="0"/>
        <w:spacing w:before="120" w:line="360" w:lineRule="auto"/>
        <w:ind w:left="482" w:hanging="482"/>
        <w:jc w:val="both"/>
        <w:textAlignment w:val="baseline"/>
        <w:rPr>
          <w:rFonts w:ascii="Franklin Gothic Book" w:hAnsi="Franklin Gothic Book" w:cs="Arial"/>
          <w:b/>
          <w:szCs w:val="20"/>
        </w:rPr>
      </w:pPr>
      <w:r w:rsidRPr="00CC666F">
        <w:rPr>
          <w:rFonts w:ascii="Franklin Gothic Book" w:hAnsi="Franklin Gothic Book" w:cs="Arial"/>
          <w:b/>
          <w:szCs w:val="20"/>
        </w:rPr>
        <w:t>Pozostałe materiały do wykonania przedmiotu umowy dostarcza Wykonawca.</w:t>
      </w:r>
    </w:p>
    <w:p w:rsidR="00CC666F" w:rsidRPr="00EA0B2D" w:rsidRDefault="00CC666F" w:rsidP="00CC666F">
      <w:pPr>
        <w:numPr>
          <w:ilvl w:val="0"/>
          <w:numId w:val="34"/>
        </w:numPr>
        <w:overflowPunct w:val="0"/>
        <w:autoSpaceDE w:val="0"/>
        <w:autoSpaceDN w:val="0"/>
        <w:adjustRightInd w:val="0"/>
        <w:spacing w:line="360" w:lineRule="auto"/>
        <w:ind w:left="482" w:hanging="482"/>
        <w:jc w:val="both"/>
        <w:textAlignment w:val="baseline"/>
        <w:rPr>
          <w:rFonts w:ascii="Franklin Gothic Book" w:hAnsi="Franklin Gothic Book" w:cs="Arial"/>
          <w:b/>
          <w:szCs w:val="20"/>
        </w:rPr>
      </w:pPr>
      <w:r w:rsidRPr="00EA0B2D">
        <w:rPr>
          <w:rFonts w:ascii="Franklin Gothic Book" w:hAnsi="Franklin Gothic Book" w:cs="Arial"/>
          <w:b/>
          <w:szCs w:val="20"/>
        </w:rPr>
        <w:t xml:space="preserve">Prace należy wykonać na podstawie dokumentacji  </w:t>
      </w:r>
      <w:proofErr w:type="spellStart"/>
      <w:r w:rsidRPr="00EA0B2D">
        <w:rPr>
          <w:rFonts w:ascii="Franklin Gothic Book" w:hAnsi="Franklin Gothic Book" w:cs="Arial"/>
          <w:b/>
          <w:szCs w:val="20"/>
        </w:rPr>
        <w:t>AKPiA</w:t>
      </w:r>
      <w:proofErr w:type="spellEnd"/>
      <w:r w:rsidRPr="00EA0B2D">
        <w:rPr>
          <w:rFonts w:ascii="Franklin Gothic Book" w:hAnsi="Franklin Gothic Book" w:cs="Arial"/>
          <w:b/>
          <w:szCs w:val="20"/>
        </w:rPr>
        <w:t xml:space="preserve"> bloku nr 5.</w:t>
      </w:r>
      <w:r w:rsidRPr="00EA0B2D">
        <w:rPr>
          <w:rFonts w:ascii="Franklin Gothic Book" w:hAnsi="Franklin Gothic Book"/>
          <w:szCs w:val="20"/>
        </w:rPr>
        <w:t xml:space="preserve">                                                                                        </w:t>
      </w:r>
    </w:p>
    <w:p w:rsidR="00CC666F" w:rsidRPr="00EA0B2D" w:rsidRDefault="00CC666F" w:rsidP="00CC666F">
      <w:pPr>
        <w:spacing w:after="120"/>
        <w:jc w:val="right"/>
        <w:rPr>
          <w:rFonts w:ascii="Franklin Gothic Book" w:hAnsi="Franklin Gothic Book" w:cs="Arial"/>
          <w:szCs w:val="20"/>
        </w:rPr>
      </w:pPr>
      <w:r w:rsidRPr="00EA0B2D">
        <w:rPr>
          <w:rFonts w:ascii="Franklin Gothic Book" w:hAnsi="Franklin Gothic Book" w:cs="Arial"/>
          <w:b/>
          <w:szCs w:val="20"/>
        </w:rPr>
        <w:t>Załącznik nr 1</w:t>
      </w:r>
      <w:r w:rsidRPr="00EA0B2D">
        <w:rPr>
          <w:rFonts w:ascii="Franklin Gothic Book" w:hAnsi="Franklin Gothic Book" w:cs="Arial"/>
          <w:szCs w:val="20"/>
        </w:rPr>
        <w:t xml:space="preserve"> </w:t>
      </w:r>
      <w:r w:rsidRPr="00EA0B2D">
        <w:rPr>
          <w:rFonts w:ascii="Franklin Gothic Book" w:hAnsi="Franklin Gothic Book" w:cs="Arial"/>
          <w:b/>
          <w:szCs w:val="20"/>
        </w:rPr>
        <w:t>do zakresu z pkt. II</w:t>
      </w:r>
      <w:r w:rsidRPr="00EA0B2D">
        <w:rPr>
          <w:rFonts w:ascii="Franklin Gothic Book" w:hAnsi="Franklin Gothic Book" w:cs="Arial"/>
          <w:b/>
          <w:bCs/>
          <w:szCs w:val="20"/>
        </w:rPr>
        <w:t xml:space="preserve"> </w:t>
      </w:r>
    </w:p>
    <w:p w:rsidR="00CC666F" w:rsidRPr="00EA0B2D" w:rsidRDefault="00CC666F" w:rsidP="00CC666F">
      <w:pPr>
        <w:rPr>
          <w:rFonts w:ascii="Franklin Gothic Book" w:hAnsi="Franklin Gothic Book" w:cs="Arial"/>
          <w:szCs w:val="20"/>
        </w:rPr>
      </w:pPr>
      <w:r w:rsidRPr="00EA0B2D">
        <w:rPr>
          <w:rFonts w:ascii="Franklin Gothic Book" w:hAnsi="Franklin Gothic Book" w:cs="Arial"/>
          <w:szCs w:val="20"/>
        </w:rPr>
        <w:t>Poz.1</w:t>
      </w:r>
      <w:r w:rsidRPr="00EA0B2D">
        <w:rPr>
          <w:rFonts w:ascii="Franklin Gothic Book" w:hAnsi="Franklin Gothic Book" w:cs="Arial"/>
          <w:b/>
          <w:szCs w:val="20"/>
        </w:rPr>
        <w:t xml:space="preserve"> </w:t>
      </w:r>
    </w:p>
    <w:p w:rsidR="00CC666F" w:rsidRPr="00EA0B2D" w:rsidRDefault="00CC666F" w:rsidP="00CC666F">
      <w:pPr>
        <w:jc w:val="center"/>
        <w:rPr>
          <w:rFonts w:ascii="Franklin Gothic Book" w:hAnsi="Franklin Gothic Book" w:cs="Arial"/>
          <w:b/>
          <w:szCs w:val="20"/>
        </w:rPr>
      </w:pPr>
      <w:r w:rsidRPr="00EA0B2D">
        <w:rPr>
          <w:rFonts w:ascii="Franklin Gothic Book" w:hAnsi="Franklin Gothic Book" w:cs="Arial"/>
          <w:b/>
          <w:szCs w:val="20"/>
        </w:rPr>
        <w:t>Wykaz napędów i obwodów sterowań armatury regulacyjnej blok 5</w:t>
      </w:r>
    </w:p>
    <w:tbl>
      <w:tblPr>
        <w:tblW w:w="100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6"/>
        <w:gridCol w:w="3402"/>
        <w:gridCol w:w="1275"/>
        <w:gridCol w:w="1843"/>
        <w:gridCol w:w="425"/>
        <w:gridCol w:w="1134"/>
        <w:gridCol w:w="426"/>
        <w:gridCol w:w="708"/>
        <w:gridCol w:w="444"/>
      </w:tblGrid>
      <w:tr w:rsidR="00CC666F" w:rsidRPr="003673DD" w:rsidTr="00A713C4">
        <w:trPr>
          <w:trHeight w:val="930"/>
        </w:trPr>
        <w:tc>
          <w:tcPr>
            <w:tcW w:w="426" w:type="dxa"/>
            <w:gridSpan w:val="2"/>
            <w:shd w:val="clear" w:color="auto" w:fill="auto"/>
            <w:vAlign w:val="center"/>
          </w:tcPr>
          <w:p w:rsidR="00CC666F" w:rsidRPr="003673DD" w:rsidRDefault="00CC666F" w:rsidP="00A713C4">
            <w:pPr>
              <w:rPr>
                <w:rFonts w:ascii="Franklin Gothic Book" w:hAnsi="Franklin Gothic Book" w:cs="Arial"/>
                <w:b/>
                <w:bCs/>
                <w:sz w:val="18"/>
                <w:szCs w:val="18"/>
              </w:rPr>
            </w:pPr>
            <w:r w:rsidRPr="003673DD">
              <w:rPr>
                <w:rFonts w:ascii="Franklin Gothic Book" w:hAnsi="Franklin Gothic Book" w:cs="Arial"/>
                <w:b/>
                <w:bCs/>
                <w:sz w:val="18"/>
                <w:szCs w:val="18"/>
              </w:rPr>
              <w:t>Lp.</w:t>
            </w:r>
          </w:p>
          <w:p w:rsidR="00CC666F" w:rsidRPr="003673DD" w:rsidRDefault="00CC666F" w:rsidP="00A713C4">
            <w:pPr>
              <w:rPr>
                <w:rFonts w:ascii="Franklin Gothic Book" w:hAnsi="Franklin Gothic Book" w:cs="Arial"/>
                <w:b/>
                <w:bCs/>
                <w:sz w:val="18"/>
                <w:szCs w:val="18"/>
              </w:rPr>
            </w:pPr>
          </w:p>
        </w:tc>
        <w:tc>
          <w:tcPr>
            <w:tcW w:w="3402" w:type="dxa"/>
            <w:shd w:val="clear" w:color="auto" w:fill="auto"/>
            <w:vAlign w:val="center"/>
          </w:tcPr>
          <w:p w:rsidR="00CC666F" w:rsidRPr="003673DD" w:rsidRDefault="00CC666F" w:rsidP="00A713C4">
            <w:pPr>
              <w:rPr>
                <w:rFonts w:ascii="Franklin Gothic Book" w:hAnsi="Franklin Gothic Book" w:cs="Arial"/>
                <w:b/>
                <w:bCs/>
                <w:sz w:val="18"/>
                <w:szCs w:val="18"/>
              </w:rPr>
            </w:pPr>
            <w:r w:rsidRPr="003673DD">
              <w:rPr>
                <w:rFonts w:ascii="Franklin Gothic Book" w:hAnsi="Franklin Gothic Book" w:cs="Arial"/>
                <w:b/>
                <w:bCs/>
                <w:sz w:val="18"/>
                <w:szCs w:val="18"/>
              </w:rPr>
              <w:t>Nazwa obwodu regulacji / sterowania - opis1</w:t>
            </w:r>
          </w:p>
        </w:tc>
        <w:tc>
          <w:tcPr>
            <w:tcW w:w="1275" w:type="dxa"/>
            <w:shd w:val="clear" w:color="auto" w:fill="auto"/>
            <w:textDirection w:val="btLr"/>
            <w:vAlign w:val="center"/>
          </w:tcPr>
          <w:p w:rsidR="00CC666F" w:rsidRPr="003673DD" w:rsidRDefault="00CC666F" w:rsidP="00A713C4">
            <w:pPr>
              <w:rPr>
                <w:rFonts w:ascii="Franklin Gothic Book" w:hAnsi="Franklin Gothic Book" w:cs="Arial"/>
                <w:b/>
                <w:bCs/>
                <w:sz w:val="18"/>
                <w:szCs w:val="18"/>
              </w:rPr>
            </w:pPr>
            <w:r w:rsidRPr="003673DD">
              <w:rPr>
                <w:rFonts w:ascii="Franklin Gothic Book" w:hAnsi="Franklin Gothic Book" w:cs="Arial"/>
                <w:b/>
                <w:bCs/>
                <w:sz w:val="18"/>
                <w:szCs w:val="18"/>
              </w:rPr>
              <w:t xml:space="preserve"> PTID siłownika-opis2-BL3</w:t>
            </w:r>
          </w:p>
        </w:tc>
        <w:tc>
          <w:tcPr>
            <w:tcW w:w="1843" w:type="dxa"/>
            <w:shd w:val="clear" w:color="auto" w:fill="auto"/>
            <w:vAlign w:val="center"/>
          </w:tcPr>
          <w:p w:rsidR="00CC666F" w:rsidRPr="003673DD" w:rsidRDefault="00CC666F" w:rsidP="00A713C4">
            <w:pPr>
              <w:rPr>
                <w:rFonts w:ascii="Franklin Gothic Book" w:hAnsi="Franklin Gothic Book" w:cs="Arial"/>
                <w:b/>
                <w:bCs/>
                <w:sz w:val="18"/>
                <w:szCs w:val="18"/>
              </w:rPr>
            </w:pPr>
            <w:r w:rsidRPr="003673DD">
              <w:rPr>
                <w:rFonts w:ascii="Franklin Gothic Book" w:hAnsi="Franklin Gothic Book" w:cs="Arial"/>
                <w:b/>
                <w:bCs/>
                <w:sz w:val="18"/>
                <w:szCs w:val="18"/>
              </w:rPr>
              <w:t xml:space="preserve">Typ siłownika-3 </w:t>
            </w:r>
          </w:p>
        </w:tc>
        <w:tc>
          <w:tcPr>
            <w:tcW w:w="425" w:type="dxa"/>
            <w:shd w:val="clear" w:color="auto" w:fill="auto"/>
            <w:textDirection w:val="btLr"/>
            <w:vAlign w:val="center"/>
          </w:tcPr>
          <w:p w:rsidR="00CC666F" w:rsidRPr="003673DD" w:rsidRDefault="00CC666F" w:rsidP="00A713C4">
            <w:pPr>
              <w:rPr>
                <w:rFonts w:ascii="Franklin Gothic Book" w:hAnsi="Franklin Gothic Book" w:cs="Arial"/>
                <w:b/>
                <w:bCs/>
                <w:sz w:val="18"/>
                <w:szCs w:val="18"/>
              </w:rPr>
            </w:pPr>
            <w:r w:rsidRPr="003673DD">
              <w:rPr>
                <w:rFonts w:ascii="Franklin Gothic Book" w:hAnsi="Franklin Gothic Book" w:cs="Arial"/>
                <w:b/>
                <w:bCs/>
                <w:sz w:val="18"/>
                <w:szCs w:val="18"/>
              </w:rPr>
              <w:t>Działania P,RŚ,RK</w:t>
            </w:r>
          </w:p>
        </w:tc>
        <w:tc>
          <w:tcPr>
            <w:tcW w:w="1134" w:type="dxa"/>
            <w:shd w:val="clear" w:color="auto" w:fill="auto"/>
            <w:vAlign w:val="center"/>
          </w:tcPr>
          <w:p w:rsidR="00CC666F" w:rsidRPr="003673DD" w:rsidRDefault="00CC666F" w:rsidP="00A713C4">
            <w:pPr>
              <w:rPr>
                <w:rFonts w:ascii="Franklin Gothic Book" w:hAnsi="Franklin Gothic Book" w:cs="Arial"/>
                <w:b/>
                <w:bCs/>
                <w:sz w:val="18"/>
                <w:szCs w:val="18"/>
              </w:rPr>
            </w:pPr>
            <w:r w:rsidRPr="003673DD">
              <w:rPr>
                <w:rFonts w:ascii="Franklin Gothic Book" w:hAnsi="Franklin Gothic Book" w:cs="Arial"/>
                <w:b/>
                <w:bCs/>
                <w:sz w:val="18"/>
                <w:szCs w:val="18"/>
              </w:rPr>
              <w:t>Typ przetwornika</w:t>
            </w:r>
          </w:p>
        </w:tc>
        <w:tc>
          <w:tcPr>
            <w:tcW w:w="426" w:type="dxa"/>
            <w:shd w:val="clear" w:color="auto" w:fill="auto"/>
            <w:textDirection w:val="btLr"/>
            <w:vAlign w:val="center"/>
          </w:tcPr>
          <w:p w:rsidR="00CC666F" w:rsidRPr="003673DD" w:rsidRDefault="00CC666F" w:rsidP="00A713C4">
            <w:pPr>
              <w:rPr>
                <w:rFonts w:ascii="Franklin Gothic Book" w:hAnsi="Franklin Gothic Book" w:cs="Arial"/>
                <w:b/>
                <w:bCs/>
                <w:sz w:val="18"/>
                <w:szCs w:val="18"/>
              </w:rPr>
            </w:pPr>
            <w:r w:rsidRPr="003673DD">
              <w:rPr>
                <w:rFonts w:ascii="Franklin Gothic Book" w:hAnsi="Franklin Gothic Book" w:cs="Arial"/>
                <w:b/>
                <w:bCs/>
                <w:sz w:val="18"/>
                <w:szCs w:val="18"/>
              </w:rPr>
              <w:t>Działanie     P, W</w:t>
            </w:r>
          </w:p>
        </w:tc>
        <w:tc>
          <w:tcPr>
            <w:tcW w:w="708" w:type="dxa"/>
            <w:shd w:val="clear" w:color="auto" w:fill="auto"/>
            <w:textDirection w:val="btLr"/>
            <w:vAlign w:val="center"/>
          </w:tcPr>
          <w:p w:rsidR="00CC666F" w:rsidRPr="003673DD" w:rsidRDefault="00CC666F" w:rsidP="00A713C4">
            <w:pPr>
              <w:rPr>
                <w:rFonts w:ascii="Franklin Gothic Book" w:hAnsi="Franklin Gothic Book" w:cs="Arial"/>
                <w:b/>
                <w:bCs/>
                <w:sz w:val="18"/>
                <w:szCs w:val="18"/>
              </w:rPr>
            </w:pPr>
            <w:r w:rsidRPr="003673DD">
              <w:rPr>
                <w:rFonts w:ascii="Franklin Gothic Book" w:hAnsi="Franklin Gothic Book" w:cs="Arial"/>
                <w:b/>
                <w:bCs/>
                <w:sz w:val="18"/>
                <w:szCs w:val="18"/>
              </w:rPr>
              <w:t>Skrzynka ster-3</w:t>
            </w:r>
          </w:p>
        </w:tc>
        <w:tc>
          <w:tcPr>
            <w:tcW w:w="444" w:type="dxa"/>
            <w:shd w:val="clear" w:color="auto" w:fill="auto"/>
            <w:textDirection w:val="btLr"/>
            <w:vAlign w:val="center"/>
          </w:tcPr>
          <w:p w:rsidR="00CC666F" w:rsidRPr="003673DD" w:rsidRDefault="00CC666F" w:rsidP="00A713C4">
            <w:pPr>
              <w:rPr>
                <w:rFonts w:ascii="Franklin Gothic Book" w:hAnsi="Franklin Gothic Book" w:cs="Arial"/>
                <w:b/>
                <w:bCs/>
                <w:sz w:val="18"/>
                <w:szCs w:val="18"/>
              </w:rPr>
            </w:pPr>
            <w:r w:rsidRPr="003673DD">
              <w:rPr>
                <w:rFonts w:ascii="Franklin Gothic Book" w:hAnsi="Franklin Gothic Book" w:cs="Arial"/>
                <w:b/>
                <w:bCs/>
                <w:sz w:val="18"/>
                <w:szCs w:val="18"/>
              </w:rPr>
              <w:t>Działanie              P, R, W</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ciśn</w:t>
            </w:r>
            <w:proofErr w:type="spellEnd"/>
            <w:r w:rsidRPr="003673DD">
              <w:rPr>
                <w:rFonts w:ascii="Franklin Gothic Book" w:hAnsi="Franklin Gothic Book" w:cs="Arial"/>
                <w:sz w:val="18"/>
                <w:szCs w:val="18"/>
              </w:rPr>
              <w:t xml:space="preserve">. pary do </w:t>
            </w:r>
            <w:proofErr w:type="spellStart"/>
            <w:r w:rsidRPr="003673DD">
              <w:rPr>
                <w:rFonts w:ascii="Franklin Gothic Book" w:hAnsi="Franklin Gothic Book" w:cs="Arial"/>
                <w:sz w:val="18"/>
                <w:szCs w:val="18"/>
              </w:rPr>
              <w:t>zdmuch</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Luvo</w:t>
            </w:r>
            <w:proofErr w:type="spellEnd"/>
            <w:r w:rsidRPr="003673DD">
              <w:rPr>
                <w:rFonts w:ascii="Franklin Gothic Book" w:hAnsi="Franklin Gothic Book" w:cs="Arial"/>
                <w:sz w:val="18"/>
                <w:szCs w:val="18"/>
              </w:rPr>
              <w:t xml:space="preserve"> -AR039</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E06RDAR039</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NWA 101-B-R-9-I-4-C</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KS75</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2</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ciśn</w:t>
            </w:r>
            <w:proofErr w:type="spellEnd"/>
            <w:r w:rsidRPr="003673DD">
              <w:rPr>
                <w:rFonts w:ascii="Franklin Gothic Book" w:hAnsi="Franklin Gothic Book" w:cs="Arial"/>
                <w:sz w:val="18"/>
                <w:szCs w:val="18"/>
              </w:rPr>
              <w:t>. wody zasil. do kotła -AR050</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E06RDAR050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NWA 101-E-R-5-I-4-C</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Transolver</w:t>
            </w:r>
            <w:proofErr w:type="spellEnd"/>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KS43</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3</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regul.ciśn</w:t>
            </w:r>
            <w:proofErr w:type="spellEnd"/>
            <w:r w:rsidRPr="003673DD">
              <w:rPr>
                <w:rFonts w:ascii="Franklin Gothic Book" w:hAnsi="Franklin Gothic Book" w:cs="Arial"/>
                <w:sz w:val="18"/>
                <w:szCs w:val="18"/>
              </w:rPr>
              <w:t xml:space="preserve">. wody </w:t>
            </w:r>
            <w:proofErr w:type="spellStart"/>
            <w:r w:rsidRPr="003673DD">
              <w:rPr>
                <w:rFonts w:ascii="Franklin Gothic Book" w:hAnsi="Franklin Gothic Book" w:cs="Arial"/>
                <w:sz w:val="18"/>
                <w:szCs w:val="18"/>
              </w:rPr>
              <w:t>wtrysk.do</w:t>
            </w:r>
            <w:proofErr w:type="spellEnd"/>
            <w:r w:rsidRPr="003673DD">
              <w:rPr>
                <w:rFonts w:ascii="Franklin Gothic Book" w:hAnsi="Franklin Gothic Book" w:cs="Arial"/>
                <w:sz w:val="18"/>
                <w:szCs w:val="18"/>
              </w:rPr>
              <w:t xml:space="preserve"> pary wt. -AR051</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E06RDAR051</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 ESL 01 06</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AR-51</w:t>
            </w:r>
          </w:p>
        </w:tc>
        <w:tc>
          <w:tcPr>
            <w:tcW w:w="444" w:type="dxa"/>
            <w:shd w:val="clear" w:color="auto" w:fill="auto"/>
            <w:noWrap/>
            <w:vAlign w:val="center"/>
          </w:tcPr>
          <w:p w:rsidR="00CC666F" w:rsidRPr="003673DD" w:rsidRDefault="00CC666F" w:rsidP="00A713C4">
            <w:pPr>
              <w:rPr>
                <w:rFonts w:ascii="Franklin Gothic Book" w:hAnsi="Franklin Gothic Book" w:cs="Arial"/>
                <w:color w:val="FF0000"/>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4</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zrzut rozruch. wody z belki  wtrysk. WP-AR052</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E06RDAR052</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ESL 01.05</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AR-52</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5</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regul.ciśn</w:t>
            </w:r>
            <w:proofErr w:type="spellEnd"/>
            <w:r w:rsidRPr="003673DD">
              <w:rPr>
                <w:rFonts w:ascii="Franklin Gothic Book" w:hAnsi="Franklin Gothic Book" w:cs="Arial"/>
                <w:sz w:val="18"/>
                <w:szCs w:val="18"/>
              </w:rPr>
              <w:t xml:space="preserve">. wody </w:t>
            </w:r>
            <w:proofErr w:type="spellStart"/>
            <w:r w:rsidRPr="003673DD">
              <w:rPr>
                <w:rFonts w:ascii="Franklin Gothic Book" w:hAnsi="Franklin Gothic Book" w:cs="Arial"/>
                <w:sz w:val="18"/>
                <w:szCs w:val="18"/>
              </w:rPr>
              <w:t>wtrysk.do</w:t>
            </w:r>
            <w:proofErr w:type="spellEnd"/>
            <w:r w:rsidRPr="003673DD">
              <w:rPr>
                <w:rFonts w:ascii="Franklin Gothic Book" w:hAnsi="Franklin Gothic Book" w:cs="Arial"/>
                <w:sz w:val="18"/>
                <w:szCs w:val="18"/>
              </w:rPr>
              <w:t xml:space="preserve"> pary św. -AR052A</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E06RDAR052A</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ESL 01 06</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AR-52A</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lastRenderedPageBreak/>
              <w:t>6</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temp.pary</w:t>
            </w:r>
            <w:proofErr w:type="spellEnd"/>
            <w:r w:rsidRPr="003673DD">
              <w:rPr>
                <w:rFonts w:ascii="Franklin Gothic Book" w:hAnsi="Franklin Gothic Book" w:cs="Arial"/>
                <w:sz w:val="18"/>
                <w:szCs w:val="18"/>
              </w:rPr>
              <w:t xml:space="preserve"> św.za 1st.nitka2-AR060</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E06RDAR060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rAB8B10-S35</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EDWG-82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AR-60</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7</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temp.pary</w:t>
            </w:r>
            <w:proofErr w:type="spellEnd"/>
            <w:r w:rsidRPr="003673DD">
              <w:rPr>
                <w:rFonts w:ascii="Franklin Gothic Book" w:hAnsi="Franklin Gothic Book" w:cs="Arial"/>
                <w:sz w:val="18"/>
                <w:szCs w:val="18"/>
              </w:rPr>
              <w:t xml:space="preserve"> św.za 1st.nitka2-AR061</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E06RDAR061</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rAB8B10-S35</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EDWG-82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AR-61</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8</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temp.pary</w:t>
            </w:r>
            <w:proofErr w:type="spellEnd"/>
            <w:r w:rsidRPr="003673DD">
              <w:rPr>
                <w:rFonts w:ascii="Franklin Gothic Book" w:hAnsi="Franklin Gothic Book" w:cs="Arial"/>
                <w:sz w:val="18"/>
                <w:szCs w:val="18"/>
              </w:rPr>
              <w:t xml:space="preserve"> św.za 1st.nitka1-AR062</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E06RDAR062</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rAB8B10-S35</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EDWG-82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AR-62</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9</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temp.pary</w:t>
            </w:r>
            <w:proofErr w:type="spellEnd"/>
            <w:r w:rsidRPr="003673DD">
              <w:rPr>
                <w:rFonts w:ascii="Franklin Gothic Book" w:hAnsi="Franklin Gothic Book" w:cs="Arial"/>
                <w:sz w:val="18"/>
                <w:szCs w:val="18"/>
              </w:rPr>
              <w:t xml:space="preserve"> św.za 1st.nitka1-AR063</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E06RDAR063</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rAB8B10-S35</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EDWG-82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AR-63</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10</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temp.pary</w:t>
            </w:r>
            <w:proofErr w:type="spellEnd"/>
            <w:r w:rsidRPr="003673DD">
              <w:rPr>
                <w:rFonts w:ascii="Franklin Gothic Book" w:hAnsi="Franklin Gothic Book" w:cs="Arial"/>
                <w:sz w:val="18"/>
                <w:szCs w:val="18"/>
              </w:rPr>
              <w:t xml:space="preserve"> św.za 2st.nitka2-AR064</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E06RDAR064</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rAB8B10-S35</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EDWG-82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AR-64</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11</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temp.pary</w:t>
            </w:r>
            <w:proofErr w:type="spellEnd"/>
            <w:r w:rsidRPr="003673DD">
              <w:rPr>
                <w:rFonts w:ascii="Franklin Gothic Book" w:hAnsi="Franklin Gothic Book" w:cs="Arial"/>
                <w:sz w:val="18"/>
                <w:szCs w:val="18"/>
              </w:rPr>
              <w:t xml:space="preserve"> św.za 2st.nitka1-AR065</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E06RDAR065</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rAB8B10-S35</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EDWG-82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AR-65</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12</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temp.pary</w:t>
            </w:r>
            <w:proofErr w:type="spellEnd"/>
            <w:r w:rsidRPr="003673DD">
              <w:rPr>
                <w:rFonts w:ascii="Franklin Gothic Book" w:hAnsi="Franklin Gothic Book" w:cs="Arial"/>
                <w:sz w:val="18"/>
                <w:szCs w:val="18"/>
              </w:rPr>
              <w:t xml:space="preserve"> św.za 3st.nitka1-AR066</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E06RDAR066</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rAB5Am7,5-L75</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EDWG-82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AR-66</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13</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temp.pary</w:t>
            </w:r>
            <w:proofErr w:type="spellEnd"/>
            <w:r w:rsidRPr="003673DD">
              <w:rPr>
                <w:rFonts w:ascii="Franklin Gothic Book" w:hAnsi="Franklin Gothic Book" w:cs="Arial"/>
                <w:sz w:val="18"/>
                <w:szCs w:val="18"/>
              </w:rPr>
              <w:t xml:space="preserve"> św.za 3st.nitka2-AR067</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E06RDAR067</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rAB5Am7,5-L75</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EDWG-82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AR-67</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14</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temp.pary</w:t>
            </w:r>
            <w:proofErr w:type="spellEnd"/>
            <w:r w:rsidRPr="003673DD">
              <w:rPr>
                <w:rFonts w:ascii="Franklin Gothic Book" w:hAnsi="Franklin Gothic Book" w:cs="Arial"/>
                <w:sz w:val="18"/>
                <w:szCs w:val="18"/>
              </w:rPr>
              <w:t xml:space="preserve"> wtórnej </w:t>
            </w:r>
            <w:proofErr w:type="spellStart"/>
            <w:r w:rsidRPr="003673DD">
              <w:rPr>
                <w:rFonts w:ascii="Franklin Gothic Book" w:hAnsi="Franklin Gothic Book" w:cs="Arial"/>
                <w:sz w:val="18"/>
                <w:szCs w:val="18"/>
              </w:rPr>
              <w:t>str.P</w:t>
            </w:r>
            <w:proofErr w:type="spellEnd"/>
            <w:r w:rsidRPr="003673DD">
              <w:rPr>
                <w:rFonts w:ascii="Franklin Gothic Book" w:hAnsi="Franklin Gothic Book" w:cs="Arial"/>
                <w:sz w:val="18"/>
                <w:szCs w:val="18"/>
              </w:rPr>
              <w:t xml:space="preserve"> -AR068</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E06RDAR068</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rAB5Am15-L50</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EDWG-82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AR-68</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15</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temp.pary</w:t>
            </w:r>
            <w:proofErr w:type="spellEnd"/>
            <w:r w:rsidRPr="003673DD">
              <w:rPr>
                <w:rFonts w:ascii="Franklin Gothic Book" w:hAnsi="Franklin Gothic Book" w:cs="Arial"/>
                <w:sz w:val="18"/>
                <w:szCs w:val="18"/>
              </w:rPr>
              <w:t xml:space="preserve"> wtórnej </w:t>
            </w:r>
            <w:proofErr w:type="spellStart"/>
            <w:r w:rsidRPr="003673DD">
              <w:rPr>
                <w:rFonts w:ascii="Franklin Gothic Book" w:hAnsi="Franklin Gothic Book" w:cs="Arial"/>
                <w:sz w:val="18"/>
                <w:szCs w:val="18"/>
              </w:rPr>
              <w:t>str.L</w:t>
            </w:r>
            <w:proofErr w:type="spellEnd"/>
            <w:r w:rsidRPr="003673DD">
              <w:rPr>
                <w:rFonts w:ascii="Franklin Gothic Book" w:hAnsi="Franklin Gothic Book" w:cs="Arial"/>
                <w:sz w:val="18"/>
                <w:szCs w:val="18"/>
              </w:rPr>
              <w:t xml:space="preserve"> -AR069</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E06RDAR069</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rAB5Am15-L50</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EDWG-82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AR-69</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16</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Regulacja ilości wody sprzęgłem PZ1</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E06RDPZ1</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ERSH6</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BTL5-C10-M0100-P-S32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MS40</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17</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Regulacja ilości wody sprzęgłem PZ2</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E06RDPZ2</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ERSH6</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BTL5-C10-M0100-P-S32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MS41</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18</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Regulacja ilości wody sprzęgłem PZ3</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E06RDPZ3</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ERSH6</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BTL5-C10-M0100-P-S32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MS42</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19</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Regulacja ilości wody zaworem min. przepływu PZ1</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E06RDZMP1</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ERSH6</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BTL5-C10-M0050-P-S32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MS40</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20</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Regulacja ilości wody zaworem min. przepływu PZ2</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E06RDZMP2</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ERSH6</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BTL5-C10-M0050-P-S32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MS41</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21</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Regulacja ilości wody zaworem min. przepływu PZ3</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E06RDZMP3</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ERSH6</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BTL5-C10-M0050-P-S32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MS42</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22</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Regulacja prędkości obrotów podajnika N1</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E07N4N1</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VLT-5027</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PF/4..20mA</w:t>
            </w:r>
          </w:p>
        </w:tc>
        <w:tc>
          <w:tcPr>
            <w:tcW w:w="426"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23</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Regulacja prędkości obrotów podajnika N2</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E07N4N2</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VLT-5027</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PF/4..20mA</w:t>
            </w:r>
          </w:p>
        </w:tc>
        <w:tc>
          <w:tcPr>
            <w:tcW w:w="426"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24</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Regulacja prędkości obrotów podajnika N3</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E07N4N3</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VLT-5027</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PF/4..20mA</w:t>
            </w:r>
          </w:p>
        </w:tc>
        <w:tc>
          <w:tcPr>
            <w:tcW w:w="426"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25</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Regulacja prędkości obrotów podajnika N4</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E07N4N4</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VLT-5027</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PF/4..20mA</w:t>
            </w:r>
          </w:p>
        </w:tc>
        <w:tc>
          <w:tcPr>
            <w:tcW w:w="426"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26</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Regulacja prędkości obrotów podajnika N5</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E07N4N5</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VLT-5027</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PF/4..20mA</w:t>
            </w:r>
          </w:p>
        </w:tc>
        <w:tc>
          <w:tcPr>
            <w:tcW w:w="426"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27</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Regulacja prędkości obrotów podajnika N6</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E07N4N6</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VLT-5027</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PF/4..20mA</w:t>
            </w:r>
          </w:p>
        </w:tc>
        <w:tc>
          <w:tcPr>
            <w:tcW w:w="426"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28</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Klapa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temp.mieszanki</w:t>
            </w:r>
            <w:proofErr w:type="spellEnd"/>
            <w:r w:rsidRPr="003673DD">
              <w:rPr>
                <w:rFonts w:ascii="Franklin Gothic Book" w:hAnsi="Franklin Gothic Book" w:cs="Arial"/>
                <w:sz w:val="18"/>
                <w:szCs w:val="18"/>
              </w:rPr>
              <w:t xml:space="preserve"> gorącego  pow. do  MW1 -AR070</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E07RDAR070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ESW-04</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KS84</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29</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Klapa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temp.mieszanki</w:t>
            </w:r>
            <w:proofErr w:type="spellEnd"/>
            <w:r w:rsidRPr="003673DD">
              <w:rPr>
                <w:rFonts w:ascii="Franklin Gothic Book" w:hAnsi="Franklin Gothic Book" w:cs="Arial"/>
                <w:sz w:val="18"/>
                <w:szCs w:val="18"/>
              </w:rPr>
              <w:t xml:space="preserve"> gorącego  pow. do  MW2 -AR071</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E07RDAR071</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ESW-04</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KS85</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30</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Klapa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temp.mieszanki</w:t>
            </w:r>
            <w:proofErr w:type="spellEnd"/>
            <w:r w:rsidRPr="003673DD">
              <w:rPr>
                <w:rFonts w:ascii="Franklin Gothic Book" w:hAnsi="Franklin Gothic Book" w:cs="Arial"/>
                <w:sz w:val="18"/>
                <w:szCs w:val="18"/>
              </w:rPr>
              <w:t xml:space="preserve"> gorącego  pow. do  MW3 -AR072</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E07RDAR072</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ESW-04</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KS86</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31</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Klapa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temp.mieszanki</w:t>
            </w:r>
            <w:proofErr w:type="spellEnd"/>
            <w:r w:rsidRPr="003673DD">
              <w:rPr>
                <w:rFonts w:ascii="Franklin Gothic Book" w:hAnsi="Franklin Gothic Book" w:cs="Arial"/>
                <w:sz w:val="18"/>
                <w:szCs w:val="18"/>
              </w:rPr>
              <w:t xml:space="preserve"> gorącego  pow. do  MW4 -AR073</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E07RDAR073</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ESW-04</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KS87</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32</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Klapa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temp.mieszanki</w:t>
            </w:r>
            <w:proofErr w:type="spellEnd"/>
            <w:r w:rsidRPr="003673DD">
              <w:rPr>
                <w:rFonts w:ascii="Franklin Gothic Book" w:hAnsi="Franklin Gothic Book" w:cs="Arial"/>
                <w:sz w:val="18"/>
                <w:szCs w:val="18"/>
              </w:rPr>
              <w:t xml:space="preserve"> gorącego  pow. do  MW5 -AR074</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E07RDAR074</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ESW-04</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KS88</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33</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Klapa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temp.mieszanki</w:t>
            </w:r>
            <w:proofErr w:type="spellEnd"/>
            <w:r w:rsidRPr="003673DD">
              <w:rPr>
                <w:rFonts w:ascii="Franklin Gothic Book" w:hAnsi="Franklin Gothic Book" w:cs="Arial"/>
                <w:sz w:val="18"/>
                <w:szCs w:val="18"/>
              </w:rPr>
              <w:t xml:space="preserve"> gorącego  pow. do  MW6 -AR075</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E07RDAR075</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ESW-04</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KS89</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34</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Klapa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temp.mieszanki</w:t>
            </w:r>
            <w:proofErr w:type="spellEnd"/>
            <w:r w:rsidRPr="003673DD">
              <w:rPr>
                <w:rFonts w:ascii="Franklin Gothic Book" w:hAnsi="Franklin Gothic Book" w:cs="Arial"/>
                <w:sz w:val="18"/>
                <w:szCs w:val="18"/>
              </w:rPr>
              <w:t xml:space="preserve"> zimnego  pow. do  MW1 -AR076</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E07RDAR076</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ESW-04</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KS78</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35</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Klapa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temp.mieszanki</w:t>
            </w:r>
            <w:proofErr w:type="spellEnd"/>
            <w:r w:rsidRPr="003673DD">
              <w:rPr>
                <w:rFonts w:ascii="Franklin Gothic Book" w:hAnsi="Franklin Gothic Book" w:cs="Arial"/>
                <w:sz w:val="18"/>
                <w:szCs w:val="18"/>
              </w:rPr>
              <w:t xml:space="preserve"> zimnego  pow. do  MW2 -AR077</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E07RDAR077</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ESW-04</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KS79</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lastRenderedPageBreak/>
              <w:t>36</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Klapa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temp.mieszanki</w:t>
            </w:r>
            <w:proofErr w:type="spellEnd"/>
            <w:r w:rsidRPr="003673DD">
              <w:rPr>
                <w:rFonts w:ascii="Franklin Gothic Book" w:hAnsi="Franklin Gothic Book" w:cs="Arial"/>
                <w:sz w:val="18"/>
                <w:szCs w:val="18"/>
              </w:rPr>
              <w:t xml:space="preserve"> zimnego  pow. do  MW3 -AR078</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E07RDAR078</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ESW-04</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KS80</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37</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Klapa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temp.mieszanki</w:t>
            </w:r>
            <w:proofErr w:type="spellEnd"/>
            <w:r w:rsidRPr="003673DD">
              <w:rPr>
                <w:rFonts w:ascii="Franklin Gothic Book" w:hAnsi="Franklin Gothic Book" w:cs="Arial"/>
                <w:sz w:val="18"/>
                <w:szCs w:val="18"/>
              </w:rPr>
              <w:t xml:space="preserve"> zimnego  pow. do  MW4 -AR079</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E07RDAR079</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ESW-04</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KS81</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38</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Klapa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temp.mieszanki</w:t>
            </w:r>
            <w:proofErr w:type="spellEnd"/>
            <w:r w:rsidRPr="003673DD">
              <w:rPr>
                <w:rFonts w:ascii="Franklin Gothic Book" w:hAnsi="Franklin Gothic Book" w:cs="Arial"/>
                <w:sz w:val="18"/>
                <w:szCs w:val="18"/>
              </w:rPr>
              <w:t xml:space="preserve"> zimnego  pow. do  MW5 -AR080</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E07RDAR080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ESW-04</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KS82</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39</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Klapa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temp.mieszanki</w:t>
            </w:r>
            <w:proofErr w:type="spellEnd"/>
            <w:r w:rsidRPr="003673DD">
              <w:rPr>
                <w:rFonts w:ascii="Franklin Gothic Book" w:hAnsi="Franklin Gothic Book" w:cs="Arial"/>
                <w:sz w:val="18"/>
                <w:szCs w:val="18"/>
              </w:rPr>
              <w:t xml:space="preserve"> zimnego  pow. do  MW6 -AR081</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E07RDAR081</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ESW-04</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KS83</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40</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Kierownice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ilość pow. do  WP1 -AR103</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E07RDAR103</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SWc-27X</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PPI-01/A</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KS120</w:t>
            </w:r>
          </w:p>
        </w:tc>
        <w:tc>
          <w:tcPr>
            <w:tcW w:w="444" w:type="dxa"/>
            <w:shd w:val="clear" w:color="auto" w:fill="auto"/>
            <w:noWrap/>
            <w:vAlign w:val="center"/>
          </w:tcPr>
          <w:p w:rsidR="00CC666F" w:rsidRPr="003673DD" w:rsidRDefault="00CC666F" w:rsidP="00A713C4">
            <w:pPr>
              <w:rPr>
                <w:rFonts w:ascii="Franklin Gothic Book" w:hAnsi="Franklin Gothic Book" w:cs="Arial"/>
                <w:color w:val="00B050"/>
                <w:sz w:val="18"/>
                <w:szCs w:val="18"/>
              </w:rPr>
            </w:pPr>
            <w:r w:rsidRPr="003673DD">
              <w:rPr>
                <w:rFonts w:ascii="Franklin Gothic Book" w:hAnsi="Franklin Gothic Book" w:cs="Arial"/>
                <w:color w:val="00B050"/>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41</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Kierownice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ilość pow. do  WP2 -AR104</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E07RDAR104</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SWc-27X</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PPI-01/A</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KS121</w:t>
            </w:r>
          </w:p>
        </w:tc>
        <w:tc>
          <w:tcPr>
            <w:tcW w:w="444" w:type="dxa"/>
            <w:shd w:val="clear" w:color="auto" w:fill="auto"/>
            <w:noWrap/>
            <w:vAlign w:val="center"/>
          </w:tcPr>
          <w:p w:rsidR="00CC666F" w:rsidRPr="003673DD" w:rsidRDefault="00CC666F" w:rsidP="00A713C4">
            <w:pPr>
              <w:rPr>
                <w:rFonts w:ascii="Franklin Gothic Book" w:hAnsi="Franklin Gothic Book" w:cs="Arial"/>
                <w:color w:val="00B050"/>
                <w:sz w:val="18"/>
                <w:szCs w:val="18"/>
              </w:rPr>
            </w:pPr>
            <w:r w:rsidRPr="003673DD">
              <w:rPr>
                <w:rFonts w:ascii="Franklin Gothic Book" w:hAnsi="Franklin Gothic Book" w:cs="Arial"/>
                <w:color w:val="00B050"/>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42</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Kierownice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ilość spalin za  WS1 -AR105</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E07RDAR105</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SWd-28X</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PPI-01/A</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KS122</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43</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Kierownice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ilość spalin za  WS2 -AR106</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E07RDAR106</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SWd-28X</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PPI-01/A</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KS123</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44</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Kierownice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ilość pow. do  MW1 -AR109</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E07RDAR109</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KS124</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45</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Kierownice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ilość pow. do  MW2 -AR110</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E07RDAR110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KS125</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46</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Kierownice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ilość pow. do  MW3 -AR111</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E07RDAR111</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KS126</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47</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Kierownice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ilość pow. do  MW4 -AR112</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E07RDAR112</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KS127</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48</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Kierownice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ilość pow. do  MW5 -AR113</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E07RDAR113</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KS128</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49</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Kierownice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ilość pow. do  MW6 -AR114</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E07RDAR114</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KS129</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50</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Klapa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ilość pow. do naroży  lewy-</w:t>
            </w:r>
            <w:proofErr w:type="spellStart"/>
            <w:r w:rsidRPr="003673DD">
              <w:rPr>
                <w:rFonts w:ascii="Franklin Gothic Book" w:hAnsi="Franklin Gothic Book" w:cs="Arial"/>
                <w:sz w:val="18"/>
                <w:szCs w:val="18"/>
              </w:rPr>
              <w:t>przod</w:t>
            </w:r>
            <w:proofErr w:type="spellEnd"/>
            <w:r w:rsidRPr="003673DD">
              <w:rPr>
                <w:rFonts w:ascii="Franklin Gothic Book" w:hAnsi="Franklin Gothic Book" w:cs="Arial"/>
                <w:sz w:val="18"/>
                <w:szCs w:val="18"/>
              </w:rPr>
              <w:t xml:space="preserve">  -AR211</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E07RDAR211</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W</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AR211</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51</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Klapa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ilość  pow. do </w:t>
            </w:r>
            <w:proofErr w:type="spellStart"/>
            <w:r w:rsidRPr="003673DD">
              <w:rPr>
                <w:rFonts w:ascii="Franklin Gothic Book" w:hAnsi="Franklin Gothic Book" w:cs="Arial"/>
                <w:sz w:val="18"/>
                <w:szCs w:val="18"/>
              </w:rPr>
              <w:t>ofa</w:t>
            </w:r>
            <w:proofErr w:type="spellEnd"/>
            <w:r w:rsidRPr="003673DD">
              <w:rPr>
                <w:rFonts w:ascii="Franklin Gothic Book" w:hAnsi="Franklin Gothic Book" w:cs="Arial"/>
                <w:sz w:val="18"/>
                <w:szCs w:val="18"/>
              </w:rPr>
              <w:t xml:space="preserve">  lewy-</w:t>
            </w:r>
            <w:proofErr w:type="spellStart"/>
            <w:r w:rsidRPr="003673DD">
              <w:rPr>
                <w:rFonts w:ascii="Franklin Gothic Book" w:hAnsi="Franklin Gothic Book" w:cs="Arial"/>
                <w:sz w:val="18"/>
                <w:szCs w:val="18"/>
              </w:rPr>
              <w:t>przod</w:t>
            </w:r>
            <w:proofErr w:type="spellEnd"/>
            <w:r w:rsidRPr="003673DD">
              <w:rPr>
                <w:rFonts w:ascii="Franklin Gothic Book" w:hAnsi="Franklin Gothic Book" w:cs="Arial"/>
                <w:sz w:val="18"/>
                <w:szCs w:val="18"/>
              </w:rPr>
              <w:t xml:space="preserve">  -AR213</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E07RDAR213</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W</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AR213</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52</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Klapa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ilość  pow. do naroży  lewy-tył  -AR214</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E07RDAR214</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W</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AR214</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53</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Klapa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ilość  pow. do </w:t>
            </w:r>
            <w:proofErr w:type="spellStart"/>
            <w:r w:rsidRPr="003673DD">
              <w:rPr>
                <w:rFonts w:ascii="Franklin Gothic Book" w:hAnsi="Franklin Gothic Book" w:cs="Arial"/>
                <w:sz w:val="18"/>
                <w:szCs w:val="18"/>
              </w:rPr>
              <w:t>ofa</w:t>
            </w:r>
            <w:proofErr w:type="spellEnd"/>
            <w:r w:rsidRPr="003673DD">
              <w:rPr>
                <w:rFonts w:ascii="Franklin Gothic Book" w:hAnsi="Franklin Gothic Book" w:cs="Arial"/>
                <w:sz w:val="18"/>
                <w:szCs w:val="18"/>
              </w:rPr>
              <w:t xml:space="preserve">  lewy-</w:t>
            </w:r>
            <w:proofErr w:type="spellStart"/>
            <w:r w:rsidRPr="003673DD">
              <w:rPr>
                <w:rFonts w:ascii="Franklin Gothic Book" w:hAnsi="Franklin Gothic Book" w:cs="Arial"/>
                <w:sz w:val="18"/>
                <w:szCs w:val="18"/>
              </w:rPr>
              <w:t>tyl</w:t>
            </w:r>
            <w:proofErr w:type="spellEnd"/>
            <w:r w:rsidRPr="003673DD">
              <w:rPr>
                <w:rFonts w:ascii="Franklin Gothic Book" w:hAnsi="Franklin Gothic Book" w:cs="Arial"/>
                <w:sz w:val="18"/>
                <w:szCs w:val="18"/>
              </w:rPr>
              <w:t xml:space="preserve">  -AR216</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E07RDAR216</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W</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AR216</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54</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Klapa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ilość  pow. do naroży  prawy-tył  -AR217</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E07RDAR217</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W</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AR217</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55</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Klapa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ilość  pow. do </w:t>
            </w:r>
            <w:proofErr w:type="spellStart"/>
            <w:r w:rsidRPr="003673DD">
              <w:rPr>
                <w:rFonts w:ascii="Franklin Gothic Book" w:hAnsi="Franklin Gothic Book" w:cs="Arial"/>
                <w:sz w:val="18"/>
                <w:szCs w:val="18"/>
              </w:rPr>
              <w:t>ofa</w:t>
            </w:r>
            <w:proofErr w:type="spellEnd"/>
            <w:r w:rsidRPr="003673DD">
              <w:rPr>
                <w:rFonts w:ascii="Franklin Gothic Book" w:hAnsi="Franklin Gothic Book" w:cs="Arial"/>
                <w:sz w:val="18"/>
                <w:szCs w:val="18"/>
              </w:rPr>
              <w:t xml:space="preserve">  lewy-</w:t>
            </w:r>
            <w:proofErr w:type="spellStart"/>
            <w:r w:rsidRPr="003673DD">
              <w:rPr>
                <w:rFonts w:ascii="Franklin Gothic Book" w:hAnsi="Franklin Gothic Book" w:cs="Arial"/>
                <w:sz w:val="18"/>
                <w:szCs w:val="18"/>
              </w:rPr>
              <w:t>tyl</w:t>
            </w:r>
            <w:proofErr w:type="spellEnd"/>
            <w:r w:rsidRPr="003673DD">
              <w:rPr>
                <w:rFonts w:ascii="Franklin Gothic Book" w:hAnsi="Franklin Gothic Book" w:cs="Arial"/>
                <w:sz w:val="18"/>
                <w:szCs w:val="18"/>
              </w:rPr>
              <w:t xml:space="preserve">  -AR219</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E07RDAR219</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W</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AR219</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56</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Klapa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ilość  pow. do naroży  prawy-</w:t>
            </w:r>
            <w:proofErr w:type="spellStart"/>
            <w:r w:rsidRPr="003673DD">
              <w:rPr>
                <w:rFonts w:ascii="Franklin Gothic Book" w:hAnsi="Franklin Gothic Book" w:cs="Arial"/>
                <w:sz w:val="18"/>
                <w:szCs w:val="18"/>
              </w:rPr>
              <w:t>przod</w:t>
            </w:r>
            <w:proofErr w:type="spellEnd"/>
            <w:r w:rsidRPr="003673DD">
              <w:rPr>
                <w:rFonts w:ascii="Franklin Gothic Book" w:hAnsi="Franklin Gothic Book" w:cs="Arial"/>
                <w:sz w:val="18"/>
                <w:szCs w:val="18"/>
              </w:rPr>
              <w:t xml:space="preserve">  -AR220</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E07RDAR220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W</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AR220</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57</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Klapa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ilość  pow. do </w:t>
            </w:r>
            <w:proofErr w:type="spellStart"/>
            <w:r w:rsidRPr="003673DD">
              <w:rPr>
                <w:rFonts w:ascii="Franklin Gothic Book" w:hAnsi="Franklin Gothic Book" w:cs="Arial"/>
                <w:sz w:val="18"/>
                <w:szCs w:val="18"/>
              </w:rPr>
              <w:t>ofa</w:t>
            </w:r>
            <w:proofErr w:type="spellEnd"/>
            <w:r w:rsidRPr="003673DD">
              <w:rPr>
                <w:rFonts w:ascii="Franklin Gothic Book" w:hAnsi="Franklin Gothic Book" w:cs="Arial"/>
                <w:sz w:val="18"/>
                <w:szCs w:val="18"/>
              </w:rPr>
              <w:t xml:space="preserve">  lewy-</w:t>
            </w:r>
            <w:proofErr w:type="spellStart"/>
            <w:r w:rsidRPr="003673DD">
              <w:rPr>
                <w:rFonts w:ascii="Franklin Gothic Book" w:hAnsi="Franklin Gothic Book" w:cs="Arial"/>
                <w:sz w:val="18"/>
                <w:szCs w:val="18"/>
              </w:rPr>
              <w:t>przod</w:t>
            </w:r>
            <w:proofErr w:type="spellEnd"/>
            <w:r w:rsidRPr="003673DD">
              <w:rPr>
                <w:rFonts w:ascii="Franklin Gothic Book" w:hAnsi="Franklin Gothic Book" w:cs="Arial"/>
                <w:sz w:val="18"/>
                <w:szCs w:val="18"/>
              </w:rPr>
              <w:t xml:space="preserve">  -AR222</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E07RDAR222</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W</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AR222</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58</w:t>
            </w:r>
          </w:p>
        </w:tc>
        <w:tc>
          <w:tcPr>
            <w:tcW w:w="3408" w:type="dxa"/>
            <w:gridSpan w:val="2"/>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Regul</w:t>
            </w:r>
            <w:proofErr w:type="spellEnd"/>
            <w:r w:rsidRPr="003673DD">
              <w:rPr>
                <w:rFonts w:ascii="Franklin Gothic Book" w:hAnsi="Franklin Gothic Book" w:cs="Arial"/>
                <w:color w:val="000000"/>
                <w:sz w:val="18"/>
                <w:szCs w:val="18"/>
              </w:rPr>
              <w:t xml:space="preserve">. rozdzielacza </w:t>
            </w:r>
            <w:proofErr w:type="spellStart"/>
            <w:r w:rsidRPr="003673DD">
              <w:rPr>
                <w:rFonts w:ascii="Franklin Gothic Book" w:hAnsi="Franklin Gothic Book" w:cs="Arial"/>
                <w:color w:val="000000"/>
                <w:sz w:val="18"/>
                <w:szCs w:val="18"/>
              </w:rPr>
              <w:t>miesz</w:t>
            </w:r>
            <w:proofErr w:type="spellEnd"/>
            <w:r w:rsidRPr="003673DD">
              <w:rPr>
                <w:rFonts w:ascii="Franklin Gothic Book" w:hAnsi="Franklin Gothic Book" w:cs="Arial"/>
                <w:color w:val="000000"/>
                <w:sz w:val="18"/>
                <w:szCs w:val="18"/>
              </w:rPr>
              <w:t xml:space="preserve">. </w:t>
            </w:r>
            <w:proofErr w:type="spellStart"/>
            <w:r w:rsidRPr="003673DD">
              <w:rPr>
                <w:rFonts w:ascii="Franklin Gothic Book" w:hAnsi="Franklin Gothic Book" w:cs="Arial"/>
                <w:color w:val="000000"/>
                <w:sz w:val="18"/>
                <w:szCs w:val="18"/>
              </w:rPr>
              <w:t>pył.pow</w:t>
            </w:r>
            <w:proofErr w:type="spellEnd"/>
            <w:r w:rsidRPr="003673DD">
              <w:rPr>
                <w:rFonts w:ascii="Franklin Gothic Book" w:hAnsi="Franklin Gothic Book" w:cs="Arial"/>
                <w:color w:val="000000"/>
                <w:sz w:val="18"/>
                <w:szCs w:val="18"/>
              </w:rPr>
              <w:t>. strona lewa ZM2 - AR224</w:t>
            </w:r>
          </w:p>
        </w:tc>
        <w:tc>
          <w:tcPr>
            <w:tcW w:w="1275" w:type="dxa"/>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E07RCAR224</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XIRSa-32-0</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Transolver</w:t>
            </w:r>
            <w:proofErr w:type="spellEnd"/>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AR224</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59</w:t>
            </w:r>
          </w:p>
        </w:tc>
        <w:tc>
          <w:tcPr>
            <w:tcW w:w="3408" w:type="dxa"/>
            <w:gridSpan w:val="2"/>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Regul</w:t>
            </w:r>
            <w:proofErr w:type="spellEnd"/>
            <w:r w:rsidRPr="003673DD">
              <w:rPr>
                <w:rFonts w:ascii="Franklin Gothic Book" w:hAnsi="Franklin Gothic Book" w:cs="Arial"/>
                <w:color w:val="000000"/>
                <w:sz w:val="18"/>
                <w:szCs w:val="18"/>
              </w:rPr>
              <w:t xml:space="preserve">. rozdzielacza </w:t>
            </w:r>
            <w:proofErr w:type="spellStart"/>
            <w:r w:rsidRPr="003673DD">
              <w:rPr>
                <w:rFonts w:ascii="Franklin Gothic Book" w:hAnsi="Franklin Gothic Book" w:cs="Arial"/>
                <w:color w:val="000000"/>
                <w:sz w:val="18"/>
                <w:szCs w:val="18"/>
              </w:rPr>
              <w:t>miesz</w:t>
            </w:r>
            <w:proofErr w:type="spellEnd"/>
            <w:r w:rsidRPr="003673DD">
              <w:rPr>
                <w:rFonts w:ascii="Franklin Gothic Book" w:hAnsi="Franklin Gothic Book" w:cs="Arial"/>
                <w:color w:val="000000"/>
                <w:sz w:val="18"/>
                <w:szCs w:val="18"/>
              </w:rPr>
              <w:t xml:space="preserve">. </w:t>
            </w:r>
            <w:proofErr w:type="spellStart"/>
            <w:r w:rsidRPr="003673DD">
              <w:rPr>
                <w:rFonts w:ascii="Franklin Gothic Book" w:hAnsi="Franklin Gothic Book" w:cs="Arial"/>
                <w:color w:val="000000"/>
                <w:sz w:val="18"/>
                <w:szCs w:val="18"/>
              </w:rPr>
              <w:t>pył.pow</w:t>
            </w:r>
            <w:proofErr w:type="spellEnd"/>
            <w:r w:rsidRPr="003673DD">
              <w:rPr>
                <w:rFonts w:ascii="Franklin Gothic Book" w:hAnsi="Franklin Gothic Book" w:cs="Arial"/>
                <w:color w:val="000000"/>
                <w:sz w:val="18"/>
                <w:szCs w:val="18"/>
              </w:rPr>
              <w:t>. strona lewa ZM5 - AR227</w:t>
            </w:r>
          </w:p>
        </w:tc>
        <w:tc>
          <w:tcPr>
            <w:tcW w:w="1275" w:type="dxa"/>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E07RCAR227</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XIRSa-32-0</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Transolver</w:t>
            </w:r>
            <w:proofErr w:type="spellEnd"/>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AR227</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60</w:t>
            </w:r>
          </w:p>
        </w:tc>
        <w:tc>
          <w:tcPr>
            <w:tcW w:w="3408" w:type="dxa"/>
            <w:gridSpan w:val="2"/>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Regul</w:t>
            </w:r>
            <w:proofErr w:type="spellEnd"/>
            <w:r w:rsidRPr="003673DD">
              <w:rPr>
                <w:rFonts w:ascii="Franklin Gothic Book" w:hAnsi="Franklin Gothic Book" w:cs="Arial"/>
                <w:color w:val="000000"/>
                <w:sz w:val="18"/>
                <w:szCs w:val="18"/>
              </w:rPr>
              <w:t xml:space="preserve">. rozdzielacza </w:t>
            </w:r>
            <w:proofErr w:type="spellStart"/>
            <w:r w:rsidRPr="003673DD">
              <w:rPr>
                <w:rFonts w:ascii="Franklin Gothic Book" w:hAnsi="Franklin Gothic Book" w:cs="Arial"/>
                <w:color w:val="000000"/>
                <w:sz w:val="18"/>
                <w:szCs w:val="18"/>
              </w:rPr>
              <w:t>miesz</w:t>
            </w:r>
            <w:proofErr w:type="spellEnd"/>
            <w:r w:rsidRPr="003673DD">
              <w:rPr>
                <w:rFonts w:ascii="Franklin Gothic Book" w:hAnsi="Franklin Gothic Book" w:cs="Arial"/>
                <w:color w:val="000000"/>
                <w:sz w:val="18"/>
                <w:szCs w:val="18"/>
              </w:rPr>
              <w:t xml:space="preserve">. </w:t>
            </w:r>
            <w:proofErr w:type="spellStart"/>
            <w:r w:rsidRPr="003673DD">
              <w:rPr>
                <w:rFonts w:ascii="Franklin Gothic Book" w:hAnsi="Franklin Gothic Book" w:cs="Arial"/>
                <w:color w:val="000000"/>
                <w:sz w:val="18"/>
                <w:szCs w:val="18"/>
              </w:rPr>
              <w:t>pył.pow</w:t>
            </w:r>
            <w:proofErr w:type="spellEnd"/>
            <w:r w:rsidRPr="003673DD">
              <w:rPr>
                <w:rFonts w:ascii="Franklin Gothic Book" w:hAnsi="Franklin Gothic Book" w:cs="Arial"/>
                <w:color w:val="000000"/>
                <w:sz w:val="18"/>
                <w:szCs w:val="18"/>
              </w:rPr>
              <w:t>. strona prawa ZM2 - AR230</w:t>
            </w:r>
          </w:p>
        </w:tc>
        <w:tc>
          <w:tcPr>
            <w:tcW w:w="1275" w:type="dxa"/>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E07RCAR230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XIRSa-32-0</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Transolver</w:t>
            </w:r>
            <w:proofErr w:type="spellEnd"/>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AR230</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61</w:t>
            </w:r>
          </w:p>
        </w:tc>
        <w:tc>
          <w:tcPr>
            <w:tcW w:w="3408" w:type="dxa"/>
            <w:gridSpan w:val="2"/>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proofErr w:type="spellStart"/>
            <w:r w:rsidRPr="003673DD">
              <w:rPr>
                <w:rFonts w:ascii="Franklin Gothic Book" w:hAnsi="Franklin Gothic Book" w:cs="Arial"/>
                <w:color w:val="000000"/>
                <w:sz w:val="18"/>
                <w:szCs w:val="18"/>
              </w:rPr>
              <w:t>Regul</w:t>
            </w:r>
            <w:proofErr w:type="spellEnd"/>
            <w:r w:rsidRPr="003673DD">
              <w:rPr>
                <w:rFonts w:ascii="Franklin Gothic Book" w:hAnsi="Franklin Gothic Book" w:cs="Arial"/>
                <w:color w:val="000000"/>
                <w:sz w:val="18"/>
                <w:szCs w:val="18"/>
              </w:rPr>
              <w:t xml:space="preserve">. rozdzielacza </w:t>
            </w:r>
            <w:proofErr w:type="spellStart"/>
            <w:r w:rsidRPr="003673DD">
              <w:rPr>
                <w:rFonts w:ascii="Franklin Gothic Book" w:hAnsi="Franklin Gothic Book" w:cs="Arial"/>
                <w:color w:val="000000"/>
                <w:sz w:val="18"/>
                <w:szCs w:val="18"/>
              </w:rPr>
              <w:t>miesz</w:t>
            </w:r>
            <w:proofErr w:type="spellEnd"/>
            <w:r w:rsidRPr="003673DD">
              <w:rPr>
                <w:rFonts w:ascii="Franklin Gothic Book" w:hAnsi="Franklin Gothic Book" w:cs="Arial"/>
                <w:color w:val="000000"/>
                <w:sz w:val="18"/>
                <w:szCs w:val="18"/>
              </w:rPr>
              <w:t xml:space="preserve">. </w:t>
            </w:r>
            <w:proofErr w:type="spellStart"/>
            <w:r w:rsidRPr="003673DD">
              <w:rPr>
                <w:rFonts w:ascii="Franklin Gothic Book" w:hAnsi="Franklin Gothic Book" w:cs="Arial"/>
                <w:color w:val="000000"/>
                <w:sz w:val="18"/>
                <w:szCs w:val="18"/>
              </w:rPr>
              <w:t>pył.pow</w:t>
            </w:r>
            <w:proofErr w:type="spellEnd"/>
            <w:r w:rsidRPr="003673DD">
              <w:rPr>
                <w:rFonts w:ascii="Franklin Gothic Book" w:hAnsi="Franklin Gothic Book" w:cs="Arial"/>
                <w:color w:val="000000"/>
                <w:sz w:val="18"/>
                <w:szCs w:val="18"/>
              </w:rPr>
              <w:t>. strona prawa ZM5 - AR233</w:t>
            </w:r>
          </w:p>
        </w:tc>
        <w:tc>
          <w:tcPr>
            <w:tcW w:w="1275" w:type="dxa"/>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E07RCAR233</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XIRSa-32-0</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Transolver</w:t>
            </w:r>
            <w:proofErr w:type="spellEnd"/>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AR233</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62</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kąta </w:t>
            </w:r>
            <w:proofErr w:type="spellStart"/>
            <w:r w:rsidRPr="003673DD">
              <w:rPr>
                <w:rFonts w:ascii="Franklin Gothic Book" w:hAnsi="Franklin Gothic Book" w:cs="Arial"/>
                <w:sz w:val="18"/>
                <w:szCs w:val="18"/>
              </w:rPr>
              <w:t>paln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miesz</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pył.pow</w:t>
            </w:r>
            <w:proofErr w:type="spellEnd"/>
            <w:r w:rsidRPr="003673DD">
              <w:rPr>
                <w:rFonts w:ascii="Franklin Gothic Book" w:hAnsi="Franklin Gothic Book" w:cs="Arial"/>
                <w:sz w:val="18"/>
                <w:szCs w:val="18"/>
              </w:rPr>
              <w:t>.   lewy-przód ZM1 -UP1</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E07RDUP01</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UP1</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63</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kąta </w:t>
            </w:r>
            <w:proofErr w:type="spellStart"/>
            <w:r w:rsidRPr="003673DD">
              <w:rPr>
                <w:rFonts w:ascii="Franklin Gothic Book" w:hAnsi="Franklin Gothic Book" w:cs="Arial"/>
                <w:sz w:val="18"/>
                <w:szCs w:val="18"/>
              </w:rPr>
              <w:t>paln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miesz</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pył.pow</w:t>
            </w:r>
            <w:proofErr w:type="spellEnd"/>
            <w:r w:rsidRPr="003673DD">
              <w:rPr>
                <w:rFonts w:ascii="Franklin Gothic Book" w:hAnsi="Franklin Gothic Book" w:cs="Arial"/>
                <w:sz w:val="18"/>
                <w:szCs w:val="18"/>
              </w:rPr>
              <w:t>.   lewy-przód ZM2 -UP2</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E07RDUP02</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UP2</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64</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kąta </w:t>
            </w:r>
            <w:proofErr w:type="spellStart"/>
            <w:r w:rsidRPr="003673DD">
              <w:rPr>
                <w:rFonts w:ascii="Franklin Gothic Book" w:hAnsi="Franklin Gothic Book" w:cs="Arial"/>
                <w:sz w:val="18"/>
                <w:szCs w:val="18"/>
              </w:rPr>
              <w:t>paln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miesz</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pył.pow</w:t>
            </w:r>
            <w:proofErr w:type="spellEnd"/>
            <w:r w:rsidRPr="003673DD">
              <w:rPr>
                <w:rFonts w:ascii="Franklin Gothic Book" w:hAnsi="Franklin Gothic Book" w:cs="Arial"/>
                <w:sz w:val="18"/>
                <w:szCs w:val="18"/>
              </w:rPr>
              <w:t>.   lewy-przód ZM3 -UP3</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E07RDUP03</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UP3</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65</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kąta </w:t>
            </w:r>
            <w:proofErr w:type="spellStart"/>
            <w:r w:rsidRPr="003673DD">
              <w:rPr>
                <w:rFonts w:ascii="Franklin Gothic Book" w:hAnsi="Franklin Gothic Book" w:cs="Arial"/>
                <w:sz w:val="18"/>
                <w:szCs w:val="18"/>
              </w:rPr>
              <w:t>paln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miesz</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pył.pow</w:t>
            </w:r>
            <w:proofErr w:type="spellEnd"/>
            <w:r w:rsidRPr="003673DD">
              <w:rPr>
                <w:rFonts w:ascii="Franklin Gothic Book" w:hAnsi="Franklin Gothic Book" w:cs="Arial"/>
                <w:sz w:val="18"/>
                <w:szCs w:val="18"/>
              </w:rPr>
              <w:t>.   lewy-przód ZM4 -UP4</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E07RDUP04</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UP4</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66</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kąta </w:t>
            </w:r>
            <w:proofErr w:type="spellStart"/>
            <w:r w:rsidRPr="003673DD">
              <w:rPr>
                <w:rFonts w:ascii="Franklin Gothic Book" w:hAnsi="Franklin Gothic Book" w:cs="Arial"/>
                <w:sz w:val="18"/>
                <w:szCs w:val="18"/>
              </w:rPr>
              <w:t>paln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miesz</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pył.pow</w:t>
            </w:r>
            <w:proofErr w:type="spellEnd"/>
            <w:r w:rsidRPr="003673DD">
              <w:rPr>
                <w:rFonts w:ascii="Franklin Gothic Book" w:hAnsi="Franklin Gothic Book" w:cs="Arial"/>
                <w:sz w:val="18"/>
                <w:szCs w:val="18"/>
              </w:rPr>
              <w:t>.   lewy-przód ZM5 -UP5</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E07RDUP05</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UP5</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67</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kąta </w:t>
            </w:r>
            <w:proofErr w:type="spellStart"/>
            <w:r w:rsidRPr="003673DD">
              <w:rPr>
                <w:rFonts w:ascii="Franklin Gothic Book" w:hAnsi="Franklin Gothic Book" w:cs="Arial"/>
                <w:sz w:val="18"/>
                <w:szCs w:val="18"/>
              </w:rPr>
              <w:t>paln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miesz</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pył.pow</w:t>
            </w:r>
            <w:proofErr w:type="spellEnd"/>
            <w:r w:rsidRPr="003673DD">
              <w:rPr>
                <w:rFonts w:ascii="Franklin Gothic Book" w:hAnsi="Franklin Gothic Book" w:cs="Arial"/>
                <w:sz w:val="18"/>
                <w:szCs w:val="18"/>
              </w:rPr>
              <w:t>.   lewy-przód ZM6 -UP6</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E07RDUP06</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UP6</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lastRenderedPageBreak/>
              <w:t>68</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kąta </w:t>
            </w:r>
            <w:proofErr w:type="spellStart"/>
            <w:r w:rsidRPr="003673DD">
              <w:rPr>
                <w:rFonts w:ascii="Franklin Gothic Book" w:hAnsi="Franklin Gothic Book" w:cs="Arial"/>
                <w:sz w:val="18"/>
                <w:szCs w:val="18"/>
              </w:rPr>
              <w:t>paln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miesz</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pył.pow</w:t>
            </w:r>
            <w:proofErr w:type="spellEnd"/>
            <w:r w:rsidRPr="003673DD">
              <w:rPr>
                <w:rFonts w:ascii="Franklin Gothic Book" w:hAnsi="Franklin Gothic Book" w:cs="Arial"/>
                <w:sz w:val="18"/>
                <w:szCs w:val="18"/>
              </w:rPr>
              <w:t>.  lewy-tył ZM1 -UP7</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E07RDUP07</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UP7</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69</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kąta </w:t>
            </w:r>
            <w:proofErr w:type="spellStart"/>
            <w:r w:rsidRPr="003673DD">
              <w:rPr>
                <w:rFonts w:ascii="Franklin Gothic Book" w:hAnsi="Franklin Gothic Book" w:cs="Arial"/>
                <w:sz w:val="18"/>
                <w:szCs w:val="18"/>
              </w:rPr>
              <w:t>paln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miesz</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pył.pow</w:t>
            </w:r>
            <w:proofErr w:type="spellEnd"/>
            <w:r w:rsidRPr="003673DD">
              <w:rPr>
                <w:rFonts w:ascii="Franklin Gothic Book" w:hAnsi="Franklin Gothic Book" w:cs="Arial"/>
                <w:sz w:val="18"/>
                <w:szCs w:val="18"/>
              </w:rPr>
              <w:t>.  lewy-tył ZM2 -UP8</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E07RDUP08</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UP8</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70</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kąta </w:t>
            </w:r>
            <w:proofErr w:type="spellStart"/>
            <w:r w:rsidRPr="003673DD">
              <w:rPr>
                <w:rFonts w:ascii="Franklin Gothic Book" w:hAnsi="Franklin Gothic Book" w:cs="Arial"/>
                <w:sz w:val="18"/>
                <w:szCs w:val="18"/>
              </w:rPr>
              <w:t>paln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miesz</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pył.pow</w:t>
            </w:r>
            <w:proofErr w:type="spellEnd"/>
            <w:r w:rsidRPr="003673DD">
              <w:rPr>
                <w:rFonts w:ascii="Franklin Gothic Book" w:hAnsi="Franklin Gothic Book" w:cs="Arial"/>
                <w:sz w:val="18"/>
                <w:szCs w:val="18"/>
              </w:rPr>
              <w:t>.  lewy-tył ZM3 -UP9</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E07RDUP09</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UP9</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71</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kąta </w:t>
            </w:r>
            <w:proofErr w:type="spellStart"/>
            <w:r w:rsidRPr="003673DD">
              <w:rPr>
                <w:rFonts w:ascii="Franklin Gothic Book" w:hAnsi="Franklin Gothic Book" w:cs="Arial"/>
                <w:sz w:val="18"/>
                <w:szCs w:val="18"/>
              </w:rPr>
              <w:t>paln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miesz</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pył.pow</w:t>
            </w:r>
            <w:proofErr w:type="spellEnd"/>
            <w:r w:rsidRPr="003673DD">
              <w:rPr>
                <w:rFonts w:ascii="Franklin Gothic Book" w:hAnsi="Franklin Gothic Book" w:cs="Arial"/>
                <w:sz w:val="18"/>
                <w:szCs w:val="18"/>
              </w:rPr>
              <w:t>.  lewy-tył ZM4 -UP10</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E07RDUP10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UP10</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72</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kąta </w:t>
            </w:r>
            <w:proofErr w:type="spellStart"/>
            <w:r w:rsidRPr="003673DD">
              <w:rPr>
                <w:rFonts w:ascii="Franklin Gothic Book" w:hAnsi="Franklin Gothic Book" w:cs="Arial"/>
                <w:sz w:val="18"/>
                <w:szCs w:val="18"/>
              </w:rPr>
              <w:t>paln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miesz</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pył.pow</w:t>
            </w:r>
            <w:proofErr w:type="spellEnd"/>
            <w:r w:rsidRPr="003673DD">
              <w:rPr>
                <w:rFonts w:ascii="Franklin Gothic Book" w:hAnsi="Franklin Gothic Book" w:cs="Arial"/>
                <w:sz w:val="18"/>
                <w:szCs w:val="18"/>
              </w:rPr>
              <w:t>.  lewy-tył ZM5 -UP11</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E07RDUP11</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UP11</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73</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kąta </w:t>
            </w:r>
            <w:proofErr w:type="spellStart"/>
            <w:r w:rsidRPr="003673DD">
              <w:rPr>
                <w:rFonts w:ascii="Franklin Gothic Book" w:hAnsi="Franklin Gothic Book" w:cs="Arial"/>
                <w:sz w:val="18"/>
                <w:szCs w:val="18"/>
              </w:rPr>
              <w:t>paln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miesz</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pył.pow</w:t>
            </w:r>
            <w:proofErr w:type="spellEnd"/>
            <w:r w:rsidRPr="003673DD">
              <w:rPr>
                <w:rFonts w:ascii="Franklin Gothic Book" w:hAnsi="Franklin Gothic Book" w:cs="Arial"/>
                <w:sz w:val="18"/>
                <w:szCs w:val="18"/>
              </w:rPr>
              <w:t>.  lewy-tył ZM6 -UP12</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E07RDUP12</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UP12</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74</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kąta </w:t>
            </w:r>
            <w:proofErr w:type="spellStart"/>
            <w:r w:rsidRPr="003673DD">
              <w:rPr>
                <w:rFonts w:ascii="Franklin Gothic Book" w:hAnsi="Franklin Gothic Book" w:cs="Arial"/>
                <w:sz w:val="18"/>
                <w:szCs w:val="18"/>
              </w:rPr>
              <w:t>paln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miesz</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pył.pow</w:t>
            </w:r>
            <w:proofErr w:type="spellEnd"/>
            <w:r w:rsidRPr="003673DD">
              <w:rPr>
                <w:rFonts w:ascii="Franklin Gothic Book" w:hAnsi="Franklin Gothic Book" w:cs="Arial"/>
                <w:sz w:val="18"/>
                <w:szCs w:val="18"/>
              </w:rPr>
              <w:t>.  prawy-tył ZM1 -UP13</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E07RDUP13</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UP13</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75</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kąta </w:t>
            </w:r>
            <w:proofErr w:type="spellStart"/>
            <w:r w:rsidRPr="003673DD">
              <w:rPr>
                <w:rFonts w:ascii="Franklin Gothic Book" w:hAnsi="Franklin Gothic Book" w:cs="Arial"/>
                <w:sz w:val="18"/>
                <w:szCs w:val="18"/>
              </w:rPr>
              <w:t>paln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miesz</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pył.pow</w:t>
            </w:r>
            <w:proofErr w:type="spellEnd"/>
            <w:r w:rsidRPr="003673DD">
              <w:rPr>
                <w:rFonts w:ascii="Franklin Gothic Book" w:hAnsi="Franklin Gothic Book" w:cs="Arial"/>
                <w:sz w:val="18"/>
                <w:szCs w:val="18"/>
              </w:rPr>
              <w:t>.  prawy-tył ZM2 -UP14</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E07RDUP14</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UP14</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76</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kąta </w:t>
            </w:r>
            <w:proofErr w:type="spellStart"/>
            <w:r w:rsidRPr="003673DD">
              <w:rPr>
                <w:rFonts w:ascii="Franklin Gothic Book" w:hAnsi="Franklin Gothic Book" w:cs="Arial"/>
                <w:sz w:val="18"/>
                <w:szCs w:val="18"/>
              </w:rPr>
              <w:t>paln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miesz</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pył.pow</w:t>
            </w:r>
            <w:proofErr w:type="spellEnd"/>
            <w:r w:rsidRPr="003673DD">
              <w:rPr>
                <w:rFonts w:ascii="Franklin Gothic Book" w:hAnsi="Franklin Gothic Book" w:cs="Arial"/>
                <w:sz w:val="18"/>
                <w:szCs w:val="18"/>
              </w:rPr>
              <w:t>.  prawy-tył ZM3 -UP15</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E07RDUP15</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UP15</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77</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kąta </w:t>
            </w:r>
            <w:proofErr w:type="spellStart"/>
            <w:r w:rsidRPr="003673DD">
              <w:rPr>
                <w:rFonts w:ascii="Franklin Gothic Book" w:hAnsi="Franklin Gothic Book" w:cs="Arial"/>
                <w:sz w:val="18"/>
                <w:szCs w:val="18"/>
              </w:rPr>
              <w:t>paln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miesz</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pył.pow</w:t>
            </w:r>
            <w:proofErr w:type="spellEnd"/>
            <w:r w:rsidRPr="003673DD">
              <w:rPr>
                <w:rFonts w:ascii="Franklin Gothic Book" w:hAnsi="Franklin Gothic Book" w:cs="Arial"/>
                <w:sz w:val="18"/>
                <w:szCs w:val="18"/>
              </w:rPr>
              <w:t>.  prawy-tył ZM4 -UP16</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E07RDUP16</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UP16</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78</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kąta </w:t>
            </w:r>
            <w:proofErr w:type="spellStart"/>
            <w:r w:rsidRPr="003673DD">
              <w:rPr>
                <w:rFonts w:ascii="Franklin Gothic Book" w:hAnsi="Franklin Gothic Book" w:cs="Arial"/>
                <w:sz w:val="18"/>
                <w:szCs w:val="18"/>
              </w:rPr>
              <w:t>paln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miesz</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pył.pow</w:t>
            </w:r>
            <w:proofErr w:type="spellEnd"/>
            <w:r w:rsidRPr="003673DD">
              <w:rPr>
                <w:rFonts w:ascii="Franklin Gothic Book" w:hAnsi="Franklin Gothic Book" w:cs="Arial"/>
                <w:sz w:val="18"/>
                <w:szCs w:val="18"/>
              </w:rPr>
              <w:t>.  prawy-tył ZM5 -UP17</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E07RDUP17</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UP17</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79</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kąta </w:t>
            </w:r>
            <w:proofErr w:type="spellStart"/>
            <w:r w:rsidRPr="003673DD">
              <w:rPr>
                <w:rFonts w:ascii="Franklin Gothic Book" w:hAnsi="Franklin Gothic Book" w:cs="Arial"/>
                <w:sz w:val="18"/>
                <w:szCs w:val="18"/>
              </w:rPr>
              <w:t>paln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miesz</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pył.pow</w:t>
            </w:r>
            <w:proofErr w:type="spellEnd"/>
            <w:r w:rsidRPr="003673DD">
              <w:rPr>
                <w:rFonts w:ascii="Franklin Gothic Book" w:hAnsi="Franklin Gothic Book" w:cs="Arial"/>
                <w:sz w:val="18"/>
                <w:szCs w:val="18"/>
              </w:rPr>
              <w:t>.  prawy-tył ZM6 -UP18</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E07RDUP18</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UP18</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80</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kąta </w:t>
            </w:r>
            <w:proofErr w:type="spellStart"/>
            <w:r w:rsidRPr="003673DD">
              <w:rPr>
                <w:rFonts w:ascii="Franklin Gothic Book" w:hAnsi="Franklin Gothic Book" w:cs="Arial"/>
                <w:sz w:val="18"/>
                <w:szCs w:val="18"/>
              </w:rPr>
              <w:t>paln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miesz</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pył.pow</w:t>
            </w:r>
            <w:proofErr w:type="spellEnd"/>
            <w:r w:rsidRPr="003673DD">
              <w:rPr>
                <w:rFonts w:ascii="Franklin Gothic Book" w:hAnsi="Franklin Gothic Book" w:cs="Arial"/>
                <w:sz w:val="18"/>
                <w:szCs w:val="18"/>
              </w:rPr>
              <w:t>.  prawy-przód ZM1 -UP19</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E07RDUP19</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UP19</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81</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kąta </w:t>
            </w:r>
            <w:proofErr w:type="spellStart"/>
            <w:r w:rsidRPr="003673DD">
              <w:rPr>
                <w:rFonts w:ascii="Franklin Gothic Book" w:hAnsi="Franklin Gothic Book" w:cs="Arial"/>
                <w:sz w:val="18"/>
                <w:szCs w:val="18"/>
              </w:rPr>
              <w:t>paln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miesz</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pył.pow</w:t>
            </w:r>
            <w:proofErr w:type="spellEnd"/>
            <w:r w:rsidRPr="003673DD">
              <w:rPr>
                <w:rFonts w:ascii="Franklin Gothic Book" w:hAnsi="Franklin Gothic Book" w:cs="Arial"/>
                <w:sz w:val="18"/>
                <w:szCs w:val="18"/>
              </w:rPr>
              <w:t>.  prawy-przód ZM2 -UP20</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E07RDUP20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UP20</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82</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kąta </w:t>
            </w:r>
            <w:proofErr w:type="spellStart"/>
            <w:r w:rsidRPr="003673DD">
              <w:rPr>
                <w:rFonts w:ascii="Franklin Gothic Book" w:hAnsi="Franklin Gothic Book" w:cs="Arial"/>
                <w:sz w:val="18"/>
                <w:szCs w:val="18"/>
              </w:rPr>
              <w:t>paln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miesz</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pył.pow</w:t>
            </w:r>
            <w:proofErr w:type="spellEnd"/>
            <w:r w:rsidRPr="003673DD">
              <w:rPr>
                <w:rFonts w:ascii="Franklin Gothic Book" w:hAnsi="Franklin Gothic Book" w:cs="Arial"/>
                <w:sz w:val="18"/>
                <w:szCs w:val="18"/>
              </w:rPr>
              <w:t>.  prawy-przód ZM3 -UP21</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E07RDUP21</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UP21</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83</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kąta </w:t>
            </w:r>
            <w:proofErr w:type="spellStart"/>
            <w:r w:rsidRPr="003673DD">
              <w:rPr>
                <w:rFonts w:ascii="Franklin Gothic Book" w:hAnsi="Franklin Gothic Book" w:cs="Arial"/>
                <w:sz w:val="18"/>
                <w:szCs w:val="18"/>
              </w:rPr>
              <w:t>paln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miesz</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pył.pow</w:t>
            </w:r>
            <w:proofErr w:type="spellEnd"/>
            <w:r w:rsidRPr="003673DD">
              <w:rPr>
                <w:rFonts w:ascii="Franklin Gothic Book" w:hAnsi="Franklin Gothic Book" w:cs="Arial"/>
                <w:sz w:val="18"/>
                <w:szCs w:val="18"/>
              </w:rPr>
              <w:t>.  prawy-przód ZM4 -UP22</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E07RDUP22</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UP22</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84</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kąta </w:t>
            </w:r>
            <w:proofErr w:type="spellStart"/>
            <w:r w:rsidRPr="003673DD">
              <w:rPr>
                <w:rFonts w:ascii="Franklin Gothic Book" w:hAnsi="Franklin Gothic Book" w:cs="Arial"/>
                <w:sz w:val="18"/>
                <w:szCs w:val="18"/>
              </w:rPr>
              <w:t>paln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miesz</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pył.pow</w:t>
            </w:r>
            <w:proofErr w:type="spellEnd"/>
            <w:r w:rsidRPr="003673DD">
              <w:rPr>
                <w:rFonts w:ascii="Franklin Gothic Book" w:hAnsi="Franklin Gothic Book" w:cs="Arial"/>
                <w:sz w:val="18"/>
                <w:szCs w:val="18"/>
              </w:rPr>
              <w:t>.  prawy-przód ZM5 -UP23</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E07RDUP23</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UP23</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85</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kąta </w:t>
            </w:r>
            <w:proofErr w:type="spellStart"/>
            <w:r w:rsidRPr="003673DD">
              <w:rPr>
                <w:rFonts w:ascii="Franklin Gothic Book" w:hAnsi="Franklin Gothic Book" w:cs="Arial"/>
                <w:sz w:val="18"/>
                <w:szCs w:val="18"/>
              </w:rPr>
              <w:t>paln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miesz</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pył.pow</w:t>
            </w:r>
            <w:proofErr w:type="spellEnd"/>
            <w:r w:rsidRPr="003673DD">
              <w:rPr>
                <w:rFonts w:ascii="Franklin Gothic Book" w:hAnsi="Franklin Gothic Book" w:cs="Arial"/>
                <w:sz w:val="18"/>
                <w:szCs w:val="18"/>
              </w:rPr>
              <w:t>.  prawy-przód ZM6 -UP24</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E07RDUP24</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PPI     </w:t>
            </w:r>
          </w:p>
        </w:tc>
        <w:tc>
          <w:tcPr>
            <w:tcW w:w="426"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UP24</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86</w:t>
            </w:r>
          </w:p>
        </w:tc>
        <w:tc>
          <w:tcPr>
            <w:tcW w:w="3408" w:type="dxa"/>
            <w:gridSpan w:val="2"/>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Klapa odcinająca pow. do OFA I lewy-przód - AR083</w:t>
            </w:r>
          </w:p>
        </w:tc>
        <w:tc>
          <w:tcPr>
            <w:tcW w:w="1275" w:type="dxa"/>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F07RDAR083</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000000" w:fill="FFFFFF"/>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AR83</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87</w:t>
            </w:r>
          </w:p>
        </w:tc>
        <w:tc>
          <w:tcPr>
            <w:tcW w:w="3408" w:type="dxa"/>
            <w:gridSpan w:val="2"/>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Klapa odcinająca pow. do OFA II lewy-przód - AR085</w:t>
            </w:r>
          </w:p>
        </w:tc>
        <w:tc>
          <w:tcPr>
            <w:tcW w:w="1275" w:type="dxa"/>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E07RDAR085</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000000" w:fill="FFFFFF"/>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AR85</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88</w:t>
            </w:r>
          </w:p>
        </w:tc>
        <w:tc>
          <w:tcPr>
            <w:tcW w:w="3408" w:type="dxa"/>
            <w:gridSpan w:val="2"/>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Klapa odcinająca pow. do OFA I lewy-przód - AR087</w:t>
            </w:r>
          </w:p>
        </w:tc>
        <w:tc>
          <w:tcPr>
            <w:tcW w:w="1275" w:type="dxa"/>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E07RDAR087</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000000" w:fill="FFFFFF"/>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AR87</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89</w:t>
            </w:r>
          </w:p>
        </w:tc>
        <w:tc>
          <w:tcPr>
            <w:tcW w:w="3408" w:type="dxa"/>
            <w:gridSpan w:val="2"/>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Klapa odcinająca pow. do OFA II lewy-tył - AR089</w:t>
            </w:r>
          </w:p>
        </w:tc>
        <w:tc>
          <w:tcPr>
            <w:tcW w:w="1275" w:type="dxa"/>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E07RDAR089</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000000" w:fill="FFFFFF"/>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AR89</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90</w:t>
            </w:r>
          </w:p>
        </w:tc>
        <w:tc>
          <w:tcPr>
            <w:tcW w:w="3408" w:type="dxa"/>
            <w:gridSpan w:val="2"/>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Klapa odcinająca pow. do OFA I prawy-tył - AR091</w:t>
            </w:r>
          </w:p>
        </w:tc>
        <w:tc>
          <w:tcPr>
            <w:tcW w:w="1275" w:type="dxa"/>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E07RDAR091</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000000" w:fill="FFFFFF"/>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AR91</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91</w:t>
            </w:r>
          </w:p>
        </w:tc>
        <w:tc>
          <w:tcPr>
            <w:tcW w:w="3408" w:type="dxa"/>
            <w:gridSpan w:val="2"/>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Klapa odcinająca pow. do OFA II prawy-tył - AR093</w:t>
            </w:r>
          </w:p>
        </w:tc>
        <w:tc>
          <w:tcPr>
            <w:tcW w:w="1275" w:type="dxa"/>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E07RDAR093</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000000" w:fill="FFFFFF"/>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AR93</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92</w:t>
            </w:r>
          </w:p>
        </w:tc>
        <w:tc>
          <w:tcPr>
            <w:tcW w:w="3408" w:type="dxa"/>
            <w:gridSpan w:val="2"/>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Klapa odcinająca pow. do OFA I prawy-</w:t>
            </w:r>
            <w:proofErr w:type="spellStart"/>
            <w:r w:rsidRPr="003673DD">
              <w:rPr>
                <w:rFonts w:ascii="Franklin Gothic Book" w:hAnsi="Franklin Gothic Book" w:cs="Arial"/>
                <w:color w:val="000000"/>
                <w:sz w:val="18"/>
                <w:szCs w:val="18"/>
              </w:rPr>
              <w:t>przod</w:t>
            </w:r>
            <w:proofErr w:type="spellEnd"/>
            <w:r w:rsidRPr="003673DD">
              <w:rPr>
                <w:rFonts w:ascii="Franklin Gothic Book" w:hAnsi="Franklin Gothic Book" w:cs="Arial"/>
                <w:color w:val="000000"/>
                <w:sz w:val="18"/>
                <w:szCs w:val="18"/>
              </w:rPr>
              <w:t xml:space="preserve"> - AR095</w:t>
            </w:r>
          </w:p>
        </w:tc>
        <w:tc>
          <w:tcPr>
            <w:tcW w:w="1275" w:type="dxa"/>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E07RDAR095</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000000" w:fill="FFFFFF"/>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AR95</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93</w:t>
            </w:r>
          </w:p>
        </w:tc>
        <w:tc>
          <w:tcPr>
            <w:tcW w:w="3408" w:type="dxa"/>
            <w:gridSpan w:val="2"/>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Klapa odcinająca pow. do OFA II prawy-przód - AR097</w:t>
            </w:r>
          </w:p>
        </w:tc>
        <w:tc>
          <w:tcPr>
            <w:tcW w:w="1275" w:type="dxa"/>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E07RDAR097</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ESW-16-03</w:t>
            </w: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000000" w:fill="FFFFFF"/>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AR97</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94</w:t>
            </w:r>
          </w:p>
        </w:tc>
        <w:tc>
          <w:tcPr>
            <w:tcW w:w="3408" w:type="dxa"/>
            <w:gridSpan w:val="2"/>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Kierownice </w:t>
            </w:r>
            <w:proofErr w:type="spellStart"/>
            <w:r w:rsidRPr="003673DD">
              <w:rPr>
                <w:rFonts w:ascii="Franklin Gothic Book" w:hAnsi="Franklin Gothic Book" w:cs="Arial"/>
                <w:color w:val="000000"/>
                <w:sz w:val="18"/>
                <w:szCs w:val="18"/>
              </w:rPr>
              <w:t>regul</w:t>
            </w:r>
            <w:proofErr w:type="spellEnd"/>
            <w:r w:rsidRPr="003673DD">
              <w:rPr>
                <w:rFonts w:ascii="Franklin Gothic Book" w:hAnsi="Franklin Gothic Book" w:cs="Arial"/>
                <w:color w:val="000000"/>
                <w:sz w:val="18"/>
                <w:szCs w:val="18"/>
              </w:rPr>
              <w:t>. ilość pow. do  WPP1 -AR101</w:t>
            </w:r>
          </w:p>
        </w:tc>
        <w:tc>
          <w:tcPr>
            <w:tcW w:w="1275" w:type="dxa"/>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E07RDAR101</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brak</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000000" w:fill="FFFFFF"/>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95</w:t>
            </w:r>
          </w:p>
        </w:tc>
        <w:tc>
          <w:tcPr>
            <w:tcW w:w="3408" w:type="dxa"/>
            <w:gridSpan w:val="2"/>
            <w:shd w:val="clear" w:color="auto" w:fill="auto"/>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Kierownice </w:t>
            </w:r>
            <w:proofErr w:type="spellStart"/>
            <w:r w:rsidRPr="003673DD">
              <w:rPr>
                <w:rFonts w:ascii="Franklin Gothic Book" w:hAnsi="Franklin Gothic Book" w:cs="Arial"/>
                <w:color w:val="000000"/>
                <w:sz w:val="18"/>
                <w:szCs w:val="18"/>
              </w:rPr>
              <w:t>regul</w:t>
            </w:r>
            <w:proofErr w:type="spellEnd"/>
            <w:r w:rsidRPr="003673DD">
              <w:rPr>
                <w:rFonts w:ascii="Franklin Gothic Book" w:hAnsi="Franklin Gothic Book" w:cs="Arial"/>
                <w:color w:val="000000"/>
                <w:sz w:val="18"/>
                <w:szCs w:val="18"/>
              </w:rPr>
              <w:t>. ilość pow. do  WPP2 -AR102</w:t>
            </w:r>
          </w:p>
        </w:tc>
        <w:tc>
          <w:tcPr>
            <w:tcW w:w="1275" w:type="dxa"/>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E07RDAR102</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brak</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000000" w:fill="FFFFFF"/>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96</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Klapa odcinająca pow. na narożu lewy-przód ZM1 -AR116</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E07RDAR116</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AR116</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97</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Klapa odcinająca pow. na narożu lewy-przód ZM2 -AR117</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E07RDAR117</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AR117</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98</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Klapa odcinająca pow. na narożu lewy-przód ZM3 -AR118</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E07RDAR118</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AR118</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99</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Klapa odcinająca pow. na narożu lewy-przód ZM4 -AR119</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E07RDAR119</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AR119</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lastRenderedPageBreak/>
              <w:t>100</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Klapa odcinająca pow. na narożu lewy-przód ZM6 -AR121</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E07RDAR121</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AR121</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101</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Klapa odcinająca pow. na narożu lewy-tył ZM1 -AR122</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E07RDAR122</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AR122</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102</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Klapa odcinająca pow. na narożu lewy-tył ZM2 -AR123</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E07RDAR123</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AR123</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103</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Klapa odcinająca pow. na narożu lewy-tył ZM3 -AR124</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E07RDAR124</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AR124</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104</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Klapa odcinająca pow. na narożu lewy-tył ZM4 -AR125</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E07RDAR125</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AR125</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105</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Klapa odcinająca pow. na narożu lewy-tył ZM6 -AR127</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E07RDAR127</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AR127</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106</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Klapa odcinająca pow. na narożu prawy-tył ZM1 -AR128</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E07RDAR128</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AR128</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107</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Klapa odcinająca pow. na narożu prawy-tył ZM2 -AR129</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E07RDAR129</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AR129</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108</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Klapa odcinająca pow. na narożu prawy-tył ZM3 -AR130</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E07RDAR130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AR130</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109</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Klapa odcinająca pow. na narożu prawy-tył ZM4 -AR131</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E07RDAR131</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AR131</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110</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Klapa odcinająca pow. na narożu prawy-tył ZM6 -AR133</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E07RDAR133</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AR133</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111</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Klapa odcinająca pow. na narożu prawy-przód ZM1 -AR134</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E07RDAR134</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AR134</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112</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Klapa odcinająca pow. na narożu prawy-przód ZM2 -AR135</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E07RDAR135</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AR135</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113</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Klapa odcinająca pow. na narożu prawy-przód ZM3 -AR136</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E07RDAR136</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AR136</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114</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Klapa odcinająca pow. na narożu prawy-przód ZM4 -AR137</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E07RDAR137</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AR137</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115</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Klapa odcinająca pow. na narożu prawy-</w:t>
            </w:r>
            <w:proofErr w:type="spellStart"/>
            <w:r w:rsidRPr="003673DD">
              <w:rPr>
                <w:rFonts w:ascii="Franklin Gothic Book" w:hAnsi="Franklin Gothic Book" w:cs="Arial"/>
                <w:sz w:val="18"/>
                <w:szCs w:val="18"/>
              </w:rPr>
              <w:t>przod</w:t>
            </w:r>
            <w:proofErr w:type="spellEnd"/>
            <w:r w:rsidRPr="003673DD">
              <w:rPr>
                <w:rFonts w:ascii="Franklin Gothic Book" w:hAnsi="Franklin Gothic Book" w:cs="Arial"/>
                <w:sz w:val="18"/>
                <w:szCs w:val="18"/>
              </w:rPr>
              <w:t xml:space="preserve"> ZM6 -AR139</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E07RDAR139</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ESW-19-01</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AR139</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116</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System automatyki uszczelnień Luvo1</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ESL 01.05</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117</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System automatyki uszczelnień Luvo2</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ESL 01.05</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118</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temp. metali przeloty i korpusy AS1;2 -AR016</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E08RDAR016</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NWA 1-D-R-5-I-4-C</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Transolver</w:t>
            </w:r>
            <w:proofErr w:type="spellEnd"/>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MS68</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119</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temp. pary za S6 -AR031</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E08RDAR031</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ESL 01.05</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MS110</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120</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temp. powietrza za XL1 -AR033</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E08RDAR033</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ESL 01.06</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KS112</w:t>
            </w:r>
          </w:p>
        </w:tc>
        <w:tc>
          <w:tcPr>
            <w:tcW w:w="444" w:type="dxa"/>
            <w:shd w:val="clear" w:color="auto" w:fill="auto"/>
            <w:noWrap/>
            <w:vAlign w:val="center"/>
          </w:tcPr>
          <w:p w:rsidR="00CC666F" w:rsidRPr="003673DD" w:rsidRDefault="00CC666F" w:rsidP="00A713C4">
            <w:pPr>
              <w:rPr>
                <w:rFonts w:ascii="Franklin Gothic Book" w:hAnsi="Franklin Gothic Book" w:cs="Arial"/>
                <w:color w:val="00B050"/>
                <w:sz w:val="18"/>
                <w:szCs w:val="18"/>
              </w:rPr>
            </w:pPr>
            <w:r w:rsidRPr="003673DD">
              <w:rPr>
                <w:rFonts w:ascii="Franklin Gothic Book" w:hAnsi="Franklin Gothic Book" w:cs="Arial"/>
                <w:color w:val="00B050"/>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121</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temp. powietrza za XL2 -AR034</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E08RDAR034</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ESL 01.06</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KS113</w:t>
            </w:r>
          </w:p>
        </w:tc>
        <w:tc>
          <w:tcPr>
            <w:tcW w:w="444" w:type="dxa"/>
            <w:shd w:val="clear" w:color="auto" w:fill="auto"/>
            <w:noWrap/>
            <w:vAlign w:val="center"/>
          </w:tcPr>
          <w:p w:rsidR="00CC666F" w:rsidRPr="003673DD" w:rsidRDefault="00CC666F" w:rsidP="00A713C4">
            <w:pPr>
              <w:rPr>
                <w:rFonts w:ascii="Franklin Gothic Book" w:hAnsi="Franklin Gothic Book" w:cs="Arial"/>
                <w:color w:val="00B050"/>
                <w:sz w:val="18"/>
                <w:szCs w:val="18"/>
              </w:rPr>
            </w:pPr>
            <w:r w:rsidRPr="003673DD">
              <w:rPr>
                <w:rFonts w:ascii="Franklin Gothic Book" w:hAnsi="Franklin Gothic Book" w:cs="Arial"/>
                <w:color w:val="00B050"/>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122</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temp. pary za stacją S3 -AR040</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E08RDAR040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brak</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123</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temp. pary za stacją RS1 -AR041</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E08RDAR041</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rAB8AM15/60+L75</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EDWG-82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124</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temp. pary za stacją RS2 -AR042</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E08RDAR042</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rAB8AM15/60+L75</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EDWG-82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125</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temp. pary za stacją RS3 -AR043</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E08RDAR043</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XILRa</w:t>
            </w:r>
            <w:proofErr w:type="spellEnd"/>
            <w:r w:rsidRPr="003673DD">
              <w:rPr>
                <w:rFonts w:ascii="Franklin Gothic Book" w:hAnsi="Franklin Gothic Book" w:cs="Arial"/>
                <w:sz w:val="18"/>
                <w:szCs w:val="18"/>
              </w:rPr>
              <w:t xml:space="preserve"> 2-2-2-0-0</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Transolver</w:t>
            </w:r>
            <w:proofErr w:type="spellEnd"/>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KS104</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126</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temp. pary za stacją S3 -AR053</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E08RDAR053</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ESL 01.05</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KS107</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127</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temp. metalu korpusu RS1 -AR054</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E08RDAR054</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rAB5B10</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EDWG-82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128</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temp. metalu korpusu RS2 -AR055</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E08RDAR055</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rAB5B10</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EDWG-82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129</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ilosc</w:t>
            </w:r>
            <w:proofErr w:type="spellEnd"/>
            <w:r w:rsidRPr="003673DD">
              <w:rPr>
                <w:rFonts w:ascii="Franklin Gothic Book" w:hAnsi="Franklin Gothic Book" w:cs="Arial"/>
                <w:sz w:val="18"/>
                <w:szCs w:val="18"/>
              </w:rPr>
              <w:t xml:space="preserve"> pary z upustu do S6 -AR057</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E08RDAR057</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ESL 01.04</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MS111</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130</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ciśn</w:t>
            </w:r>
            <w:proofErr w:type="spellEnd"/>
            <w:r w:rsidRPr="003673DD">
              <w:rPr>
                <w:rFonts w:ascii="Franklin Gothic Book" w:hAnsi="Franklin Gothic Book" w:cs="Arial"/>
                <w:sz w:val="18"/>
                <w:szCs w:val="18"/>
              </w:rPr>
              <w:t>. pary w kolekt. 17ata -R4</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E08RDR4</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ESW-04</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KS108</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131</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ciśn</w:t>
            </w:r>
            <w:proofErr w:type="spellEnd"/>
            <w:r w:rsidRPr="003673DD">
              <w:rPr>
                <w:rFonts w:ascii="Franklin Gothic Book" w:hAnsi="Franklin Gothic Book" w:cs="Arial"/>
                <w:sz w:val="18"/>
                <w:szCs w:val="18"/>
              </w:rPr>
              <w:t>. pary przed RS1</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E08RDRS1</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rAB18D30/120+S75</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EDWG-82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lastRenderedPageBreak/>
              <w:t>132</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ciśn</w:t>
            </w:r>
            <w:proofErr w:type="spellEnd"/>
            <w:r w:rsidRPr="003673DD">
              <w:rPr>
                <w:rFonts w:ascii="Franklin Gothic Book" w:hAnsi="Franklin Gothic Book" w:cs="Arial"/>
                <w:sz w:val="18"/>
                <w:szCs w:val="18"/>
              </w:rPr>
              <w:t>. pary przed RS2</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E08RDRS2</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rAB18D30/120+S75</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EDWG-82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133</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ciśn</w:t>
            </w:r>
            <w:proofErr w:type="spellEnd"/>
            <w:r w:rsidRPr="003673DD">
              <w:rPr>
                <w:rFonts w:ascii="Franklin Gothic Book" w:hAnsi="Franklin Gothic Book" w:cs="Arial"/>
                <w:sz w:val="18"/>
                <w:szCs w:val="18"/>
              </w:rPr>
              <w:t>. pary w kolekt. 17ata -RS3</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E08RDRS3</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NWA 1-D-R-5-I-4-C</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Transolver</w:t>
            </w:r>
            <w:proofErr w:type="spellEnd"/>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KS103</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134</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delta  para-mazut pierścień dolny -16AR</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E09RDA16AR</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IT 252AOA</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EINGANG/4..20 Ma</w:t>
            </w:r>
          </w:p>
        </w:tc>
        <w:tc>
          <w:tcPr>
            <w:tcW w:w="426"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KS96</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135</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reg.delta</w:t>
            </w:r>
            <w:proofErr w:type="spellEnd"/>
            <w:r w:rsidRPr="003673DD">
              <w:rPr>
                <w:rFonts w:ascii="Franklin Gothic Book" w:hAnsi="Franklin Gothic Book" w:cs="Arial"/>
                <w:sz w:val="18"/>
                <w:szCs w:val="18"/>
              </w:rPr>
              <w:t xml:space="preserve">  para-mazut pierścień górny -17AR</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E09RDA17AR</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IT 252AOA</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EINGANG/4..20 Ma</w:t>
            </w:r>
          </w:p>
        </w:tc>
        <w:tc>
          <w:tcPr>
            <w:tcW w:w="426"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KS118</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136</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ciśn</w:t>
            </w:r>
            <w:proofErr w:type="spellEnd"/>
            <w:r w:rsidRPr="003673DD">
              <w:rPr>
                <w:rFonts w:ascii="Franklin Gothic Book" w:hAnsi="Franklin Gothic Book" w:cs="Arial"/>
                <w:sz w:val="18"/>
                <w:szCs w:val="18"/>
              </w:rPr>
              <w:t>. na  dopł. mazutu pierścień dolny -AR036</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E09RDAR036</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IT 127DOZ</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EINGANG/4..20 Ma</w:t>
            </w:r>
          </w:p>
        </w:tc>
        <w:tc>
          <w:tcPr>
            <w:tcW w:w="426"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KS76</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137</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ciśn</w:t>
            </w:r>
            <w:proofErr w:type="spellEnd"/>
            <w:r w:rsidRPr="003673DD">
              <w:rPr>
                <w:rFonts w:ascii="Franklin Gothic Book" w:hAnsi="Franklin Gothic Book" w:cs="Arial"/>
                <w:sz w:val="18"/>
                <w:szCs w:val="18"/>
              </w:rPr>
              <w:t>. na  dopł. mazutu pierścień górny -AR037</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E09RDAR037</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IT 127DOZ</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EINGANG/4..20 Ma</w:t>
            </w:r>
          </w:p>
        </w:tc>
        <w:tc>
          <w:tcPr>
            <w:tcW w:w="426"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KS77</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138</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Sterowanie zasuw </w:t>
            </w:r>
            <w:proofErr w:type="spellStart"/>
            <w:r w:rsidRPr="003673DD">
              <w:rPr>
                <w:rFonts w:ascii="Franklin Gothic Book" w:hAnsi="Franklin Gothic Book" w:cs="Arial"/>
                <w:sz w:val="18"/>
                <w:szCs w:val="18"/>
              </w:rPr>
              <w:t>pręt.podajn</w:t>
            </w:r>
            <w:proofErr w:type="spellEnd"/>
            <w:r w:rsidRPr="003673DD">
              <w:rPr>
                <w:rFonts w:ascii="Franklin Gothic Book" w:hAnsi="Franklin Gothic Book" w:cs="Arial"/>
                <w:sz w:val="18"/>
                <w:szCs w:val="18"/>
              </w:rPr>
              <w:t>.  N1</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E10RDSZPN1</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ROZDZ.x4szt + EM</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KS155</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139</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Sterowanie zasuw </w:t>
            </w:r>
            <w:proofErr w:type="spellStart"/>
            <w:r w:rsidRPr="003673DD">
              <w:rPr>
                <w:rFonts w:ascii="Franklin Gothic Book" w:hAnsi="Franklin Gothic Book" w:cs="Arial"/>
                <w:sz w:val="18"/>
                <w:szCs w:val="18"/>
              </w:rPr>
              <w:t>pręt.podajn</w:t>
            </w:r>
            <w:proofErr w:type="spellEnd"/>
            <w:r w:rsidRPr="003673DD">
              <w:rPr>
                <w:rFonts w:ascii="Franklin Gothic Book" w:hAnsi="Franklin Gothic Book" w:cs="Arial"/>
                <w:sz w:val="18"/>
                <w:szCs w:val="18"/>
              </w:rPr>
              <w:t>.  N2</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E10RDSZPN2</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ROZDZ.x4szt + EM</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KS156</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140</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Sterowanie zasuw </w:t>
            </w:r>
            <w:proofErr w:type="spellStart"/>
            <w:r w:rsidRPr="003673DD">
              <w:rPr>
                <w:rFonts w:ascii="Franklin Gothic Book" w:hAnsi="Franklin Gothic Book" w:cs="Arial"/>
                <w:sz w:val="18"/>
                <w:szCs w:val="18"/>
              </w:rPr>
              <w:t>pręt.podajn</w:t>
            </w:r>
            <w:proofErr w:type="spellEnd"/>
            <w:r w:rsidRPr="003673DD">
              <w:rPr>
                <w:rFonts w:ascii="Franklin Gothic Book" w:hAnsi="Franklin Gothic Book" w:cs="Arial"/>
                <w:sz w:val="18"/>
                <w:szCs w:val="18"/>
              </w:rPr>
              <w:t>.  N3</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E10RDSZPN3</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ROZDZ.x4szt + EM</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KS157</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141</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Sterowanie zasuw </w:t>
            </w:r>
            <w:proofErr w:type="spellStart"/>
            <w:r w:rsidRPr="003673DD">
              <w:rPr>
                <w:rFonts w:ascii="Franklin Gothic Book" w:hAnsi="Franklin Gothic Book" w:cs="Arial"/>
                <w:sz w:val="18"/>
                <w:szCs w:val="18"/>
              </w:rPr>
              <w:t>pręt.podajn</w:t>
            </w:r>
            <w:proofErr w:type="spellEnd"/>
            <w:r w:rsidRPr="003673DD">
              <w:rPr>
                <w:rFonts w:ascii="Franklin Gothic Book" w:hAnsi="Franklin Gothic Book" w:cs="Arial"/>
                <w:sz w:val="18"/>
                <w:szCs w:val="18"/>
              </w:rPr>
              <w:t>.  N4</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E10RDSZPN4</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ROZDZ.x4szt + EM</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KS158</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142</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Sterowanie zasuw </w:t>
            </w:r>
            <w:proofErr w:type="spellStart"/>
            <w:r w:rsidRPr="003673DD">
              <w:rPr>
                <w:rFonts w:ascii="Franklin Gothic Book" w:hAnsi="Franklin Gothic Book" w:cs="Arial"/>
                <w:sz w:val="18"/>
                <w:szCs w:val="18"/>
              </w:rPr>
              <w:t>pręt.podajn</w:t>
            </w:r>
            <w:proofErr w:type="spellEnd"/>
            <w:r w:rsidRPr="003673DD">
              <w:rPr>
                <w:rFonts w:ascii="Franklin Gothic Book" w:hAnsi="Franklin Gothic Book" w:cs="Arial"/>
                <w:sz w:val="18"/>
                <w:szCs w:val="18"/>
              </w:rPr>
              <w:t>.  N5</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E10RDSZPN5</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ROZDZ.x4szt + EM</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KS159</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143</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Sterowanie zasuw </w:t>
            </w:r>
            <w:proofErr w:type="spellStart"/>
            <w:r w:rsidRPr="003673DD">
              <w:rPr>
                <w:rFonts w:ascii="Franklin Gothic Book" w:hAnsi="Franklin Gothic Book" w:cs="Arial"/>
                <w:sz w:val="18"/>
                <w:szCs w:val="18"/>
              </w:rPr>
              <w:t>pręt.podajn</w:t>
            </w:r>
            <w:proofErr w:type="spellEnd"/>
            <w:r w:rsidRPr="003673DD">
              <w:rPr>
                <w:rFonts w:ascii="Franklin Gothic Book" w:hAnsi="Franklin Gothic Book" w:cs="Arial"/>
                <w:sz w:val="18"/>
                <w:szCs w:val="18"/>
              </w:rPr>
              <w:t>.  N6</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E10RDSZPN6</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ROZDZ.x4szt + EM</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KS160</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144</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poziomu skroplin w </w:t>
            </w:r>
            <w:proofErr w:type="spellStart"/>
            <w:r w:rsidRPr="003673DD">
              <w:rPr>
                <w:rFonts w:ascii="Franklin Gothic Book" w:hAnsi="Franklin Gothic Book" w:cs="Arial"/>
                <w:sz w:val="18"/>
                <w:szCs w:val="18"/>
              </w:rPr>
              <w:t>zbiorn</w:t>
            </w:r>
            <w:proofErr w:type="spellEnd"/>
            <w:r w:rsidRPr="003673DD">
              <w:rPr>
                <w:rFonts w:ascii="Franklin Gothic Book" w:hAnsi="Franklin Gothic Book" w:cs="Arial"/>
                <w:sz w:val="18"/>
                <w:szCs w:val="18"/>
              </w:rPr>
              <w:t>. RO -AR044</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E12RDAR044</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XILRa</w:t>
            </w:r>
            <w:proofErr w:type="spellEnd"/>
            <w:r w:rsidRPr="003673DD">
              <w:rPr>
                <w:rFonts w:ascii="Franklin Gothic Book" w:hAnsi="Franklin Gothic Book" w:cs="Arial"/>
                <w:sz w:val="18"/>
                <w:szCs w:val="18"/>
              </w:rPr>
              <w:t xml:space="preserve"> 2-2-2-0-0</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Transolver</w:t>
            </w:r>
            <w:proofErr w:type="spellEnd"/>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KS97</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145</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ciśn</w:t>
            </w:r>
            <w:proofErr w:type="spellEnd"/>
            <w:r w:rsidRPr="003673DD">
              <w:rPr>
                <w:rFonts w:ascii="Franklin Gothic Book" w:hAnsi="Franklin Gothic Book" w:cs="Arial"/>
                <w:sz w:val="18"/>
                <w:szCs w:val="18"/>
              </w:rPr>
              <w:t>. pary w OC -AR045</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E12RDAR045</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 SIPOS</w:t>
            </w:r>
          </w:p>
        </w:tc>
        <w:tc>
          <w:tcPr>
            <w:tcW w:w="425" w:type="dxa"/>
            <w:shd w:val="clear" w:color="auto" w:fill="auto"/>
            <w:noWrap/>
            <w:vAlign w:val="center"/>
          </w:tcPr>
          <w:p w:rsidR="00CC666F" w:rsidRPr="003673DD" w:rsidRDefault="00CC666F" w:rsidP="00A713C4">
            <w:pPr>
              <w:rPr>
                <w:rFonts w:ascii="Franklin Gothic Book" w:hAnsi="Franklin Gothic Book" w:cs="Arial"/>
                <w:color w:val="FF0000"/>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enkoder</w:t>
            </w:r>
            <w:proofErr w:type="spellEnd"/>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KS114</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146</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ciśn</w:t>
            </w:r>
            <w:proofErr w:type="spellEnd"/>
            <w:r w:rsidRPr="003673DD">
              <w:rPr>
                <w:rFonts w:ascii="Franklin Gothic Book" w:hAnsi="Franklin Gothic Book" w:cs="Arial"/>
                <w:sz w:val="18"/>
                <w:szCs w:val="18"/>
              </w:rPr>
              <w:t>. pary w OC -AR046</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E12RDAR046</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ESL 01.06</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KS115</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147</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temp. wody w </w:t>
            </w:r>
            <w:proofErr w:type="spellStart"/>
            <w:r w:rsidRPr="003673DD">
              <w:rPr>
                <w:rFonts w:ascii="Franklin Gothic Book" w:hAnsi="Franklin Gothic Book" w:cs="Arial"/>
                <w:sz w:val="18"/>
                <w:szCs w:val="18"/>
              </w:rPr>
              <w:t>zbiorn</w:t>
            </w:r>
            <w:proofErr w:type="spellEnd"/>
            <w:r w:rsidRPr="003673DD">
              <w:rPr>
                <w:rFonts w:ascii="Franklin Gothic Book" w:hAnsi="Franklin Gothic Book" w:cs="Arial"/>
                <w:sz w:val="18"/>
                <w:szCs w:val="18"/>
              </w:rPr>
              <w:t>. ZWZ -AR047</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E12RDAR047</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XILRb</w:t>
            </w:r>
            <w:proofErr w:type="spellEnd"/>
            <w:r w:rsidRPr="003673DD">
              <w:rPr>
                <w:rFonts w:ascii="Franklin Gothic Book" w:hAnsi="Franklin Gothic Book" w:cs="Arial"/>
                <w:sz w:val="18"/>
                <w:szCs w:val="18"/>
              </w:rPr>
              <w:t xml:space="preserve"> 3-3-2-0-0</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Transolver</w:t>
            </w:r>
            <w:proofErr w:type="spellEnd"/>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KS116</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148</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poziomu wody w ZWZ -AR049</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E12RDAR049</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ESL 01.04</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KS117</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149</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poziomu wody w XW3 -24R</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E15RDA24R</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SWb-27X</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PPI-01/A</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MS67</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150</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poziomu wody w XW2 -25R</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E15RDA25R</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SWb-27X</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PPI-01/A</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 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MS66</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151</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poziomu wody w XW1 -26R</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E15RDA26R</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SWb-27X</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PPI-01/A</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MS65</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152</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poziomu kondensatu w XN5 -27R</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E15RDA27R</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SWb-27X</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PPI-01/A</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MS61</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153</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poziomu kondensatu w XN4 -28R</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E15RDA28R</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SWb-27X</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PPI-01/A</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MS60</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154</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awaryjn</w:t>
            </w:r>
            <w:proofErr w:type="spellEnd"/>
            <w:r w:rsidRPr="003673DD">
              <w:rPr>
                <w:rFonts w:ascii="Franklin Gothic Book" w:hAnsi="Franklin Gothic Book" w:cs="Arial"/>
                <w:sz w:val="18"/>
                <w:szCs w:val="18"/>
              </w:rPr>
              <w:t>. poziomu kondensatu w XN3 -29R</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E15RDA29R</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ESL 01.06</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MS58</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155</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poziomu kondensatu w XN3 -30R</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E15RDA30R</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SWb-27X</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PPI-01/A</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MS59</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156</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regul.ciśnienia</w:t>
            </w:r>
            <w:proofErr w:type="spellEnd"/>
            <w:r w:rsidRPr="003673DD">
              <w:rPr>
                <w:rFonts w:ascii="Franklin Gothic Book" w:hAnsi="Franklin Gothic Book" w:cs="Arial"/>
                <w:sz w:val="18"/>
                <w:szCs w:val="18"/>
              </w:rPr>
              <w:t xml:space="preserve"> pary do </w:t>
            </w:r>
            <w:proofErr w:type="spellStart"/>
            <w:r w:rsidRPr="003673DD">
              <w:rPr>
                <w:rFonts w:ascii="Franklin Gothic Book" w:hAnsi="Franklin Gothic Book" w:cs="Arial"/>
                <w:sz w:val="18"/>
                <w:szCs w:val="18"/>
              </w:rPr>
              <w:t>uszcelnień</w:t>
            </w:r>
            <w:proofErr w:type="spellEnd"/>
            <w:r w:rsidRPr="003673DD">
              <w:rPr>
                <w:rFonts w:ascii="Franklin Gothic Book" w:hAnsi="Franklin Gothic Book" w:cs="Arial"/>
                <w:sz w:val="18"/>
                <w:szCs w:val="18"/>
              </w:rPr>
              <w:t xml:space="preserve"> -31R</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E15RDA31R</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Sipos</w:t>
            </w:r>
            <w:proofErr w:type="spellEnd"/>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enkoder</w:t>
            </w:r>
            <w:proofErr w:type="spellEnd"/>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MS57</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157</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ciśn</w:t>
            </w:r>
            <w:proofErr w:type="spellEnd"/>
            <w:r w:rsidRPr="003673DD">
              <w:rPr>
                <w:rFonts w:ascii="Franklin Gothic Book" w:hAnsi="Franklin Gothic Book" w:cs="Arial"/>
                <w:sz w:val="18"/>
                <w:szCs w:val="18"/>
              </w:rPr>
              <w:t>. pary do uszczelnień -32R</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E15RDA32R</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Sipos</w:t>
            </w:r>
            <w:proofErr w:type="spellEnd"/>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enkoder</w:t>
            </w:r>
            <w:proofErr w:type="spellEnd"/>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MS57A</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158</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poziomu kondensatu w KO1;2 -41R</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E15RDA41R</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SWb-27X</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PPI-01/A</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159</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przepływu recyrkulacji  w KO1;2 -42R</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E15RDA42R</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SWb-27X</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PPI-01/A</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MS56</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160</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poziomu kondensatu w KO1,2 -43R</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E15RDA43R</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SWb-27X</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PPI-01/A</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MS55.1</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161</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temperatury pary do uszczelnień SP -34R</w:t>
            </w:r>
          </w:p>
        </w:tc>
        <w:tc>
          <w:tcPr>
            <w:tcW w:w="1275" w:type="dxa"/>
            <w:tcBorders>
              <w:bottom w:val="single" w:sz="4" w:space="0" w:color="auto"/>
            </w:tcBorders>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E15RDA33R</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Sipos</w:t>
            </w:r>
            <w:proofErr w:type="spellEnd"/>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enkoder</w:t>
            </w:r>
            <w:proofErr w:type="spellEnd"/>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color w:val="00B050"/>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162</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różnicy temp. pary </w:t>
            </w:r>
            <w:proofErr w:type="spellStart"/>
            <w:r w:rsidRPr="003673DD">
              <w:rPr>
                <w:rFonts w:ascii="Franklin Gothic Book" w:hAnsi="Franklin Gothic Book" w:cs="Arial"/>
                <w:sz w:val="18"/>
                <w:szCs w:val="18"/>
              </w:rPr>
              <w:t>uszceln</w:t>
            </w:r>
            <w:proofErr w:type="spellEnd"/>
            <w:r w:rsidRPr="003673DD">
              <w:rPr>
                <w:rFonts w:ascii="Franklin Gothic Book" w:hAnsi="Franklin Gothic Book" w:cs="Arial"/>
                <w:sz w:val="18"/>
                <w:szCs w:val="18"/>
              </w:rPr>
              <w:t>. wylotXN3  - 34R</w:t>
            </w:r>
          </w:p>
        </w:tc>
        <w:tc>
          <w:tcPr>
            <w:tcW w:w="1275" w:type="dxa"/>
            <w:shd w:val="clear" w:color="000000"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E15R1DA34R</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Sipos</w:t>
            </w:r>
            <w:proofErr w:type="spellEnd"/>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enkoder</w:t>
            </w:r>
            <w:proofErr w:type="spellEnd"/>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163</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poziomu w KO1;2- zrzut </w:t>
            </w:r>
            <w:proofErr w:type="spellStart"/>
            <w:r w:rsidRPr="003673DD">
              <w:rPr>
                <w:rFonts w:ascii="Franklin Gothic Book" w:hAnsi="Franklin Gothic Book" w:cs="Arial"/>
                <w:sz w:val="18"/>
                <w:szCs w:val="18"/>
              </w:rPr>
              <w:t>brudn</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kondens</w:t>
            </w:r>
            <w:proofErr w:type="spellEnd"/>
            <w:r w:rsidRPr="003673DD">
              <w:rPr>
                <w:rFonts w:ascii="Franklin Gothic Book" w:hAnsi="Franklin Gothic Book" w:cs="Arial"/>
                <w:sz w:val="18"/>
                <w:szCs w:val="18"/>
              </w:rPr>
              <w:t>. -AR048</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E15RDAR048</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ESL 01.04</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MS48</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lastRenderedPageBreak/>
              <w:t>164</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Serwomotor zaworu stacji zrzutowej AR2-str.L</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E17PXAR2</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TM-25LP-EXTEND</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BTL5-C17-M0100-P-S32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RK</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165</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Serwomotor zaworu stacji zrzutowej AR4-str.P</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E17PXAR4</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TM-25LP-EXTEND</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BTL5-C17-M0100-P-S32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RK</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166</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Serwomotor zaworu regulacyjnego SP</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E17PXSP</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TM-25LP-RETRAC</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BTL5-C10-M0350-F-S32</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RK</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167</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Serwomotor zaworu  regulacyjnego WP 1,2,3,4</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E17PXWP</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Vickers</w:t>
            </w:r>
            <w:proofErr w:type="spellEnd"/>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roofErr w:type="spellStart"/>
            <w:r w:rsidRPr="003673DD">
              <w:rPr>
                <w:rFonts w:ascii="Franklin Gothic Book" w:hAnsi="Franklin Gothic Book" w:cs="Arial"/>
                <w:sz w:val="18"/>
                <w:szCs w:val="18"/>
              </w:rPr>
              <w:t>Baluf</w:t>
            </w:r>
            <w:proofErr w:type="spellEnd"/>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168</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temp.oleju</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uszczelniajacego</w:t>
            </w:r>
            <w:proofErr w:type="spellEnd"/>
            <w:r w:rsidRPr="003673DD">
              <w:rPr>
                <w:rFonts w:ascii="Franklin Gothic Book" w:hAnsi="Franklin Gothic Book" w:cs="Arial"/>
                <w:sz w:val="18"/>
                <w:szCs w:val="18"/>
              </w:rPr>
              <w:t xml:space="preserve"> -45R</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E17RDA45R</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ESL 01.04</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MS64.1</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169</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-trójdrogowy </w:t>
            </w:r>
            <w:proofErr w:type="spellStart"/>
            <w:r w:rsidRPr="003673DD">
              <w:rPr>
                <w:rFonts w:ascii="Franklin Gothic Book" w:hAnsi="Franklin Gothic Book" w:cs="Arial"/>
                <w:sz w:val="18"/>
                <w:szCs w:val="18"/>
              </w:rPr>
              <w:t>temp.oleju</w:t>
            </w:r>
            <w:proofErr w:type="spellEnd"/>
            <w:r w:rsidRPr="003673DD">
              <w:rPr>
                <w:rFonts w:ascii="Franklin Gothic Book" w:hAnsi="Franklin Gothic Book" w:cs="Arial"/>
                <w:sz w:val="18"/>
                <w:szCs w:val="18"/>
              </w:rPr>
              <w:t xml:space="preserve"> smarnego -AR018</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E17RDAR018</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ESL 01.04</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MS64</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170</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temp. destylatu za CB1;CD2 -33AR</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E18RDA33AR</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ESL 01.04</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MS63</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171</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w:t>
            </w:r>
            <w:proofErr w:type="spellStart"/>
            <w:r w:rsidRPr="003673DD">
              <w:rPr>
                <w:rFonts w:ascii="Franklin Gothic Book" w:hAnsi="Franklin Gothic Book" w:cs="Arial"/>
                <w:sz w:val="18"/>
                <w:szCs w:val="18"/>
              </w:rPr>
              <w:t>temp.wody</w:t>
            </w:r>
            <w:proofErr w:type="spellEnd"/>
            <w:r w:rsidRPr="003673DD">
              <w:rPr>
                <w:rFonts w:ascii="Franklin Gothic Book" w:hAnsi="Franklin Gothic Book" w:cs="Arial"/>
                <w:sz w:val="18"/>
                <w:szCs w:val="18"/>
              </w:rPr>
              <w:t xml:space="preserve"> do </w:t>
            </w:r>
            <w:proofErr w:type="spellStart"/>
            <w:r w:rsidRPr="003673DD">
              <w:rPr>
                <w:rFonts w:ascii="Franklin Gothic Book" w:hAnsi="Franklin Gothic Book" w:cs="Arial"/>
                <w:sz w:val="18"/>
                <w:szCs w:val="18"/>
              </w:rPr>
              <w:t>chłodz.wodoru</w:t>
            </w:r>
            <w:proofErr w:type="spellEnd"/>
            <w:r w:rsidRPr="003673DD">
              <w:rPr>
                <w:rFonts w:ascii="Franklin Gothic Book" w:hAnsi="Franklin Gothic Book" w:cs="Arial"/>
                <w:sz w:val="18"/>
                <w:szCs w:val="18"/>
              </w:rPr>
              <w:t xml:space="preserve"> -AR019</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E18RDAR019</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SG 07.1-F07</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RWG4020</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MS62</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172</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poziomu skroplin w </w:t>
            </w:r>
            <w:proofErr w:type="spellStart"/>
            <w:r w:rsidRPr="003673DD">
              <w:rPr>
                <w:rFonts w:ascii="Franklin Gothic Book" w:hAnsi="Franklin Gothic Book" w:cs="Arial"/>
                <w:sz w:val="18"/>
                <w:szCs w:val="18"/>
              </w:rPr>
              <w:t>zbiorn</w:t>
            </w:r>
            <w:proofErr w:type="spellEnd"/>
            <w:r w:rsidRPr="003673DD">
              <w:rPr>
                <w:rFonts w:ascii="Franklin Gothic Book" w:hAnsi="Franklin Gothic Book" w:cs="Arial"/>
                <w:sz w:val="18"/>
                <w:szCs w:val="18"/>
              </w:rPr>
              <w:t>. XB1 -AR026</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E24RDAR026</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ESL 01.04</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P                               </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CS22</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173</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poziomu skroplin w </w:t>
            </w:r>
            <w:proofErr w:type="spellStart"/>
            <w:r w:rsidRPr="003673DD">
              <w:rPr>
                <w:rFonts w:ascii="Franklin Gothic Book" w:hAnsi="Franklin Gothic Book" w:cs="Arial"/>
                <w:sz w:val="18"/>
                <w:szCs w:val="18"/>
              </w:rPr>
              <w:t>zbiorn</w:t>
            </w:r>
            <w:proofErr w:type="spellEnd"/>
            <w:r w:rsidRPr="003673DD">
              <w:rPr>
                <w:rFonts w:ascii="Franklin Gothic Book" w:hAnsi="Franklin Gothic Book" w:cs="Arial"/>
                <w:sz w:val="18"/>
                <w:szCs w:val="18"/>
              </w:rPr>
              <w:t>. XA1 -AR027</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E24RDAR027</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ESL 01.04</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CS21</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174</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Zawór </w:t>
            </w:r>
            <w:proofErr w:type="spellStart"/>
            <w:r w:rsidRPr="003673DD">
              <w:rPr>
                <w:rFonts w:ascii="Franklin Gothic Book" w:hAnsi="Franklin Gothic Book" w:cs="Arial"/>
                <w:sz w:val="18"/>
                <w:szCs w:val="18"/>
              </w:rPr>
              <w:t>regul</w:t>
            </w:r>
            <w:proofErr w:type="spellEnd"/>
            <w:r w:rsidRPr="003673DD">
              <w:rPr>
                <w:rFonts w:ascii="Franklin Gothic Book" w:hAnsi="Franklin Gothic Book" w:cs="Arial"/>
                <w:sz w:val="18"/>
                <w:szCs w:val="18"/>
              </w:rPr>
              <w:t xml:space="preserve">. temp. wody sieciowej za </w:t>
            </w:r>
            <w:proofErr w:type="spellStart"/>
            <w:r w:rsidRPr="003673DD">
              <w:rPr>
                <w:rFonts w:ascii="Franklin Gothic Book" w:hAnsi="Franklin Gothic Book" w:cs="Arial"/>
                <w:sz w:val="18"/>
                <w:szCs w:val="18"/>
              </w:rPr>
              <w:t>zbiorn</w:t>
            </w:r>
            <w:proofErr w:type="spellEnd"/>
            <w:r w:rsidRPr="003673DD">
              <w:rPr>
                <w:rFonts w:ascii="Franklin Gothic Book" w:hAnsi="Franklin Gothic Book" w:cs="Arial"/>
                <w:sz w:val="18"/>
                <w:szCs w:val="18"/>
              </w:rPr>
              <w:t>. XB1 -AR030</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E24RDAR030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ESL 01.04</w:t>
            </w: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PPI-01/B</w:t>
            </w: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CS23</w:t>
            </w: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175</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Klapki powietrza uszczelniającego MW1</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E07RAKLMW1</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176</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Klapki powietrza uszczelniającego MW2</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E07RAKLMW2</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177</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Klapki powietrza uszczelniającego MW3</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E07RAKLMW3</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178</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Klapki powietrza uszczelniającego MW4</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E07RAKLMW4</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179</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Klapki powietrza uszczelniającego MW5</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E07RAKLMW5</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180</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Klapki powietrza uszczelniającego MW6</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E07RAKLMW6</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181</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STEROWANIE PALNIKIEM UR1</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E07RDUR1H0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182</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STEROWANIE PALNIKIEM UR2</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E07RDUR2H0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183</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STEROWANIE PALNIKIEM UR3</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E07RDUR3H0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184</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STEROWANIE PALNIKIEM UR4</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EO7RDUR4H0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185</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STEROWANIE PALNIKIEM UR5</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E07RDUR5H0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186</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STEROWANIE PALNIKIEM UR6</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E07RDUR6H0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187</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STEROWANIE PALNIKIEM UR7</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E07RDUR7H0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188</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STEROWANIE PALNIKIEM UR8</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E07RDUR8H0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189</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STEROWANIE-GZM</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E28RDGZMLA</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190</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STEROWANIE -DRENAŻ OLEJU</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E17RDPSPH0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191</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STEROWANIE-ZAZBROJENIE TURBINY</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E17RDZTGH0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192</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STEROWANIE-WTRYSK PODSTAWOWY</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E15RDPWTRH0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193</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STEROWANIE-STACJA AR</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E17RDARL0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194</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STEROWANIE-WTRYSK DO NP.</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E15RDNPWTRH0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lastRenderedPageBreak/>
              <w:t>195</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STEROWANIE-WTRYSK UZUPEŁNIAJĄCY</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E15RDUWTRH0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196</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STEROWANIE-KOS1</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E28RDKOSLA</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197</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STEROWANIE-KOS2</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E28RDKOSLA</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r w:rsidR="00CC666F" w:rsidRPr="003673DD" w:rsidTr="00A713C4">
        <w:trPr>
          <w:trHeight w:val="439"/>
        </w:trPr>
        <w:tc>
          <w:tcPr>
            <w:tcW w:w="420" w:type="dxa"/>
            <w:shd w:val="clear" w:color="auto" w:fill="auto"/>
            <w:noWrap/>
            <w:vAlign w:val="center"/>
          </w:tcPr>
          <w:p w:rsidR="00CC666F" w:rsidRPr="003673DD" w:rsidRDefault="00CC666F" w:rsidP="00A713C4">
            <w:pPr>
              <w:jc w:val="center"/>
              <w:rPr>
                <w:rFonts w:ascii="Franklin Gothic Book" w:hAnsi="Franklin Gothic Book" w:cs="Arial"/>
                <w:sz w:val="18"/>
                <w:szCs w:val="18"/>
              </w:rPr>
            </w:pPr>
            <w:r w:rsidRPr="003673DD">
              <w:rPr>
                <w:rFonts w:ascii="Franklin Gothic Book" w:hAnsi="Franklin Gothic Book" w:cs="Arial"/>
                <w:sz w:val="18"/>
                <w:szCs w:val="18"/>
              </w:rPr>
              <w:t>198</w:t>
            </w:r>
          </w:p>
        </w:tc>
        <w:tc>
          <w:tcPr>
            <w:tcW w:w="3408" w:type="dxa"/>
            <w:gridSpan w:val="2"/>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STEROWANIE KLAPAMI ZWROTNYMI WP</w:t>
            </w:r>
          </w:p>
        </w:tc>
        <w:tc>
          <w:tcPr>
            <w:tcW w:w="1275" w:type="dxa"/>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E17RDKLZWRH0</w:t>
            </w:r>
          </w:p>
        </w:tc>
        <w:tc>
          <w:tcPr>
            <w:tcW w:w="1843"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5" w:type="dxa"/>
            <w:shd w:val="clear" w:color="auto" w:fill="auto"/>
            <w:noWrap/>
            <w:vAlign w:val="center"/>
          </w:tcPr>
          <w:p w:rsidR="00CC666F" w:rsidRPr="003673DD" w:rsidRDefault="00CC666F" w:rsidP="00A713C4">
            <w:pPr>
              <w:rPr>
                <w:rFonts w:ascii="Franklin Gothic Book" w:hAnsi="Franklin Gothic Book"/>
                <w:sz w:val="18"/>
                <w:szCs w:val="18"/>
              </w:rPr>
            </w:pPr>
            <w:r w:rsidRPr="003673DD">
              <w:rPr>
                <w:rFonts w:ascii="Franklin Gothic Book" w:hAnsi="Franklin Gothic Book" w:cs="Arial"/>
                <w:sz w:val="18"/>
                <w:szCs w:val="18"/>
              </w:rPr>
              <w:t>RS</w:t>
            </w:r>
          </w:p>
        </w:tc>
        <w:tc>
          <w:tcPr>
            <w:tcW w:w="1134"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26"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708" w:type="dxa"/>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444" w:type="dxa"/>
            <w:shd w:val="clear" w:color="auto" w:fill="auto"/>
            <w:noWrap/>
            <w:vAlign w:val="center"/>
          </w:tcPr>
          <w:p w:rsidR="00CC666F" w:rsidRPr="003673DD" w:rsidRDefault="00CC666F" w:rsidP="00A713C4">
            <w:pPr>
              <w:rPr>
                <w:rFonts w:ascii="Franklin Gothic Book" w:hAnsi="Franklin Gothic Book" w:cs="Arial"/>
                <w:sz w:val="18"/>
                <w:szCs w:val="18"/>
              </w:rPr>
            </w:pPr>
          </w:p>
        </w:tc>
      </w:tr>
    </w:tbl>
    <w:p w:rsidR="00CC666F" w:rsidRPr="003673DD" w:rsidRDefault="00CC666F" w:rsidP="00CC666F">
      <w:pPr>
        <w:rPr>
          <w:rFonts w:ascii="Franklin Gothic Book" w:hAnsi="Franklin Gothic Book" w:cs="Arial"/>
          <w:b/>
          <w:sz w:val="18"/>
          <w:szCs w:val="18"/>
          <w:u w:val="single"/>
        </w:rPr>
      </w:pPr>
      <w:r w:rsidRPr="003673DD">
        <w:rPr>
          <w:rFonts w:ascii="Franklin Gothic Book" w:hAnsi="Franklin Gothic Book" w:cs="Arial"/>
          <w:b/>
          <w:sz w:val="18"/>
          <w:szCs w:val="18"/>
          <w:u w:val="single"/>
        </w:rPr>
        <w:t xml:space="preserve">Legenda: </w:t>
      </w:r>
      <w:r w:rsidRPr="003673DD">
        <w:rPr>
          <w:rFonts w:ascii="Franklin Gothic Book" w:hAnsi="Franklin Gothic Book" w:cs="Arial"/>
          <w:sz w:val="18"/>
          <w:szCs w:val="18"/>
        </w:rPr>
        <w:t>P – Przegląd; RS-Remont średni</w:t>
      </w:r>
    </w:p>
    <w:p w:rsidR="00CC666F" w:rsidRPr="003673DD" w:rsidRDefault="00CC666F" w:rsidP="00CC666F">
      <w:pPr>
        <w:rPr>
          <w:rFonts w:ascii="Franklin Gothic Book" w:hAnsi="Franklin Gothic Book" w:cs="Arial"/>
          <w:b/>
          <w:sz w:val="18"/>
          <w:szCs w:val="18"/>
        </w:rPr>
      </w:pPr>
    </w:p>
    <w:p w:rsidR="00CC666F" w:rsidRPr="003673DD" w:rsidRDefault="00CC666F" w:rsidP="00CC666F">
      <w:pPr>
        <w:jc w:val="center"/>
        <w:rPr>
          <w:rFonts w:ascii="Franklin Gothic Book" w:hAnsi="Franklin Gothic Book" w:cs="Arial"/>
          <w:b/>
          <w:sz w:val="18"/>
          <w:szCs w:val="18"/>
        </w:rPr>
      </w:pPr>
      <w:r w:rsidRPr="003673DD">
        <w:rPr>
          <w:rFonts w:ascii="Franklin Gothic Book" w:hAnsi="Franklin Gothic Book" w:cs="Arial"/>
          <w:b/>
          <w:sz w:val="18"/>
          <w:szCs w:val="18"/>
        </w:rPr>
        <w:t>Wykaz napędów armatury odcinającej blok 5</w:t>
      </w:r>
    </w:p>
    <w:p w:rsidR="00CC666F" w:rsidRPr="003673DD" w:rsidRDefault="00CC666F" w:rsidP="00CC666F">
      <w:pPr>
        <w:rPr>
          <w:rFonts w:ascii="Franklin Gothic Book" w:hAnsi="Franklin Gothic Book" w:cs="Arial"/>
          <w:sz w:val="18"/>
          <w:szCs w:val="18"/>
        </w:rPr>
      </w:pPr>
      <w:r w:rsidRPr="003673DD">
        <w:rPr>
          <w:rFonts w:ascii="Franklin Gothic Book" w:hAnsi="Franklin Gothic Book" w:cs="Arial"/>
          <w:sz w:val="18"/>
          <w:szCs w:val="18"/>
        </w:rPr>
        <w:t>Poz.2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
        <w:gridCol w:w="1391"/>
        <w:gridCol w:w="3646"/>
        <w:gridCol w:w="360"/>
        <w:gridCol w:w="539"/>
        <w:gridCol w:w="539"/>
        <w:gridCol w:w="1798"/>
        <w:gridCol w:w="745"/>
      </w:tblGrid>
      <w:tr w:rsidR="00CC666F" w:rsidRPr="003673DD" w:rsidTr="00A713C4">
        <w:trPr>
          <w:cantSplit/>
          <w:trHeight w:val="790"/>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Lp.</w:t>
            </w:r>
          </w:p>
        </w:tc>
        <w:tc>
          <w:tcPr>
            <w:tcW w:w="722" w:type="pct"/>
            <w:shd w:val="clear" w:color="auto" w:fill="auto"/>
            <w:noWrap/>
            <w:vAlign w:val="center"/>
          </w:tcPr>
          <w:p w:rsidR="00CC666F" w:rsidRPr="003673DD" w:rsidRDefault="00CC666F" w:rsidP="00A713C4">
            <w:pPr>
              <w:rPr>
                <w:rFonts w:ascii="Franklin Gothic Book" w:hAnsi="Franklin Gothic Book" w:cs="Arial"/>
                <w:b/>
                <w:bCs/>
                <w:color w:val="000000"/>
                <w:sz w:val="18"/>
                <w:szCs w:val="18"/>
              </w:rPr>
            </w:pPr>
            <w:r w:rsidRPr="003673DD">
              <w:rPr>
                <w:rFonts w:ascii="Franklin Gothic Book" w:hAnsi="Franklin Gothic Book" w:cs="Arial"/>
                <w:b/>
                <w:bCs/>
                <w:color w:val="000000"/>
                <w:sz w:val="18"/>
                <w:szCs w:val="18"/>
              </w:rPr>
              <w:t>PTID-BL2</w:t>
            </w:r>
          </w:p>
        </w:tc>
        <w:tc>
          <w:tcPr>
            <w:tcW w:w="1893" w:type="pct"/>
            <w:shd w:val="clear" w:color="auto" w:fill="auto"/>
            <w:vAlign w:val="center"/>
          </w:tcPr>
          <w:p w:rsidR="00CC666F" w:rsidRPr="003673DD" w:rsidRDefault="00CC666F" w:rsidP="00A713C4">
            <w:pPr>
              <w:rPr>
                <w:rFonts w:ascii="Franklin Gothic Book" w:hAnsi="Franklin Gothic Book" w:cs="Arial"/>
                <w:b/>
                <w:bCs/>
                <w:color w:val="000000"/>
                <w:sz w:val="18"/>
                <w:szCs w:val="18"/>
              </w:rPr>
            </w:pPr>
            <w:r w:rsidRPr="003673DD">
              <w:rPr>
                <w:rFonts w:ascii="Franklin Gothic Book" w:hAnsi="Franklin Gothic Book" w:cs="Arial"/>
                <w:b/>
                <w:bCs/>
                <w:color w:val="000000"/>
                <w:sz w:val="18"/>
                <w:szCs w:val="18"/>
              </w:rPr>
              <w:t>Opis technologiczny</w:t>
            </w:r>
          </w:p>
        </w:tc>
        <w:tc>
          <w:tcPr>
            <w:tcW w:w="187" w:type="pct"/>
            <w:shd w:val="clear" w:color="auto" w:fill="auto"/>
            <w:noWrap/>
            <w:textDirection w:val="btLr"/>
            <w:vAlign w:val="center"/>
          </w:tcPr>
          <w:p w:rsidR="00CC666F" w:rsidRPr="003673DD" w:rsidRDefault="00CC666F" w:rsidP="00A713C4">
            <w:pPr>
              <w:ind w:left="113" w:right="113"/>
              <w:rPr>
                <w:rFonts w:ascii="Franklin Gothic Book" w:hAnsi="Franklin Gothic Book" w:cs="Arial"/>
                <w:b/>
                <w:bCs/>
                <w:color w:val="000000"/>
                <w:sz w:val="18"/>
                <w:szCs w:val="18"/>
              </w:rPr>
            </w:pPr>
            <w:r w:rsidRPr="003673DD">
              <w:rPr>
                <w:rFonts w:ascii="Franklin Gothic Book" w:hAnsi="Franklin Gothic Book" w:cs="Arial"/>
                <w:b/>
                <w:bCs/>
                <w:color w:val="000000"/>
                <w:sz w:val="18"/>
                <w:szCs w:val="18"/>
              </w:rPr>
              <w:t>Obiekt</w:t>
            </w:r>
          </w:p>
        </w:tc>
        <w:tc>
          <w:tcPr>
            <w:tcW w:w="280" w:type="pct"/>
            <w:shd w:val="clear" w:color="auto" w:fill="auto"/>
            <w:noWrap/>
            <w:textDirection w:val="btLr"/>
            <w:vAlign w:val="center"/>
          </w:tcPr>
          <w:p w:rsidR="00CC666F" w:rsidRPr="003673DD" w:rsidRDefault="00CC666F" w:rsidP="00A713C4">
            <w:pPr>
              <w:rPr>
                <w:rFonts w:ascii="Franklin Gothic Book" w:hAnsi="Franklin Gothic Book" w:cs="Arial"/>
                <w:b/>
                <w:bCs/>
                <w:color w:val="000000"/>
                <w:sz w:val="18"/>
                <w:szCs w:val="18"/>
              </w:rPr>
            </w:pPr>
            <w:r w:rsidRPr="003673DD">
              <w:rPr>
                <w:rFonts w:ascii="Franklin Gothic Book" w:hAnsi="Franklin Gothic Book" w:cs="Arial"/>
                <w:b/>
                <w:bCs/>
                <w:color w:val="000000"/>
                <w:sz w:val="18"/>
                <w:szCs w:val="18"/>
              </w:rPr>
              <w:t>Poziom</w:t>
            </w:r>
          </w:p>
        </w:tc>
        <w:tc>
          <w:tcPr>
            <w:tcW w:w="280" w:type="pct"/>
            <w:shd w:val="clear" w:color="auto" w:fill="auto"/>
            <w:noWrap/>
            <w:textDirection w:val="btLr"/>
            <w:vAlign w:val="center"/>
          </w:tcPr>
          <w:p w:rsidR="00CC666F" w:rsidRPr="003673DD" w:rsidRDefault="00CC666F" w:rsidP="00A713C4">
            <w:pPr>
              <w:ind w:left="113" w:right="113"/>
              <w:rPr>
                <w:rFonts w:ascii="Franklin Gothic Book" w:hAnsi="Franklin Gothic Book" w:cs="Arial"/>
                <w:b/>
                <w:bCs/>
                <w:color w:val="000000"/>
                <w:sz w:val="18"/>
                <w:szCs w:val="18"/>
              </w:rPr>
            </w:pPr>
            <w:proofErr w:type="spellStart"/>
            <w:r w:rsidRPr="003673DD">
              <w:rPr>
                <w:rFonts w:ascii="Franklin Gothic Book" w:hAnsi="Franklin Gothic Book" w:cs="Arial"/>
                <w:b/>
                <w:bCs/>
                <w:color w:val="000000"/>
                <w:sz w:val="18"/>
                <w:szCs w:val="18"/>
              </w:rPr>
              <w:t>Rozdzelnia</w:t>
            </w:r>
            <w:proofErr w:type="spellEnd"/>
          </w:p>
        </w:tc>
        <w:tc>
          <w:tcPr>
            <w:tcW w:w="934" w:type="pct"/>
            <w:shd w:val="clear" w:color="auto" w:fill="auto"/>
            <w:noWrap/>
            <w:vAlign w:val="center"/>
          </w:tcPr>
          <w:p w:rsidR="00CC666F" w:rsidRPr="003673DD" w:rsidRDefault="00CC666F" w:rsidP="00A713C4">
            <w:pPr>
              <w:rPr>
                <w:rFonts w:ascii="Franklin Gothic Book" w:hAnsi="Franklin Gothic Book" w:cs="Arial"/>
                <w:b/>
                <w:bCs/>
                <w:color w:val="000000"/>
                <w:sz w:val="18"/>
                <w:szCs w:val="18"/>
              </w:rPr>
            </w:pPr>
            <w:r w:rsidRPr="003673DD">
              <w:rPr>
                <w:rFonts w:ascii="Franklin Gothic Book" w:hAnsi="Franklin Gothic Book" w:cs="Arial"/>
                <w:b/>
                <w:bCs/>
                <w:color w:val="000000"/>
                <w:sz w:val="18"/>
                <w:szCs w:val="18"/>
              </w:rPr>
              <w:t xml:space="preserve">Typ napędu </w:t>
            </w:r>
          </w:p>
        </w:tc>
        <w:tc>
          <w:tcPr>
            <w:tcW w:w="387" w:type="pct"/>
            <w:shd w:val="clear" w:color="auto" w:fill="auto"/>
            <w:noWrap/>
            <w:textDirection w:val="btLr"/>
            <w:vAlign w:val="center"/>
          </w:tcPr>
          <w:p w:rsidR="00CC666F" w:rsidRPr="003673DD" w:rsidRDefault="00CC666F" w:rsidP="00A713C4">
            <w:pPr>
              <w:rPr>
                <w:rFonts w:ascii="Franklin Gothic Book" w:hAnsi="Franklin Gothic Book" w:cs="Arial"/>
                <w:b/>
                <w:bCs/>
                <w:color w:val="000000"/>
                <w:sz w:val="18"/>
                <w:szCs w:val="18"/>
              </w:rPr>
            </w:pPr>
            <w:r w:rsidRPr="003673DD">
              <w:rPr>
                <w:rFonts w:ascii="Franklin Gothic Book" w:hAnsi="Franklin Gothic Book" w:cs="Arial"/>
                <w:b/>
                <w:bCs/>
                <w:color w:val="000000"/>
                <w:sz w:val="18"/>
                <w:szCs w:val="18"/>
              </w:rPr>
              <w:t>Zakres: P,RŚ,RK</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E06NZ105A1</w:t>
            </w:r>
          </w:p>
        </w:tc>
        <w:tc>
          <w:tcPr>
            <w:tcW w:w="1893" w:type="pct"/>
            <w:shd w:val="clear" w:color="auto" w:fill="auto"/>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odcinająca odsalanie z walczaka do RO i RZ</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000000" w:fill="FFFFFF"/>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NWA1AZ1A1B</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2</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E12NZ105A3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odcinająca odsalanie z walczaka na RO</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B3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NWA1AZ1A1B</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3</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E12NZ105A5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odcinająca odsalanie z walczaka na RZ</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NWA1AZ1A1B</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4</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E06NZ106A2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odwodnienia z przegrzewacza SL</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NWA1CZ1A1A</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5</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E06NZ106A3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odwodnienia z przegrzewacza SP</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NWA1CZ1A1A</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6</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E06NZ108A1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awaryjnego zrzutu z walczaka</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NWA101DZ1A1A</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sz w:val="18"/>
                <w:szCs w:val="18"/>
              </w:rPr>
              <w:t>RS</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7</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E06NZ108A2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awaryjnego zrzutu z walczaka</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NWA101DZ1A1A</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sz w:val="18"/>
                <w:szCs w:val="18"/>
              </w:rPr>
              <w:t>RS</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8</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E06NZ109A1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recyrkulacji walczaka ECO</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48</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NWA1DZ1A1A</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9</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E06NZ110A2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odwodnienia zza przegrzewacza stropowego </w:t>
            </w:r>
            <w:proofErr w:type="spellStart"/>
            <w:r w:rsidRPr="003673DD">
              <w:rPr>
                <w:rFonts w:ascii="Franklin Gothic Book" w:hAnsi="Franklin Gothic Book" w:cs="Arial"/>
                <w:color w:val="000000"/>
                <w:sz w:val="18"/>
                <w:szCs w:val="18"/>
              </w:rPr>
              <w:t>str.L</w:t>
            </w:r>
            <w:proofErr w:type="spellEnd"/>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NWA1CZ1A1A</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10</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E06NZ110A3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odwodnienia z przegrzewacza II st. konwekcyjnego </w:t>
            </w:r>
            <w:proofErr w:type="spellStart"/>
            <w:r w:rsidRPr="003673DD">
              <w:rPr>
                <w:rFonts w:ascii="Franklin Gothic Book" w:hAnsi="Franklin Gothic Book" w:cs="Arial"/>
                <w:color w:val="000000"/>
                <w:sz w:val="18"/>
                <w:szCs w:val="18"/>
              </w:rPr>
              <w:t>str.L</w:t>
            </w:r>
            <w:proofErr w:type="spellEnd"/>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NWA1CZ1A1A</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11</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E06NZ111A2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odwodnienia zza przegrzewacza I st. </w:t>
            </w:r>
            <w:proofErr w:type="spellStart"/>
            <w:r w:rsidRPr="003673DD">
              <w:rPr>
                <w:rFonts w:ascii="Franklin Gothic Book" w:hAnsi="Franklin Gothic Book" w:cs="Arial"/>
                <w:color w:val="000000"/>
                <w:sz w:val="18"/>
                <w:szCs w:val="18"/>
              </w:rPr>
              <w:t>str.P</w:t>
            </w:r>
            <w:proofErr w:type="spellEnd"/>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NWA1CZ1A1A</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E06NZ111A4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odwodnienia zza przegrzewacza I st. </w:t>
            </w:r>
            <w:proofErr w:type="spellStart"/>
            <w:r w:rsidRPr="003673DD">
              <w:rPr>
                <w:rFonts w:ascii="Franklin Gothic Book" w:hAnsi="Franklin Gothic Book" w:cs="Arial"/>
                <w:color w:val="000000"/>
                <w:sz w:val="18"/>
                <w:szCs w:val="18"/>
              </w:rPr>
              <w:t>Str.L</w:t>
            </w:r>
            <w:proofErr w:type="spellEnd"/>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NWA1CZ1A1A</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13</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E06NZ111A6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odwodnienia zza przegrzewacza II st. konwekcyjnego </w:t>
            </w:r>
            <w:proofErr w:type="spellStart"/>
            <w:r w:rsidRPr="003673DD">
              <w:rPr>
                <w:rFonts w:ascii="Franklin Gothic Book" w:hAnsi="Franklin Gothic Book" w:cs="Arial"/>
                <w:color w:val="000000"/>
                <w:sz w:val="18"/>
                <w:szCs w:val="18"/>
              </w:rPr>
              <w:t>str.P</w:t>
            </w:r>
            <w:proofErr w:type="spellEnd"/>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NWA1CZ1A1A</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14</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E06NZ111A8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odwodnienia z przegrzewacza stropowego i przewał. </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NWA1CZ1A1A</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15</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E06NZ112A1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wydmuchu  z naściennego</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31</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NWA1CZ1A1A</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16</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E06NZ112A3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odwodnienia przegrzewacza I st. I ciągu</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NWA1CZ1A1A</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17</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E06NZ112A4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odwodnienia przegrzewacza II st. konwekcyjnego </w:t>
            </w:r>
            <w:proofErr w:type="spellStart"/>
            <w:r w:rsidRPr="003673DD">
              <w:rPr>
                <w:rFonts w:ascii="Franklin Gothic Book" w:hAnsi="Franklin Gothic Book" w:cs="Arial"/>
                <w:color w:val="000000"/>
                <w:sz w:val="18"/>
                <w:szCs w:val="18"/>
              </w:rPr>
              <w:t>str.P</w:t>
            </w:r>
            <w:proofErr w:type="spellEnd"/>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NWA1CZ1A1A</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18</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E07NZ133A1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odcinająca powietrze uszczelniające na DM1</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NWA101BZ1A1A</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19</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E07NZ133A2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odcinająca powietrze uszczelniające na DM2</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NWA101BZ1A1A</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20</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E07NZ133A3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odcinająca powietrze uszczelniające na DM3</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NWA101BZ1A1A</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21</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E07NZ133A4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odcinająca powietrze uszczelniające na DM4</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NWA101BZ1A1A</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22</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E07NZ134A1 </w:t>
            </w:r>
          </w:p>
        </w:tc>
        <w:tc>
          <w:tcPr>
            <w:tcW w:w="1893" w:type="pct"/>
            <w:shd w:val="clear" w:color="auto" w:fill="auto"/>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KLAPA CZOPUCHOWA  STR. LEWA</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40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XMATIC</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w:t>
            </w:r>
          </w:p>
        </w:tc>
      </w:tr>
      <w:tr w:rsidR="00CC666F" w:rsidRPr="003673DD" w:rsidTr="00A713C4">
        <w:trPr>
          <w:trHeight w:val="318"/>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23</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E07NZ134A2 </w:t>
            </w:r>
          </w:p>
        </w:tc>
        <w:tc>
          <w:tcPr>
            <w:tcW w:w="1893" w:type="pct"/>
            <w:shd w:val="clear" w:color="auto" w:fill="auto"/>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KLAPA CZOPUCHOWA  STR PRAWA</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40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XMATIC</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24</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E07NZ134A3 </w:t>
            </w:r>
          </w:p>
        </w:tc>
        <w:tc>
          <w:tcPr>
            <w:tcW w:w="1893" w:type="pct"/>
            <w:shd w:val="clear" w:color="auto" w:fill="auto"/>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KLAPA CZOPUCHOWA NA IOS</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40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XMATIC</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25</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E07NZ134A5 </w:t>
            </w:r>
          </w:p>
        </w:tc>
        <w:tc>
          <w:tcPr>
            <w:tcW w:w="1893" w:type="pct"/>
            <w:shd w:val="clear" w:color="auto" w:fill="auto"/>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KLAPA POW USZCZEL DO KL CZOPUCHOWEJ  STR. LEWA</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40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XMATIC</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lastRenderedPageBreak/>
              <w:t>26</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E07NZ134A6 </w:t>
            </w:r>
          </w:p>
        </w:tc>
        <w:tc>
          <w:tcPr>
            <w:tcW w:w="1893" w:type="pct"/>
            <w:shd w:val="clear" w:color="auto" w:fill="auto"/>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KLAPA POW USZCZEL DO KL CZOPUCHOWEJ  STR. PRAWA</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40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XMATIC</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27</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E07NZ134A7 </w:t>
            </w:r>
          </w:p>
        </w:tc>
        <w:tc>
          <w:tcPr>
            <w:tcW w:w="1893" w:type="pct"/>
            <w:shd w:val="clear" w:color="auto" w:fill="auto"/>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KLAPA POW USZCZEL DO KL CZOPUCHOWEJ  NA IOS</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40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XMATIC</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28</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E07NZ137A1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Klapa odcinająca powietrze z WK</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48</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ESW04</w:t>
            </w:r>
          </w:p>
        </w:tc>
        <w:tc>
          <w:tcPr>
            <w:tcW w:w="3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29</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E08NZ203A2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pary z upustu nr1 do XW3</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NWA101DZ1A1A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P     </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30</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E15NZ204A2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pary na poduszkę z upustu nr2</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31</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E08NZ204A3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pary z upustu nr2 do XW2</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NWA101EZ1A1A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32</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E15NZ204A5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pary na poduszkę z upustu nr3</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33</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E08NZ205A2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pary z upustu nr3 do XW 1</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NWA101DZ1A1A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34</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E15NZ206A2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pary z upustu nr4 do XN5</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5</w:t>
            </w:r>
          </w:p>
        </w:tc>
        <w:tc>
          <w:tcPr>
            <w:tcW w:w="280"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NWA101CZ1A1A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35</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E15NZ207A2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pary z upustu nr5 do XN4</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5</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NWA1EZ1A1A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36</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E15NZ208A2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pary z upustu nr6 do XN3</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5</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NWA101HZ1A1A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37</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E15NZ209A1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pary na smoczek SM1</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5</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NWA1AZ1A1B</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38</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E15NZ209A2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pary na smoczek SM2</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5</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NWA1AZ1A1B</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E08NZ209A3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odcinająca parę z kol.17 </w:t>
            </w:r>
            <w:proofErr w:type="spellStart"/>
            <w:r w:rsidRPr="003673DD">
              <w:rPr>
                <w:rFonts w:ascii="Franklin Gothic Book" w:hAnsi="Franklin Gothic Book" w:cs="Arial"/>
                <w:color w:val="000000"/>
                <w:sz w:val="18"/>
                <w:szCs w:val="18"/>
              </w:rPr>
              <w:t>ata</w:t>
            </w:r>
            <w:proofErr w:type="spellEnd"/>
            <w:r w:rsidRPr="003673DD">
              <w:rPr>
                <w:rFonts w:ascii="Franklin Gothic Book" w:hAnsi="Franklin Gothic Book" w:cs="Arial"/>
                <w:color w:val="000000"/>
                <w:sz w:val="18"/>
                <w:szCs w:val="18"/>
              </w:rPr>
              <w:t xml:space="preserve"> na SM5</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M</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5</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NWA1AZ1A1B</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40</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E08NZ209A4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odcinająca parę z kol.17 </w:t>
            </w:r>
            <w:proofErr w:type="spellStart"/>
            <w:r w:rsidRPr="003673DD">
              <w:rPr>
                <w:rFonts w:ascii="Franklin Gothic Book" w:hAnsi="Franklin Gothic Book" w:cs="Arial"/>
                <w:color w:val="000000"/>
                <w:sz w:val="18"/>
                <w:szCs w:val="18"/>
              </w:rPr>
              <w:t>ata</w:t>
            </w:r>
            <w:proofErr w:type="spellEnd"/>
            <w:r w:rsidRPr="003673DD">
              <w:rPr>
                <w:rFonts w:ascii="Franklin Gothic Book" w:hAnsi="Franklin Gothic Book" w:cs="Arial"/>
                <w:color w:val="000000"/>
                <w:sz w:val="18"/>
                <w:szCs w:val="18"/>
              </w:rPr>
              <w:t xml:space="preserve"> na SM1,2</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M</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5</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NWA1AZ1A1B</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41</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E15NZ210A1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skroplin z XW1 do XN5</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NWA1BZ1A1A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42</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E15NZ210A2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skroplin z XW1 do KO1</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NWA1CZ1A1B</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43</w:t>
            </w:r>
          </w:p>
        </w:tc>
        <w:tc>
          <w:tcPr>
            <w:tcW w:w="722"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E24NZ212A51</w:t>
            </w:r>
          </w:p>
        </w:tc>
        <w:tc>
          <w:tcPr>
            <w:tcW w:w="1893" w:type="pct"/>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Zrzut </w:t>
            </w:r>
            <w:proofErr w:type="spellStart"/>
            <w:r w:rsidRPr="003673DD">
              <w:rPr>
                <w:rFonts w:ascii="Franklin Gothic Book" w:hAnsi="Franklin Gothic Book" w:cs="Arial"/>
                <w:sz w:val="18"/>
                <w:szCs w:val="18"/>
              </w:rPr>
              <w:t>skroplinu</w:t>
            </w:r>
            <w:proofErr w:type="spellEnd"/>
            <w:r w:rsidRPr="003673DD">
              <w:rPr>
                <w:rFonts w:ascii="Franklin Gothic Book" w:hAnsi="Franklin Gothic Book" w:cs="Arial"/>
                <w:sz w:val="18"/>
                <w:szCs w:val="18"/>
              </w:rPr>
              <w:t xml:space="preserve"> ze szczytowych w układ kondensatu</w:t>
            </w:r>
          </w:p>
        </w:tc>
        <w:tc>
          <w:tcPr>
            <w:tcW w:w="1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M</w:t>
            </w:r>
          </w:p>
        </w:tc>
        <w:tc>
          <w:tcPr>
            <w:tcW w:w="280"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   -7</w:t>
            </w:r>
          </w:p>
        </w:tc>
        <w:tc>
          <w:tcPr>
            <w:tcW w:w="280" w:type="pct"/>
            <w:shd w:val="clear" w:color="auto" w:fill="auto"/>
            <w:noWrap/>
            <w:vAlign w:val="center"/>
          </w:tcPr>
          <w:p w:rsidR="00CC666F" w:rsidRPr="003673DD" w:rsidRDefault="00CC666F" w:rsidP="00A713C4">
            <w:pPr>
              <w:rPr>
                <w:rFonts w:ascii="Franklin Gothic Book" w:hAnsi="Franklin Gothic Book" w:cs="Arial"/>
                <w:sz w:val="18"/>
                <w:szCs w:val="18"/>
              </w:rPr>
            </w:pPr>
          </w:p>
        </w:tc>
        <w:tc>
          <w:tcPr>
            <w:tcW w:w="934"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REGADA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44</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E08NZ213A12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Zawór odcinający odwodnienie sprzed reg. WP  centralnie</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M</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NWA1CZ1A1B</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45</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E15NZ213A13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odwodnienia sprzed regulacji WP do RR</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NWA1CZ1A1B</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46</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E15NZ213A15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grzania KWP</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NWA1CZ1A1B</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47</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E15NZ213A6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w:t>
            </w:r>
            <w:proofErr w:type="spellStart"/>
            <w:r w:rsidRPr="003673DD">
              <w:rPr>
                <w:rFonts w:ascii="Franklin Gothic Book" w:hAnsi="Franklin Gothic Book" w:cs="Arial"/>
                <w:color w:val="000000"/>
                <w:sz w:val="18"/>
                <w:szCs w:val="18"/>
              </w:rPr>
              <w:t>odwodnień</w:t>
            </w:r>
            <w:proofErr w:type="spellEnd"/>
            <w:r w:rsidRPr="003673DD">
              <w:rPr>
                <w:rFonts w:ascii="Franklin Gothic Book" w:hAnsi="Franklin Gothic Book" w:cs="Arial"/>
                <w:color w:val="000000"/>
                <w:sz w:val="18"/>
                <w:szCs w:val="18"/>
              </w:rPr>
              <w:t xml:space="preserve"> przelotowych WP do RR</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48</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E08NZ214A10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odwodnienia zza AR56 do RR</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NWA1CZ1A1B</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49</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E15NZ214A3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odwodnienia - koło regulacyjne</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NWA-4Zs</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50</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E15NZ214A4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odwodnienia kadłuba WP</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NWA-4Zs</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51</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E15NZ216A4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opróżniania KWP</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tcBorders>
              <w:right w:val="single" w:sz="4" w:space="0" w:color="auto"/>
            </w:tcBorders>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tcBorders>
              <w:left w:val="single" w:sz="4" w:space="0" w:color="auto"/>
            </w:tcBorders>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AUMA-SA07.5.E07</w:t>
            </w:r>
          </w:p>
        </w:tc>
        <w:tc>
          <w:tcPr>
            <w:tcW w:w="387" w:type="pct"/>
            <w:tcBorders>
              <w:left w:val="single" w:sz="4" w:space="0" w:color="auto"/>
            </w:tcBorders>
            <w:shd w:val="clear" w:color="auto" w:fill="auto"/>
            <w:vAlign w:val="center"/>
          </w:tcPr>
          <w:p w:rsidR="00CC666F" w:rsidRPr="003673DD" w:rsidRDefault="00CC666F" w:rsidP="00A713C4">
            <w:pPr>
              <w:ind w:left="2"/>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52</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E15NZ219A2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odwodnienia </w:t>
            </w:r>
            <w:proofErr w:type="spellStart"/>
            <w:r w:rsidRPr="003673DD">
              <w:rPr>
                <w:rFonts w:ascii="Franklin Gothic Book" w:hAnsi="Franklin Gothic Book" w:cs="Arial"/>
                <w:color w:val="000000"/>
                <w:sz w:val="18"/>
                <w:szCs w:val="18"/>
              </w:rPr>
              <w:t>przel</w:t>
            </w:r>
            <w:proofErr w:type="spellEnd"/>
            <w:r w:rsidRPr="003673DD">
              <w:rPr>
                <w:rFonts w:ascii="Franklin Gothic Book" w:hAnsi="Franklin Gothic Book" w:cs="Arial"/>
                <w:color w:val="000000"/>
                <w:sz w:val="18"/>
                <w:szCs w:val="18"/>
              </w:rPr>
              <w:t>. SP do RR</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53</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E15NZ219A4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odwodnienia sprzed regulacji SP do RR</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  NWA101CZ1A1A</w:t>
            </w:r>
          </w:p>
        </w:tc>
        <w:tc>
          <w:tcPr>
            <w:tcW w:w="387" w:type="pct"/>
            <w:shd w:val="clear" w:color="auto" w:fill="auto"/>
            <w:vAlign w:val="center"/>
          </w:tcPr>
          <w:p w:rsidR="00CC666F" w:rsidRPr="003673DD" w:rsidRDefault="00CC666F" w:rsidP="00A713C4">
            <w:pPr>
              <w:ind w:left="2"/>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54</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E15NZ219A6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Zawór odcinający odwodnienie sprzed </w:t>
            </w:r>
            <w:r w:rsidRPr="003673DD">
              <w:rPr>
                <w:rFonts w:ascii="Franklin Gothic Book" w:hAnsi="Franklin Gothic Book" w:cs="Arial"/>
                <w:color w:val="000000"/>
                <w:sz w:val="18"/>
                <w:szCs w:val="18"/>
              </w:rPr>
              <w:pgNum/>
            </w:r>
            <w:proofErr w:type="spellStart"/>
            <w:r w:rsidRPr="003673DD">
              <w:rPr>
                <w:rFonts w:ascii="Franklin Gothic Book" w:hAnsi="Franklin Gothic Book" w:cs="Arial"/>
                <w:color w:val="000000"/>
                <w:sz w:val="18"/>
                <w:szCs w:val="18"/>
              </w:rPr>
              <w:t>eg</w:t>
            </w:r>
            <w:proofErr w:type="spellEnd"/>
            <w:r w:rsidRPr="003673DD">
              <w:rPr>
                <w:rFonts w:ascii="Franklin Gothic Book" w:hAnsi="Franklin Gothic Book" w:cs="Arial"/>
                <w:color w:val="000000"/>
                <w:sz w:val="18"/>
                <w:szCs w:val="18"/>
              </w:rPr>
              <w:t>. SP  centralnie</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M</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NWA1BZ1A1A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55</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E15NZ219A7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grzania KSP</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56</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E15NZ220A2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odwodnienia upustu nr3 do RR</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tcBorders>
              <w:bottom w:val="single" w:sz="4" w:space="0" w:color="auto"/>
            </w:tcBorders>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    NWA101AZ1A1A</w:t>
            </w:r>
          </w:p>
        </w:tc>
        <w:tc>
          <w:tcPr>
            <w:tcW w:w="387" w:type="pct"/>
            <w:tcBorders>
              <w:bottom w:val="single" w:sz="4" w:space="0" w:color="auto"/>
            </w:tcBorders>
            <w:shd w:val="clear" w:color="auto" w:fill="auto"/>
            <w:vAlign w:val="center"/>
          </w:tcPr>
          <w:p w:rsidR="00CC666F" w:rsidRPr="003673DD" w:rsidRDefault="00CC666F" w:rsidP="00A713C4">
            <w:pPr>
              <w:ind w:left="2"/>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57</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E15NZ220A5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odwodnienia upustu nr1 do RR</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tcBorders>
              <w:right w:val="single" w:sz="4" w:space="0" w:color="auto"/>
            </w:tcBorders>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    NWA101AZ1A1A</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lastRenderedPageBreak/>
              <w:t>58</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E15NZ222A2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odwodnienia upustu nr5 do RR</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tcBorders>
              <w:top w:val="single" w:sz="4" w:space="0" w:color="auto"/>
            </w:tcBorders>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    NWA101AZ1A1A</w:t>
            </w:r>
          </w:p>
        </w:tc>
        <w:tc>
          <w:tcPr>
            <w:tcW w:w="387" w:type="pct"/>
            <w:tcBorders>
              <w:top w:val="single" w:sz="4" w:space="0" w:color="auto"/>
            </w:tcBorders>
            <w:shd w:val="clear" w:color="auto" w:fill="auto"/>
            <w:vAlign w:val="center"/>
          </w:tcPr>
          <w:p w:rsidR="00CC666F" w:rsidRPr="003673DD" w:rsidRDefault="00CC666F" w:rsidP="00A713C4">
            <w:pPr>
              <w:ind w:left="38"/>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59</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E15NZ222A5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odwodnienia upustu nr4 do RR</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    NWA101AZ1A1A</w:t>
            </w:r>
          </w:p>
        </w:tc>
        <w:tc>
          <w:tcPr>
            <w:tcW w:w="387" w:type="pct"/>
            <w:shd w:val="clear" w:color="auto" w:fill="auto"/>
            <w:vAlign w:val="center"/>
          </w:tcPr>
          <w:p w:rsidR="00CC666F" w:rsidRPr="003673DD" w:rsidRDefault="00CC666F" w:rsidP="00A713C4">
            <w:pPr>
              <w:ind w:left="38"/>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60</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E15NZ223A2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odwodnienia upustu nr6 do RR</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    NWA101AZ1A1A</w:t>
            </w:r>
          </w:p>
        </w:tc>
        <w:tc>
          <w:tcPr>
            <w:tcW w:w="387" w:type="pct"/>
            <w:shd w:val="clear" w:color="auto" w:fill="auto"/>
            <w:vAlign w:val="center"/>
          </w:tcPr>
          <w:p w:rsidR="00CC666F" w:rsidRPr="003673DD" w:rsidRDefault="00CC666F" w:rsidP="00A713C4">
            <w:pPr>
              <w:ind w:left="38"/>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61</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E15NZ226A5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odwodnienia zimnej szyny II UP do RR + C88</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tcBorders>
              <w:right w:val="single" w:sz="4" w:space="0" w:color="auto"/>
            </w:tcBorders>
            <w:shd w:val="clear" w:color="auto" w:fill="auto"/>
            <w:noWrap/>
            <w:vAlign w:val="center"/>
          </w:tcPr>
          <w:p w:rsidR="00CC666F" w:rsidRPr="003673DD" w:rsidRDefault="00CC666F" w:rsidP="00A713C4">
            <w:pPr>
              <w:ind w:right="652"/>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  NWA101BZ1A1A       </w:t>
            </w:r>
          </w:p>
        </w:tc>
        <w:tc>
          <w:tcPr>
            <w:tcW w:w="387" w:type="pct"/>
            <w:tcBorders>
              <w:right w:val="single" w:sz="4" w:space="0" w:color="auto"/>
            </w:tcBorders>
            <w:shd w:val="clear" w:color="auto" w:fill="auto"/>
            <w:vAlign w:val="center"/>
          </w:tcPr>
          <w:p w:rsidR="00CC666F" w:rsidRPr="003673DD" w:rsidRDefault="00CC666F" w:rsidP="00A713C4">
            <w:pPr>
              <w:ind w:right="652"/>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62</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E15NZ229A1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odcinająca skropliny z XL1,2 na ssanie PX           </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-7</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63</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E15NZ229A15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na tłoczeniu PK1</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NWA101DZ1A1A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64</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E15NZ229A2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na wlocie kondensatu do XN3</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-7</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65</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E15NZ229A23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na tłoczeniu PK2</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-7</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NWA1BZ1A1A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66</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E15NZ229A3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na wlocie kondensatu do CB1</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-7</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67</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E15NZ229E1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odcinająca obejścia zasuw na tłoczeniu PK1 </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M</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-7</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EBRO/E60WS</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68</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E08NZ232A2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odcinająca odsysanie na SM5 </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M</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5</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NWA1BZ1A1B</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69</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E15NZ232A3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odsysania oparów z KO1, 2  do SM1</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5</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NWA1CZ1A1B</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70</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E15NZ232A4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odsysania oparów z KO1, 2  do SM2</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5</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NWA-16Zs</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71</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E15NZ232A5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zrywu próżni</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5</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NWA1CZ1A1B</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72</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E15NZ240A1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skroplin z XW2 na ZWZ</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23</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NWA1BZ1A1B</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73</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E15NZ240A2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odcinająca skropliny z XW2 do XW1</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NWA1AZ1A1B</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74</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E15NZ241A20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Zawór odcinający obejście zaworu trójdrożnego</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M</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NWA1AZ1A1B</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75</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E15NZ241A23</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Zawór odcinający odpowietrzenie XW1 po stronie wody zasilającej</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M</w:t>
            </w:r>
          </w:p>
        </w:tc>
        <w:tc>
          <w:tcPr>
            <w:tcW w:w="560" w:type="pct"/>
            <w:gridSpan w:val="2"/>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(-7)m, bliżej osi B, str. Bl2 </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EMS 3.25.</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76</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E15NZ252A1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wtrysku do RR1-5</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w:t>
            </w:r>
            <w:r w:rsidRPr="003673DD">
              <w:rPr>
                <w:rFonts w:ascii="Franklin Gothic Book" w:hAnsi="Franklin Gothic Book" w:cs="Arial"/>
                <w:color w:val="FF0000"/>
                <w:sz w:val="18"/>
                <w:szCs w:val="18"/>
              </w:rPr>
              <w:t>A</w:t>
            </w:r>
            <w:r w:rsidRPr="003673DD">
              <w:rPr>
                <w:rFonts w:ascii="Franklin Gothic Book" w:hAnsi="Franklin Gothic Book" w:cs="Arial"/>
                <w:color w:val="000000"/>
                <w:sz w:val="18"/>
                <w:szCs w:val="18"/>
              </w:rPr>
              <w:t>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77</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E15NZ261A60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na wlocie wody chłodzącej do KO1</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-7</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NWA 101DZ5M1A         </w:t>
            </w:r>
          </w:p>
        </w:tc>
        <w:tc>
          <w:tcPr>
            <w:tcW w:w="387" w:type="pct"/>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78</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E15NZ261A61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na wlocie wody chłodzącej do KO2</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-7</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 xml:space="preserve">NWA 101DZ5M1A         </w:t>
            </w:r>
          </w:p>
        </w:tc>
        <w:tc>
          <w:tcPr>
            <w:tcW w:w="387" w:type="pct"/>
            <w:shd w:val="clear" w:color="auto" w:fill="auto"/>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79</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E06NZ301A1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GZP – strona lewa</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5</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NWA101KZ1A1A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80</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E08NZ301A11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odcinająca obejście GZP, przed zaw. Regulacyjnym</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M</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5</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B3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81</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E06NZ301A2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GZP – strona prawa</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5</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NWA101KZ1A1A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82</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E08NZ301A5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odcinająca przed stacją RS3</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31</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NWA101EZ1A1A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83</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E06NZ301A8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odwodnienia sprzed GZP – </w:t>
            </w:r>
            <w:proofErr w:type="spellStart"/>
            <w:r w:rsidRPr="003673DD">
              <w:rPr>
                <w:rFonts w:ascii="Franklin Gothic Book" w:hAnsi="Franklin Gothic Book" w:cs="Arial"/>
                <w:color w:val="000000"/>
                <w:sz w:val="18"/>
                <w:szCs w:val="18"/>
              </w:rPr>
              <w:t>str.L</w:t>
            </w:r>
            <w:proofErr w:type="spellEnd"/>
          </w:p>
        </w:tc>
        <w:tc>
          <w:tcPr>
            <w:tcW w:w="1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NWA-4Zs</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84</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E06NZ301A9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odwodnienia sprzed GZP – </w:t>
            </w:r>
            <w:proofErr w:type="spellStart"/>
            <w:r w:rsidRPr="003673DD">
              <w:rPr>
                <w:rFonts w:ascii="Franklin Gothic Book" w:hAnsi="Franklin Gothic Book" w:cs="Arial"/>
                <w:color w:val="000000"/>
                <w:sz w:val="18"/>
                <w:szCs w:val="18"/>
              </w:rPr>
              <w:t>str.P</w:t>
            </w:r>
            <w:proofErr w:type="spellEnd"/>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NWA-4Zs</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85</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E06NZ302A1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wydmuchu z wtórnego</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67</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NWA101EZ1A1A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86</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E06NZ302A2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wydmuchu z wtórnego</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67</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NWA101EZ1A1A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87</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E15NZ302A8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odwodnienia gorącej szyny do RR + C48</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NWA1CZ1A1B</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88</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E06NZ304A10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na obejściu zaworu regulacyjnego AR 50</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5</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B3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NWA1HZ1A1A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lastRenderedPageBreak/>
              <w:t>89</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E06NZ304A11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odcinająca wodę zasilającą do kotła</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5</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B3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AOC-170</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90</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E06NZ304A18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odcinająca przed zaworem regulacyjnym AR50</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5</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B3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NWA78BP63</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91</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E13NZ304A4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odcinająca tłoczenie PZ1</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NWA101HZ1A1A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92</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E06NZ304A44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na obejściu odcinającym wodę do kotła</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5</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B3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NWA1DZ1A1A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93</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E13NZ304A5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odcinająca tłoczenie PZ2</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NWA101HZ1A1A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94</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E13NZ304A6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odcinająca tłoczenie PZ3</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NWA101HZ1A1A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95</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E08NZ304A7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na wlocie wody do XW</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B3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NWA101KZ1A1A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RS</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96</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E08NZ304A8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na wylocie wody z XW</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B3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NWA101KZ1A1A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97</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E08NZ304A9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na obejściu  XW</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B3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NWA101HZ1A1A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RŚ</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98</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E06NZ305A1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gorącego wtrysku WP</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B3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NWA101DZ1A1A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99</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E08NZ305A12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odcinająca wtrysk do stacji RS3</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31</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100</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E06NZ305A15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odcinająca wodę do wtrysków WP</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31</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NWA1DZ1A1A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101</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E06NZ305A151</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wody do belki wtrysków WP - układ </w:t>
            </w:r>
            <w:proofErr w:type="spellStart"/>
            <w:r w:rsidRPr="003673DD">
              <w:rPr>
                <w:rFonts w:ascii="Franklin Gothic Book" w:hAnsi="Franklin Gothic Book" w:cs="Arial"/>
                <w:color w:val="000000"/>
                <w:sz w:val="18"/>
                <w:szCs w:val="18"/>
              </w:rPr>
              <w:t>rozr</w:t>
            </w:r>
            <w:proofErr w:type="spellEnd"/>
            <w:r w:rsidRPr="003673DD">
              <w:rPr>
                <w:rFonts w:ascii="Franklin Gothic Book" w:hAnsi="Franklin Gothic Book" w:cs="Arial"/>
                <w:color w:val="000000"/>
                <w:sz w:val="18"/>
                <w:szCs w:val="18"/>
              </w:rPr>
              <w:t>.</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31</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NWA-16Zs</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102</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E06NZ305A2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zimnego wtrysku WP</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B3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NWA101DZ1A1A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103</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E06NZ305A4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odcinająca zrzut wody z wtrysku WP do ZWZ</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31</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NWA1DZ1A1A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104</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E06NZ306A9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odcinająca wodę do wtrysków SP</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31</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105</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E06NZ308A1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odcinająca parę do LUVO</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48</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106</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E08NZ314A3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odcinająca parę z kol.17 </w:t>
            </w:r>
            <w:proofErr w:type="spellStart"/>
            <w:r w:rsidRPr="003673DD">
              <w:rPr>
                <w:rFonts w:ascii="Franklin Gothic Book" w:hAnsi="Franklin Gothic Book" w:cs="Arial"/>
                <w:color w:val="000000"/>
                <w:sz w:val="18"/>
                <w:szCs w:val="18"/>
              </w:rPr>
              <w:t>ata</w:t>
            </w:r>
            <w:proofErr w:type="spellEnd"/>
            <w:r w:rsidRPr="003673DD">
              <w:rPr>
                <w:rFonts w:ascii="Franklin Gothic Book" w:hAnsi="Franklin Gothic Book" w:cs="Arial"/>
                <w:color w:val="000000"/>
                <w:sz w:val="18"/>
                <w:szCs w:val="18"/>
              </w:rPr>
              <w:t xml:space="preserve"> na blok</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31</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NWA1BZ1A1A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107</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E12NZ315A1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pary na poduszkę z kolektora 17 </w:t>
            </w:r>
            <w:proofErr w:type="spellStart"/>
            <w:r w:rsidRPr="003673DD">
              <w:rPr>
                <w:rFonts w:ascii="Franklin Gothic Book" w:hAnsi="Franklin Gothic Book" w:cs="Arial"/>
                <w:color w:val="000000"/>
                <w:sz w:val="18"/>
                <w:szCs w:val="18"/>
              </w:rPr>
              <w:t>ata</w:t>
            </w:r>
            <w:proofErr w:type="spellEnd"/>
            <w:r w:rsidRPr="003673DD">
              <w:rPr>
                <w:rFonts w:ascii="Franklin Gothic Book" w:hAnsi="Franklin Gothic Book" w:cs="Arial"/>
                <w:color w:val="000000"/>
                <w:sz w:val="18"/>
                <w:szCs w:val="18"/>
              </w:rPr>
              <w:t xml:space="preserve"> </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31</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NWA101BZ1A1A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108</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E15NZ316A1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pary na  </w:t>
            </w:r>
            <w:proofErr w:type="spellStart"/>
            <w:r w:rsidRPr="003673DD">
              <w:rPr>
                <w:rFonts w:ascii="Franklin Gothic Book" w:hAnsi="Franklin Gothic Book" w:cs="Arial"/>
                <w:color w:val="000000"/>
                <w:sz w:val="18"/>
                <w:szCs w:val="18"/>
              </w:rPr>
              <w:t>barbotaż</w:t>
            </w:r>
            <w:proofErr w:type="spellEnd"/>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28</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NWA1BZ1A1A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109</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E06NZ320A1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pary z kolektora MBL 6ata na kolektor  </w:t>
            </w:r>
            <w:proofErr w:type="spellStart"/>
            <w:r w:rsidRPr="003673DD">
              <w:rPr>
                <w:rFonts w:ascii="Franklin Gothic Book" w:hAnsi="Franklin Gothic Book" w:cs="Arial"/>
                <w:color w:val="000000"/>
                <w:sz w:val="18"/>
                <w:szCs w:val="18"/>
              </w:rPr>
              <w:t>przyblok</w:t>
            </w:r>
            <w:proofErr w:type="spellEnd"/>
            <w:r w:rsidRPr="003673DD">
              <w:rPr>
                <w:rFonts w:ascii="Franklin Gothic Book" w:hAnsi="Franklin Gothic Book" w:cs="Arial"/>
                <w:color w:val="000000"/>
                <w:sz w:val="18"/>
                <w:szCs w:val="18"/>
              </w:rPr>
              <w:t>.</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23</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NWA78BP10ZS</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110</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E07NZ321A41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pary do instalacji mazutowej</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16</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NWA-16Zs</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111</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E08NZ325A1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pary z upustu 5 do XL 1.2</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5</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NWA101DZ1A1A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112</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E08NZ325A21</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Para z upustu 4 do XL 1.2</w:t>
            </w:r>
          </w:p>
          <w:p w:rsidR="00CC666F" w:rsidRPr="003673DD" w:rsidRDefault="00CC666F" w:rsidP="00A713C4">
            <w:pPr>
              <w:rPr>
                <w:rFonts w:ascii="Franklin Gothic Book" w:hAnsi="Franklin Gothic Book" w:cs="Arial"/>
                <w:sz w:val="18"/>
                <w:szCs w:val="18"/>
              </w:rPr>
            </w:pP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M</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5</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NWA1BZ1A1A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113</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E08NZ326A1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pary z kolektora 6 </w:t>
            </w:r>
            <w:proofErr w:type="spellStart"/>
            <w:r w:rsidRPr="003673DD">
              <w:rPr>
                <w:rFonts w:ascii="Franklin Gothic Book" w:hAnsi="Franklin Gothic Book" w:cs="Arial"/>
                <w:color w:val="000000"/>
                <w:sz w:val="18"/>
                <w:szCs w:val="18"/>
              </w:rPr>
              <w:t>ata</w:t>
            </w:r>
            <w:proofErr w:type="spellEnd"/>
            <w:r w:rsidRPr="003673DD">
              <w:rPr>
                <w:rFonts w:ascii="Franklin Gothic Book" w:hAnsi="Franklin Gothic Book" w:cs="Arial"/>
                <w:color w:val="000000"/>
                <w:sz w:val="18"/>
                <w:szCs w:val="18"/>
              </w:rPr>
              <w:t xml:space="preserve"> do XL1,2</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NWA-10Zs</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114</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E24NZ563A2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pary z IV upustu na wymiennik XB</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B3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NWA-40Zs</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115</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E24NZ563A3</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pary z V upustu na wymiennik XB</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5</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NWA1DZ1A1A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116</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E24NZ562A2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pary z VI upustu na wymiennik XA</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5</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D3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NWA1HZ1A1A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117</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E15NZ347A1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w:t>
            </w:r>
            <w:proofErr w:type="spellStart"/>
            <w:r w:rsidRPr="003673DD">
              <w:rPr>
                <w:rFonts w:ascii="Franklin Gothic Book" w:hAnsi="Franklin Gothic Book" w:cs="Arial"/>
                <w:color w:val="000000"/>
                <w:sz w:val="18"/>
                <w:szCs w:val="18"/>
              </w:rPr>
              <w:t>dosilania</w:t>
            </w:r>
            <w:proofErr w:type="spellEnd"/>
            <w:r w:rsidRPr="003673DD">
              <w:rPr>
                <w:rFonts w:ascii="Franklin Gothic Book" w:hAnsi="Franklin Gothic Book" w:cs="Arial"/>
                <w:color w:val="000000"/>
                <w:sz w:val="18"/>
                <w:szCs w:val="18"/>
              </w:rPr>
              <w:t xml:space="preserve"> do kondensatora</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B3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NWA101BZ1A1A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118</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E15NZ348A5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odcinająca wodę z NX na KO</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M</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-7</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L3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EBRO/E60WS</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119</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E06NZ355A1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skroplin z XL1,2 do XN</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NWA-10Zs</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120</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E06NZ355A2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skroplin z XL1,2 do zbiornika ZF</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B3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NWA-10Zs</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lastRenderedPageBreak/>
              <w:t>121</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E24NZ588A1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awaryjnego zrzutu skroplin z XB</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NWA1BZ1A1A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122</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E24NZ566A1</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awaryjnego zrzutu skroplin z XA</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NWA1BZ1A1A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123</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E24NZ561A2</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wlotu wody sieciowej do XA</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NWA-16Zs</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124</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E24NZ561A3</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wylotu wody sieciowej z XB</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NWA-16Zs</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125</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E19NZ377A1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Przepustnica odcinająca wylot z CO1, 2, 3</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M</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-3,9</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L3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EBRO/E100WS</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126</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E13NZ379A11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wody ruchowej do chłodnic PZ1</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-7</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EBRO/E60WS</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127</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E13NZ379A12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wody ruchowej do chłodnic PZ2</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-7</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EBRO/E60WS</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128</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E13NZ379A13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wody ruchowej do chłodnic PZ3</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M </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-7</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H3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EBRO/E60WS</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129</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E07NZ387A1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wody do </w:t>
            </w:r>
            <w:proofErr w:type="spellStart"/>
            <w:r w:rsidRPr="003673DD">
              <w:rPr>
                <w:rFonts w:ascii="Franklin Gothic Book" w:hAnsi="Franklin Gothic Book" w:cs="Arial"/>
                <w:color w:val="000000"/>
                <w:sz w:val="18"/>
                <w:szCs w:val="18"/>
              </w:rPr>
              <w:t>wygarn</w:t>
            </w:r>
            <w:proofErr w:type="spellEnd"/>
            <w:r w:rsidRPr="003673DD">
              <w:rPr>
                <w:rFonts w:ascii="Franklin Gothic Book" w:hAnsi="Franklin Gothic Book" w:cs="Arial"/>
                <w:color w:val="000000"/>
                <w:sz w:val="18"/>
                <w:szCs w:val="18"/>
              </w:rPr>
              <w:t>. UW1 - 3 , kruszarek KR1 - 3</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NWA-10Zs</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130</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E06NZ387A2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Zasuwa odwodnienia  z komory </w:t>
            </w:r>
            <w:proofErr w:type="spellStart"/>
            <w:r w:rsidRPr="003673DD">
              <w:rPr>
                <w:rFonts w:ascii="Franklin Gothic Book" w:hAnsi="Franklin Gothic Book" w:cs="Arial"/>
                <w:color w:val="000000"/>
                <w:sz w:val="18"/>
                <w:szCs w:val="18"/>
              </w:rPr>
              <w:t>odwod</w:t>
            </w:r>
            <w:proofErr w:type="spellEnd"/>
            <w:r w:rsidRPr="003673DD">
              <w:rPr>
                <w:rFonts w:ascii="Franklin Gothic Book" w:hAnsi="Franklin Gothic Book" w:cs="Arial"/>
                <w:color w:val="000000"/>
                <w:sz w:val="18"/>
                <w:szCs w:val="18"/>
              </w:rPr>
              <w:t xml:space="preserve">. </w:t>
            </w:r>
            <w:proofErr w:type="spellStart"/>
            <w:r w:rsidRPr="003673DD">
              <w:rPr>
                <w:rFonts w:ascii="Franklin Gothic Book" w:hAnsi="Franklin Gothic Book" w:cs="Arial"/>
                <w:color w:val="000000"/>
                <w:sz w:val="18"/>
                <w:szCs w:val="18"/>
              </w:rPr>
              <w:t>przeg</w:t>
            </w:r>
            <w:proofErr w:type="spellEnd"/>
            <w:r w:rsidRPr="003673DD">
              <w:rPr>
                <w:rFonts w:ascii="Franklin Gothic Book" w:hAnsi="Franklin Gothic Book" w:cs="Arial"/>
                <w:color w:val="000000"/>
                <w:sz w:val="18"/>
                <w:szCs w:val="18"/>
              </w:rPr>
              <w:t>. WP do RZ</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NWA1CZ1A1A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131</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E06NZ395A101</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Zawór parowy do gaszenia MW1</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AUMA SG03.1</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132</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E06NZ395A102</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Zawór parowy do gaszenia MW2</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AUMA SG03.1</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133</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E06NZ395A103</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Zawór parowy do gaszenia MW3</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AUMA SG03.1</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134</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E06NZ395A104</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Zawór parowy do gaszenia MW4</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AUMA SG03.1</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135</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E06NZ395A105</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Zawór parowy do gaszenia MW5</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AUMA SG03.1</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136</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E06NZ395A106</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Zawór parowy do gaszenia MW6</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12</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AUMA SG03.1</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137</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E06NZ420A1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odcinająca płukanie L1</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31</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NWA101EZ1A1A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138</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 xml:space="preserve">E06NZ420A2 </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Zasuwa odcinająca płukanie L2</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31</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C3</w:t>
            </w: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NWA101EZ1A1A</w:t>
            </w: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139</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sz w:val="18"/>
                <w:szCs w:val="18"/>
              </w:rPr>
              <w:t>DO7NZSPM3</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Zawór obejściowy układu olejowego PM3</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r w:rsidR="00CC666F" w:rsidRPr="003673DD" w:rsidTr="00A713C4">
        <w:trPr>
          <w:trHeight w:val="439"/>
        </w:trPr>
        <w:tc>
          <w:tcPr>
            <w:tcW w:w="316" w:type="pct"/>
            <w:shd w:val="clear" w:color="auto" w:fill="auto"/>
            <w:noWrap/>
            <w:vAlign w:val="center"/>
          </w:tcPr>
          <w:p w:rsidR="00CC666F" w:rsidRPr="003673DD" w:rsidRDefault="00CC666F" w:rsidP="00A713C4">
            <w:pPr>
              <w:jc w:val="center"/>
              <w:rPr>
                <w:rFonts w:ascii="Franklin Gothic Book" w:hAnsi="Franklin Gothic Book" w:cs="Arial"/>
                <w:color w:val="000000"/>
                <w:sz w:val="18"/>
                <w:szCs w:val="18"/>
              </w:rPr>
            </w:pPr>
            <w:r w:rsidRPr="003673DD">
              <w:rPr>
                <w:rFonts w:ascii="Franklin Gothic Book" w:hAnsi="Franklin Gothic Book" w:cs="Arial"/>
                <w:color w:val="000000"/>
                <w:sz w:val="18"/>
                <w:szCs w:val="18"/>
              </w:rPr>
              <w:t>140</w:t>
            </w:r>
          </w:p>
        </w:tc>
        <w:tc>
          <w:tcPr>
            <w:tcW w:w="722"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sz w:val="18"/>
                <w:szCs w:val="18"/>
              </w:rPr>
              <w:t>DO7NZSPM6</w:t>
            </w:r>
          </w:p>
        </w:tc>
        <w:tc>
          <w:tcPr>
            <w:tcW w:w="1893" w:type="pct"/>
            <w:shd w:val="clear" w:color="auto" w:fill="auto"/>
            <w:vAlign w:val="center"/>
          </w:tcPr>
          <w:p w:rsidR="00CC666F" w:rsidRPr="003673DD" w:rsidRDefault="00CC666F" w:rsidP="00A713C4">
            <w:pPr>
              <w:jc w:val="both"/>
              <w:rPr>
                <w:rFonts w:ascii="Franklin Gothic Book" w:hAnsi="Franklin Gothic Book" w:cs="Arial"/>
                <w:color w:val="000000"/>
                <w:sz w:val="18"/>
                <w:szCs w:val="18"/>
              </w:rPr>
            </w:pPr>
            <w:r w:rsidRPr="003673DD">
              <w:rPr>
                <w:rFonts w:ascii="Franklin Gothic Book" w:hAnsi="Franklin Gothic Book" w:cs="Arial"/>
                <w:color w:val="000000"/>
                <w:sz w:val="18"/>
                <w:szCs w:val="18"/>
              </w:rPr>
              <w:t>Zawór obejściowy układu olejowego PM6</w:t>
            </w:r>
          </w:p>
        </w:tc>
        <w:tc>
          <w:tcPr>
            <w:tcW w:w="187"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r w:rsidRPr="003673DD">
              <w:rPr>
                <w:rFonts w:ascii="Franklin Gothic Book" w:hAnsi="Franklin Gothic Book" w:cs="Arial"/>
                <w:color w:val="000000"/>
                <w:sz w:val="18"/>
                <w:szCs w:val="18"/>
              </w:rPr>
              <w:t>K</w:t>
            </w:r>
          </w:p>
        </w:tc>
        <w:tc>
          <w:tcPr>
            <w:tcW w:w="280" w:type="pct"/>
            <w:shd w:val="clear" w:color="auto" w:fill="auto"/>
            <w:noWrap/>
            <w:vAlign w:val="center"/>
          </w:tcPr>
          <w:p w:rsidR="00CC666F" w:rsidRPr="003673DD" w:rsidRDefault="00CC666F" w:rsidP="00A713C4">
            <w:pPr>
              <w:jc w:val="right"/>
              <w:rPr>
                <w:rFonts w:ascii="Franklin Gothic Book" w:hAnsi="Franklin Gothic Book" w:cs="Arial"/>
                <w:color w:val="000000"/>
                <w:sz w:val="18"/>
                <w:szCs w:val="18"/>
              </w:rPr>
            </w:pPr>
            <w:r w:rsidRPr="003673DD">
              <w:rPr>
                <w:rFonts w:ascii="Franklin Gothic Book" w:hAnsi="Franklin Gothic Book" w:cs="Arial"/>
                <w:color w:val="000000"/>
                <w:sz w:val="18"/>
                <w:szCs w:val="18"/>
              </w:rPr>
              <w:t>0</w:t>
            </w:r>
          </w:p>
        </w:tc>
        <w:tc>
          <w:tcPr>
            <w:tcW w:w="280"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p>
        </w:tc>
        <w:tc>
          <w:tcPr>
            <w:tcW w:w="934" w:type="pct"/>
            <w:shd w:val="clear" w:color="auto" w:fill="auto"/>
            <w:noWrap/>
            <w:vAlign w:val="center"/>
          </w:tcPr>
          <w:p w:rsidR="00CC666F" w:rsidRPr="003673DD" w:rsidRDefault="00CC666F" w:rsidP="00A713C4">
            <w:pPr>
              <w:rPr>
                <w:rFonts w:ascii="Franklin Gothic Book" w:hAnsi="Franklin Gothic Book" w:cs="Arial"/>
                <w:color w:val="000000"/>
                <w:sz w:val="18"/>
                <w:szCs w:val="18"/>
              </w:rPr>
            </w:pPr>
          </w:p>
        </w:tc>
        <w:tc>
          <w:tcPr>
            <w:tcW w:w="387" w:type="pct"/>
            <w:shd w:val="clear" w:color="auto" w:fill="auto"/>
            <w:noWrap/>
            <w:vAlign w:val="center"/>
          </w:tcPr>
          <w:p w:rsidR="00CC666F" w:rsidRPr="003673DD" w:rsidRDefault="00CC666F" w:rsidP="00A713C4">
            <w:pPr>
              <w:rPr>
                <w:rFonts w:ascii="Franklin Gothic Book" w:hAnsi="Franklin Gothic Book" w:cs="Arial"/>
                <w:sz w:val="18"/>
                <w:szCs w:val="18"/>
              </w:rPr>
            </w:pPr>
            <w:r w:rsidRPr="003673DD">
              <w:rPr>
                <w:rFonts w:ascii="Franklin Gothic Book" w:hAnsi="Franklin Gothic Book" w:cs="Arial"/>
                <w:sz w:val="18"/>
                <w:szCs w:val="18"/>
              </w:rPr>
              <w:t>P</w:t>
            </w:r>
          </w:p>
        </w:tc>
      </w:tr>
    </w:tbl>
    <w:p w:rsidR="00CC666F" w:rsidRPr="003673DD" w:rsidRDefault="00CC666F" w:rsidP="00CC666F">
      <w:pPr>
        <w:spacing w:line="360" w:lineRule="auto"/>
        <w:rPr>
          <w:rFonts w:ascii="Franklin Gothic Book" w:hAnsi="Franklin Gothic Book" w:cs="Arial"/>
          <w:sz w:val="18"/>
          <w:szCs w:val="18"/>
        </w:rPr>
      </w:pPr>
      <w:r w:rsidRPr="003673DD">
        <w:rPr>
          <w:rFonts w:ascii="Franklin Gothic Book" w:hAnsi="Franklin Gothic Book" w:cs="Arial"/>
          <w:b/>
          <w:sz w:val="18"/>
          <w:szCs w:val="18"/>
          <w:u w:val="single"/>
        </w:rPr>
        <w:t xml:space="preserve">Legenda:   </w:t>
      </w:r>
      <w:r w:rsidRPr="003673DD">
        <w:rPr>
          <w:rFonts w:ascii="Franklin Gothic Book" w:hAnsi="Franklin Gothic Book" w:cs="Arial"/>
          <w:sz w:val="18"/>
          <w:szCs w:val="18"/>
        </w:rPr>
        <w:t>P – Przegląd; RS-Remont średni</w:t>
      </w:r>
    </w:p>
    <w:p w:rsidR="00CC666F" w:rsidRPr="00EA0B2D" w:rsidRDefault="00CC666F" w:rsidP="00CC666F">
      <w:pPr>
        <w:rPr>
          <w:rFonts w:ascii="Franklin Gothic Book" w:hAnsi="Franklin Gothic Book"/>
          <w:szCs w:val="20"/>
        </w:rPr>
      </w:pPr>
    </w:p>
    <w:p w:rsidR="00CC666F" w:rsidRPr="00EA0B2D" w:rsidRDefault="00CC666F" w:rsidP="00CC666F">
      <w:pPr>
        <w:rPr>
          <w:rFonts w:ascii="Franklin Gothic Book" w:hAnsi="Franklin Gothic Book"/>
          <w:szCs w:val="20"/>
        </w:rPr>
      </w:pPr>
    </w:p>
    <w:p w:rsidR="00CC666F" w:rsidRPr="00EA0B2D" w:rsidRDefault="00CC666F" w:rsidP="00CC666F">
      <w:pPr>
        <w:spacing w:line="360" w:lineRule="auto"/>
        <w:rPr>
          <w:rFonts w:ascii="Franklin Gothic Book" w:hAnsi="Franklin Gothic Book" w:cs="Arial"/>
          <w:b/>
          <w:szCs w:val="20"/>
          <w:u w:val="single"/>
        </w:rPr>
      </w:pPr>
    </w:p>
    <w:p w:rsidR="00F2200E" w:rsidRPr="00942294" w:rsidRDefault="00F2200E" w:rsidP="00FC3D9E">
      <w:pPr>
        <w:pStyle w:val="NormalnyWeb"/>
        <w:shd w:val="clear" w:color="auto" w:fill="FFFFFF"/>
        <w:spacing w:before="0" w:beforeAutospacing="0"/>
        <w:rPr>
          <w:rFonts w:ascii="Franklin Gothic Book" w:hAnsi="Franklin Gothic Book"/>
          <w:color w:val="000000" w:themeColor="text1"/>
          <w:u w:val="single"/>
        </w:rPr>
      </w:pPr>
    </w:p>
    <w:p w:rsidR="00F2200E" w:rsidRPr="00942294" w:rsidRDefault="00F2200E" w:rsidP="00FC3D9E">
      <w:pPr>
        <w:pStyle w:val="NormalnyWeb"/>
        <w:shd w:val="clear" w:color="auto" w:fill="FFFFFF"/>
        <w:spacing w:before="0" w:beforeAutospacing="0"/>
        <w:rPr>
          <w:rFonts w:ascii="Franklin Gothic Book" w:hAnsi="Franklin Gothic Book"/>
          <w:color w:val="000000" w:themeColor="text1"/>
          <w:u w:val="single"/>
        </w:rPr>
      </w:pPr>
    </w:p>
    <w:p w:rsidR="00F2200E" w:rsidRPr="00942294" w:rsidRDefault="00F2200E" w:rsidP="00FC3D9E">
      <w:pPr>
        <w:pStyle w:val="NormalnyWeb"/>
        <w:shd w:val="clear" w:color="auto" w:fill="FFFFFF"/>
        <w:spacing w:before="0" w:beforeAutospacing="0"/>
        <w:rPr>
          <w:rFonts w:ascii="Franklin Gothic Book" w:hAnsi="Franklin Gothic Book"/>
          <w:color w:val="000000" w:themeColor="text1"/>
          <w:u w:val="single"/>
        </w:rPr>
      </w:pPr>
    </w:p>
    <w:p w:rsidR="00F2200E" w:rsidRDefault="00F2200E" w:rsidP="00FC3D9E">
      <w:pPr>
        <w:pStyle w:val="NormalnyWeb"/>
        <w:shd w:val="clear" w:color="auto" w:fill="FFFFFF"/>
        <w:spacing w:before="0" w:beforeAutospacing="0"/>
        <w:rPr>
          <w:rFonts w:ascii="Franklin Gothic Book" w:hAnsi="Franklin Gothic Book"/>
          <w:color w:val="000000" w:themeColor="text1"/>
          <w:u w:val="single"/>
        </w:rPr>
      </w:pPr>
    </w:p>
    <w:p w:rsidR="00D121B1" w:rsidRDefault="00D121B1" w:rsidP="00FC3D9E">
      <w:pPr>
        <w:pStyle w:val="NormalnyWeb"/>
        <w:shd w:val="clear" w:color="auto" w:fill="FFFFFF"/>
        <w:spacing w:before="0" w:beforeAutospacing="0"/>
        <w:rPr>
          <w:rFonts w:ascii="Franklin Gothic Book" w:hAnsi="Franklin Gothic Book"/>
          <w:color w:val="000000" w:themeColor="text1"/>
          <w:u w:val="single"/>
        </w:rPr>
      </w:pPr>
    </w:p>
    <w:p w:rsidR="00D121B1" w:rsidRDefault="00D121B1" w:rsidP="00FC3D9E">
      <w:pPr>
        <w:pStyle w:val="NormalnyWeb"/>
        <w:shd w:val="clear" w:color="auto" w:fill="FFFFFF"/>
        <w:spacing w:before="0" w:beforeAutospacing="0"/>
        <w:rPr>
          <w:rFonts w:ascii="Franklin Gothic Book" w:hAnsi="Franklin Gothic Book"/>
          <w:color w:val="000000" w:themeColor="text1"/>
          <w:u w:val="single"/>
        </w:rPr>
      </w:pPr>
    </w:p>
    <w:p w:rsidR="00D121B1" w:rsidRDefault="00D121B1" w:rsidP="00FC3D9E">
      <w:pPr>
        <w:pStyle w:val="NormalnyWeb"/>
        <w:shd w:val="clear" w:color="auto" w:fill="FFFFFF"/>
        <w:spacing w:before="0" w:beforeAutospacing="0"/>
        <w:rPr>
          <w:rFonts w:ascii="Franklin Gothic Book" w:hAnsi="Franklin Gothic Book"/>
          <w:color w:val="000000" w:themeColor="text1"/>
          <w:u w:val="single"/>
        </w:rPr>
      </w:pPr>
    </w:p>
    <w:p w:rsidR="00D730B1" w:rsidRDefault="00D730B1" w:rsidP="00074682">
      <w:pPr>
        <w:pStyle w:val="Akapitzlist"/>
        <w:spacing w:after="0" w:line="300" w:lineRule="atLeast"/>
        <w:ind w:left="0"/>
        <w:rPr>
          <w:rFonts w:asciiTheme="minorHAnsi" w:hAnsiTheme="minorHAnsi" w:cs="Arial"/>
          <w:b/>
        </w:rPr>
      </w:pPr>
    </w:p>
    <w:p w:rsidR="00D730B1" w:rsidRDefault="00D730B1" w:rsidP="00074682">
      <w:pPr>
        <w:pStyle w:val="Akapitzlist"/>
        <w:spacing w:after="0" w:line="300" w:lineRule="atLeast"/>
        <w:ind w:left="0"/>
        <w:rPr>
          <w:rFonts w:asciiTheme="minorHAnsi" w:hAnsiTheme="minorHAnsi" w:cs="Arial"/>
          <w:b/>
        </w:rPr>
      </w:pPr>
    </w:p>
    <w:p w:rsidR="0095195B" w:rsidRDefault="0095195B" w:rsidP="00074682">
      <w:pPr>
        <w:pStyle w:val="Akapitzlist"/>
        <w:spacing w:after="0" w:line="300" w:lineRule="atLeast"/>
        <w:ind w:left="0"/>
        <w:rPr>
          <w:rFonts w:asciiTheme="minorHAnsi" w:hAnsiTheme="minorHAnsi" w:cs="Arial"/>
          <w:b/>
        </w:rPr>
      </w:pPr>
    </w:p>
    <w:p w:rsidR="00D65251" w:rsidRPr="00D65251" w:rsidRDefault="00D65251" w:rsidP="00D65251">
      <w:pPr>
        <w:tabs>
          <w:tab w:val="left" w:pos="360"/>
        </w:tabs>
        <w:jc w:val="right"/>
        <w:rPr>
          <w:rFonts w:ascii="Franklin Gothic Book" w:hAnsi="Franklin Gothic Book" w:cs="Arial"/>
          <w:szCs w:val="20"/>
        </w:rPr>
      </w:pPr>
      <w:r w:rsidRPr="00D65251">
        <w:rPr>
          <w:rFonts w:ascii="Franklin Gothic Book" w:hAnsi="Franklin Gothic Book" w:cs="Arial"/>
          <w:szCs w:val="20"/>
        </w:rPr>
        <w:lastRenderedPageBreak/>
        <w:t>Załącznik nr 2 do SIWZ</w:t>
      </w:r>
    </w:p>
    <w:p w:rsidR="00D65251" w:rsidRDefault="00D65251" w:rsidP="00D65251">
      <w:pPr>
        <w:tabs>
          <w:tab w:val="left" w:pos="360"/>
        </w:tabs>
        <w:jc w:val="center"/>
        <w:rPr>
          <w:rFonts w:ascii="Franklin Gothic Book" w:hAnsi="Franklin Gothic Book" w:cs="Arial"/>
          <w:b/>
          <w:sz w:val="22"/>
          <w:szCs w:val="22"/>
        </w:rPr>
      </w:pPr>
    </w:p>
    <w:p w:rsidR="00D65251" w:rsidRDefault="00D65251" w:rsidP="00D65251">
      <w:pPr>
        <w:tabs>
          <w:tab w:val="left" w:pos="360"/>
        </w:tabs>
        <w:jc w:val="center"/>
        <w:rPr>
          <w:rFonts w:ascii="Franklin Gothic Book" w:hAnsi="Franklin Gothic Book" w:cs="Arial"/>
          <w:b/>
          <w:sz w:val="22"/>
          <w:szCs w:val="22"/>
        </w:rPr>
      </w:pPr>
      <w:r w:rsidRPr="000779A4">
        <w:rPr>
          <w:rFonts w:ascii="Franklin Gothic Book" w:hAnsi="Franklin Gothic Book" w:cs="Arial"/>
          <w:b/>
          <w:sz w:val="22"/>
          <w:szCs w:val="22"/>
        </w:rPr>
        <w:t>Zakres prac remontowych obwodów wtórnych napędów, wyprowadzenia mocy, zabezpieczeń i regulatora napięcia generatora dla bloku 5</w:t>
      </w:r>
    </w:p>
    <w:p w:rsidR="00D65251" w:rsidRPr="000779A4" w:rsidRDefault="00D65251" w:rsidP="00D65251">
      <w:pPr>
        <w:tabs>
          <w:tab w:val="left" w:pos="360"/>
        </w:tabs>
        <w:jc w:val="center"/>
        <w:rPr>
          <w:rFonts w:ascii="Franklin Gothic Book" w:hAnsi="Franklin Gothic Book" w:cs="Arial"/>
          <w:b/>
          <w:sz w:val="22"/>
          <w:szCs w:val="22"/>
        </w:rPr>
      </w:pPr>
    </w:p>
    <w:p w:rsidR="00D65251" w:rsidRPr="000779A4" w:rsidRDefault="00D65251" w:rsidP="00D65251">
      <w:pPr>
        <w:pStyle w:val="Akapitzlist"/>
        <w:numPr>
          <w:ilvl w:val="0"/>
          <w:numId w:val="49"/>
        </w:numPr>
        <w:tabs>
          <w:tab w:val="left" w:pos="284"/>
        </w:tabs>
        <w:spacing w:after="160" w:line="259" w:lineRule="auto"/>
        <w:ind w:left="284" w:hanging="142"/>
        <w:jc w:val="both"/>
        <w:rPr>
          <w:rFonts w:ascii="Franklin Gothic Book" w:hAnsi="Franklin Gothic Book" w:cs="Arial"/>
          <w:b/>
          <w:sz w:val="20"/>
          <w:szCs w:val="20"/>
        </w:rPr>
      </w:pPr>
      <w:r w:rsidRPr="000779A4">
        <w:rPr>
          <w:rFonts w:ascii="Franklin Gothic Book" w:hAnsi="Franklin Gothic Book" w:cs="Arial"/>
          <w:b/>
          <w:sz w:val="20"/>
          <w:szCs w:val="20"/>
        </w:rPr>
        <w:t>OGÓLNA CHARAKTERYSTYKA URZĄDZEŃ WYPROWADZENIA MOCY, ROZDZIELNI ZASILAJĄCYCH, NAPĘDÓW I OBWODÓW WTÓRNYCH BLOKU ENERGETYCZNEGO</w:t>
      </w:r>
    </w:p>
    <w:p w:rsidR="00D65251" w:rsidRPr="000779A4" w:rsidRDefault="00D65251" w:rsidP="00D65251">
      <w:pPr>
        <w:pStyle w:val="Tytu"/>
        <w:numPr>
          <w:ilvl w:val="0"/>
          <w:numId w:val="45"/>
        </w:numPr>
        <w:spacing w:before="120" w:after="120"/>
        <w:jc w:val="left"/>
        <w:outlineLvl w:val="0"/>
        <w:rPr>
          <w:rFonts w:ascii="Franklin Gothic Book" w:hAnsi="Franklin Gothic Book" w:cs="Arial"/>
          <w:sz w:val="20"/>
        </w:rPr>
      </w:pPr>
      <w:r w:rsidRPr="000779A4">
        <w:rPr>
          <w:rFonts w:ascii="Franklin Gothic Book" w:hAnsi="Franklin Gothic Book" w:cs="Arial"/>
          <w:sz w:val="20"/>
        </w:rPr>
        <w:t>Charakterystyka bloku energetycznego</w:t>
      </w:r>
    </w:p>
    <w:p w:rsidR="00D65251" w:rsidRPr="000779A4" w:rsidRDefault="00D65251" w:rsidP="00D65251">
      <w:pPr>
        <w:spacing w:before="120" w:after="120"/>
        <w:rPr>
          <w:rFonts w:ascii="Franklin Gothic Book" w:eastAsia="MS Mincho" w:hAnsi="Franklin Gothic Book" w:cs="Arial"/>
          <w:szCs w:val="20"/>
        </w:rPr>
      </w:pPr>
      <w:r w:rsidRPr="000779A4">
        <w:rPr>
          <w:rFonts w:ascii="Franklin Gothic Book" w:eastAsia="MS Mincho" w:hAnsi="Franklin Gothic Book" w:cs="Arial"/>
          <w:szCs w:val="20"/>
        </w:rPr>
        <w:t>Blok energetyczny o mocy czynnej 242MW:</w:t>
      </w:r>
    </w:p>
    <w:p w:rsidR="00D65251" w:rsidRPr="000779A4" w:rsidRDefault="00D65251" w:rsidP="00D65251">
      <w:pPr>
        <w:numPr>
          <w:ilvl w:val="1"/>
          <w:numId w:val="36"/>
        </w:numPr>
        <w:spacing w:before="120" w:after="120"/>
        <w:rPr>
          <w:rFonts w:ascii="Franklin Gothic Book" w:eastAsia="MS Mincho" w:hAnsi="Franklin Gothic Book" w:cs="Arial"/>
          <w:szCs w:val="20"/>
        </w:rPr>
      </w:pPr>
      <w:r w:rsidRPr="000779A4">
        <w:rPr>
          <w:rFonts w:ascii="Franklin Gothic Book" w:eastAsia="MS Mincho" w:hAnsi="Franklin Gothic Book" w:cs="Arial"/>
          <w:szCs w:val="20"/>
        </w:rPr>
        <w:t>Kocioł parowy z urządzeniami pomocniczymi</w:t>
      </w:r>
    </w:p>
    <w:p w:rsidR="00D65251" w:rsidRPr="000779A4" w:rsidRDefault="00D65251" w:rsidP="00D65251">
      <w:pPr>
        <w:numPr>
          <w:ilvl w:val="1"/>
          <w:numId w:val="36"/>
        </w:numPr>
        <w:spacing w:before="120" w:after="120"/>
        <w:rPr>
          <w:rFonts w:ascii="Franklin Gothic Book" w:eastAsia="MS Mincho" w:hAnsi="Franklin Gothic Book" w:cs="Arial"/>
          <w:szCs w:val="20"/>
        </w:rPr>
      </w:pPr>
      <w:r w:rsidRPr="000779A4">
        <w:rPr>
          <w:rFonts w:ascii="Franklin Gothic Book" w:eastAsia="MS Mincho" w:hAnsi="Franklin Gothic Book" w:cs="Arial"/>
          <w:szCs w:val="20"/>
        </w:rPr>
        <w:t>Turbina parowa z układem urządzeń pomocniczych</w:t>
      </w:r>
    </w:p>
    <w:p w:rsidR="00D65251" w:rsidRPr="000779A4" w:rsidRDefault="00D65251" w:rsidP="00D65251">
      <w:pPr>
        <w:numPr>
          <w:ilvl w:val="1"/>
          <w:numId w:val="36"/>
        </w:numPr>
        <w:spacing w:before="120" w:after="120"/>
        <w:rPr>
          <w:rFonts w:ascii="Franklin Gothic Book" w:eastAsia="MS Mincho" w:hAnsi="Franklin Gothic Book" w:cs="Arial"/>
          <w:szCs w:val="20"/>
        </w:rPr>
      </w:pPr>
      <w:r w:rsidRPr="000779A4">
        <w:rPr>
          <w:rFonts w:ascii="Franklin Gothic Book" w:eastAsia="MS Mincho" w:hAnsi="Franklin Gothic Book" w:cs="Arial"/>
          <w:szCs w:val="20"/>
        </w:rPr>
        <w:t>Generator synchroniczny 15,75kV z wyłącznikiem HEK-3 i układem urządzeń pomocniczych</w:t>
      </w:r>
    </w:p>
    <w:p w:rsidR="00D65251" w:rsidRPr="000779A4" w:rsidRDefault="00D65251" w:rsidP="00D65251">
      <w:pPr>
        <w:numPr>
          <w:ilvl w:val="1"/>
          <w:numId w:val="36"/>
        </w:numPr>
        <w:spacing w:before="120" w:after="120"/>
        <w:rPr>
          <w:rFonts w:ascii="Franklin Gothic Book" w:eastAsia="MS Mincho" w:hAnsi="Franklin Gothic Book" w:cs="Arial"/>
          <w:szCs w:val="20"/>
        </w:rPr>
      </w:pPr>
      <w:r w:rsidRPr="000779A4">
        <w:rPr>
          <w:rFonts w:ascii="Franklin Gothic Book" w:eastAsia="MS Mincho" w:hAnsi="Franklin Gothic Book" w:cs="Arial"/>
          <w:szCs w:val="20"/>
        </w:rPr>
        <w:t>Transformator blokowy z układem wyprowadzenia mocy 15/400kV</w:t>
      </w:r>
    </w:p>
    <w:p w:rsidR="00D65251" w:rsidRPr="000779A4" w:rsidRDefault="00D65251" w:rsidP="00D65251">
      <w:pPr>
        <w:numPr>
          <w:ilvl w:val="1"/>
          <w:numId w:val="36"/>
        </w:numPr>
        <w:spacing w:before="120" w:after="120"/>
        <w:rPr>
          <w:rFonts w:ascii="Franklin Gothic Book" w:eastAsia="MS Mincho" w:hAnsi="Franklin Gothic Book" w:cs="Arial"/>
          <w:szCs w:val="20"/>
        </w:rPr>
      </w:pPr>
      <w:r w:rsidRPr="000779A4">
        <w:rPr>
          <w:rFonts w:ascii="Franklin Gothic Book" w:eastAsia="MS Mincho" w:hAnsi="Franklin Gothic Book" w:cs="Arial"/>
          <w:szCs w:val="20"/>
        </w:rPr>
        <w:t>Transformatory potrzeb własnych 15/6/6kV z rozdzielniami blokowymi AC i DC (rozdzielnie na poziomie napięcia: 6kVAC, 0,4kVAC, 230VDC, 24VDC)</w:t>
      </w:r>
    </w:p>
    <w:p w:rsidR="00D65251" w:rsidRPr="000779A4" w:rsidRDefault="00D65251" w:rsidP="00D65251">
      <w:pPr>
        <w:numPr>
          <w:ilvl w:val="1"/>
          <w:numId w:val="36"/>
        </w:numPr>
        <w:spacing w:before="120" w:after="120"/>
        <w:rPr>
          <w:rFonts w:ascii="Franklin Gothic Book" w:eastAsia="MS Mincho" w:hAnsi="Franklin Gothic Book" w:cs="Arial"/>
          <w:szCs w:val="20"/>
        </w:rPr>
      </w:pPr>
      <w:r w:rsidRPr="000779A4">
        <w:rPr>
          <w:rFonts w:ascii="Franklin Gothic Book" w:eastAsia="MS Mincho" w:hAnsi="Franklin Gothic Book" w:cs="Arial"/>
          <w:szCs w:val="20"/>
        </w:rPr>
        <w:t>Układy pomocnicze</w:t>
      </w:r>
    </w:p>
    <w:p w:rsidR="00D65251" w:rsidRPr="000779A4" w:rsidRDefault="00D65251" w:rsidP="00D65251">
      <w:pPr>
        <w:pStyle w:val="Tytu"/>
        <w:numPr>
          <w:ilvl w:val="0"/>
          <w:numId w:val="45"/>
        </w:numPr>
        <w:spacing w:before="120" w:after="120"/>
        <w:ind w:left="357" w:hanging="357"/>
        <w:jc w:val="left"/>
        <w:outlineLvl w:val="0"/>
        <w:rPr>
          <w:rFonts w:ascii="Franklin Gothic Book" w:hAnsi="Franklin Gothic Book" w:cs="Arial"/>
          <w:sz w:val="20"/>
        </w:rPr>
      </w:pPr>
      <w:r w:rsidRPr="000779A4">
        <w:rPr>
          <w:rFonts w:ascii="Franklin Gothic Book" w:hAnsi="Franklin Gothic Book" w:cs="Arial"/>
          <w:sz w:val="20"/>
        </w:rPr>
        <w:t>Charakterystyka układów wyprowadzenia mocy bloku</w:t>
      </w:r>
    </w:p>
    <w:p w:rsidR="00D65251" w:rsidRPr="000779A4" w:rsidRDefault="00D65251" w:rsidP="00D65251">
      <w:pPr>
        <w:spacing w:before="120" w:after="120"/>
        <w:jc w:val="both"/>
        <w:rPr>
          <w:rFonts w:ascii="Franklin Gothic Book" w:hAnsi="Franklin Gothic Book" w:cs="Arial"/>
          <w:szCs w:val="20"/>
        </w:rPr>
      </w:pPr>
      <w:r w:rsidRPr="000779A4">
        <w:rPr>
          <w:rFonts w:ascii="Franklin Gothic Book" w:hAnsi="Franklin Gothic Book" w:cs="Arial"/>
          <w:szCs w:val="20"/>
        </w:rPr>
        <w:t>Wyprowadzenie mocy bloków 242MW:</w:t>
      </w:r>
    </w:p>
    <w:p w:rsidR="00D65251" w:rsidRPr="000779A4" w:rsidRDefault="00D65251" w:rsidP="00D65251">
      <w:pPr>
        <w:spacing w:before="120"/>
        <w:jc w:val="both"/>
        <w:rPr>
          <w:rFonts w:ascii="Franklin Gothic Book" w:hAnsi="Franklin Gothic Book" w:cs="Arial"/>
          <w:szCs w:val="20"/>
        </w:rPr>
      </w:pPr>
      <w:r w:rsidRPr="000779A4">
        <w:rPr>
          <w:rFonts w:ascii="Franklin Gothic Book" w:hAnsi="Franklin Gothic Book" w:cs="Arial"/>
          <w:szCs w:val="20"/>
        </w:rPr>
        <w:t xml:space="preserve">Generator TWW 242, wyłącznik generatorowy typu HEK-3, szynoprzewody z układem przekładników prądowych i napięciowych, transformator blokowy TOBNRLa290000 (z przełącznikiem zaczepów), transformator zaczepowy 3-uzwojeniowy 25MVA (z przełącznikiem zaczepów i regulatorem RNTM - IEN), przedpole WN (110/220/400kV, bloki 5-6 pracują w układzie </w:t>
      </w:r>
      <w:proofErr w:type="spellStart"/>
      <w:r w:rsidRPr="000779A4">
        <w:rPr>
          <w:rFonts w:ascii="Franklin Gothic Book" w:hAnsi="Franklin Gothic Book" w:cs="Arial"/>
          <w:szCs w:val="20"/>
        </w:rPr>
        <w:t>duobloku</w:t>
      </w:r>
      <w:proofErr w:type="spellEnd"/>
      <w:r w:rsidRPr="000779A4">
        <w:rPr>
          <w:rFonts w:ascii="Franklin Gothic Book" w:hAnsi="Franklin Gothic Book" w:cs="Arial"/>
          <w:szCs w:val="20"/>
        </w:rPr>
        <w:t xml:space="preserve"> na linię 400kV) z łącznikami (wyłącznik GL316, odłącznik SPOLT, uziemnik STB) i przekładnikami (SVAS), wyłącznik blokowy w stacji WN – połączony w układzie automatyki z elektrownią przez system </w:t>
      </w:r>
      <w:proofErr w:type="spellStart"/>
      <w:r w:rsidRPr="000779A4">
        <w:rPr>
          <w:rFonts w:ascii="Franklin Gothic Book" w:hAnsi="Franklin Gothic Book" w:cs="Arial"/>
          <w:szCs w:val="20"/>
        </w:rPr>
        <w:t>telezabezpieczeń</w:t>
      </w:r>
      <w:proofErr w:type="spellEnd"/>
      <w:r w:rsidRPr="000779A4">
        <w:rPr>
          <w:rFonts w:ascii="Franklin Gothic Book" w:hAnsi="Franklin Gothic Book" w:cs="Arial"/>
          <w:szCs w:val="20"/>
        </w:rPr>
        <w:t xml:space="preserve"> (SWT-3000 i DM4) i kable sygnalizacyjne do napięć synchronizacyjnych. </w:t>
      </w:r>
    </w:p>
    <w:p w:rsidR="00D65251" w:rsidRPr="000779A4" w:rsidRDefault="00D65251" w:rsidP="00D65251">
      <w:pPr>
        <w:jc w:val="both"/>
        <w:rPr>
          <w:rFonts w:ascii="Franklin Gothic Book" w:hAnsi="Franklin Gothic Book" w:cs="Arial"/>
          <w:szCs w:val="20"/>
        </w:rPr>
      </w:pPr>
      <w:r w:rsidRPr="000779A4">
        <w:rPr>
          <w:rFonts w:ascii="Franklin Gothic Book" w:hAnsi="Franklin Gothic Book" w:cs="Arial"/>
          <w:szCs w:val="20"/>
        </w:rPr>
        <w:t xml:space="preserve">Układ wzbudzenia: na bloku nr 5 elektromaszynowy. Regulator napięcia cyfrowy, współpracujący z układem ARNE. </w:t>
      </w:r>
    </w:p>
    <w:p w:rsidR="00D65251" w:rsidRPr="000779A4" w:rsidRDefault="00D65251" w:rsidP="00D65251">
      <w:pPr>
        <w:jc w:val="both"/>
        <w:rPr>
          <w:rFonts w:ascii="Franklin Gothic Book" w:hAnsi="Franklin Gothic Book" w:cs="Arial"/>
          <w:szCs w:val="20"/>
        </w:rPr>
      </w:pPr>
      <w:r w:rsidRPr="000779A4">
        <w:rPr>
          <w:rFonts w:ascii="Franklin Gothic Book" w:hAnsi="Franklin Gothic Book" w:cs="Arial"/>
          <w:szCs w:val="20"/>
        </w:rPr>
        <w:t xml:space="preserve">Układy zabezpieczeń bloku oparte o cyfrowe układy </w:t>
      </w:r>
      <w:proofErr w:type="spellStart"/>
      <w:r w:rsidRPr="000779A4">
        <w:rPr>
          <w:rFonts w:ascii="Franklin Gothic Book" w:hAnsi="Franklin Gothic Book" w:cs="Arial"/>
          <w:szCs w:val="20"/>
        </w:rPr>
        <w:t>CZAZGTAiB</w:t>
      </w:r>
      <w:proofErr w:type="spellEnd"/>
      <w:r w:rsidRPr="000779A4">
        <w:rPr>
          <w:rFonts w:ascii="Franklin Gothic Book" w:hAnsi="Franklin Gothic Book" w:cs="Arial"/>
          <w:szCs w:val="20"/>
        </w:rPr>
        <w:t xml:space="preserve"> (ZEG Energetyka, </w:t>
      </w:r>
      <w:proofErr w:type="spellStart"/>
      <w:r w:rsidRPr="000779A4">
        <w:rPr>
          <w:rFonts w:ascii="Franklin Gothic Book" w:hAnsi="Franklin Gothic Book" w:cs="Arial"/>
          <w:szCs w:val="20"/>
        </w:rPr>
        <w:t>iZAZ</w:t>
      </w:r>
      <w:proofErr w:type="spellEnd"/>
      <w:r w:rsidRPr="000779A4">
        <w:rPr>
          <w:rFonts w:ascii="Franklin Gothic Book" w:hAnsi="Franklin Gothic Book" w:cs="Arial"/>
          <w:szCs w:val="20"/>
        </w:rPr>
        <w:t xml:space="preserve">). Połączenia ze stacją WN realizowane przez światłowodowy system </w:t>
      </w:r>
      <w:proofErr w:type="spellStart"/>
      <w:r w:rsidRPr="000779A4">
        <w:rPr>
          <w:rFonts w:ascii="Franklin Gothic Book" w:hAnsi="Franklin Gothic Book" w:cs="Arial"/>
          <w:szCs w:val="20"/>
        </w:rPr>
        <w:t>telezabezpieczeń</w:t>
      </w:r>
      <w:proofErr w:type="spellEnd"/>
      <w:r w:rsidRPr="000779A4">
        <w:rPr>
          <w:rFonts w:ascii="Franklin Gothic Book" w:hAnsi="Franklin Gothic Book" w:cs="Arial"/>
          <w:szCs w:val="20"/>
        </w:rPr>
        <w:t xml:space="preserve"> SIEMENS i kable sygnalizacyjne. Układy zabezpieczeń połączone z koncentratorami Eukaliptus.</w:t>
      </w:r>
    </w:p>
    <w:p w:rsidR="00D65251" w:rsidRPr="000779A4" w:rsidRDefault="00D65251" w:rsidP="00D65251">
      <w:pPr>
        <w:jc w:val="both"/>
        <w:rPr>
          <w:rFonts w:ascii="Franklin Gothic Book" w:hAnsi="Franklin Gothic Book" w:cs="Arial"/>
          <w:szCs w:val="20"/>
        </w:rPr>
      </w:pPr>
      <w:r w:rsidRPr="000779A4">
        <w:rPr>
          <w:rFonts w:ascii="Franklin Gothic Book" w:hAnsi="Franklin Gothic Book" w:cs="Arial"/>
          <w:szCs w:val="20"/>
        </w:rPr>
        <w:t>Synchronizator typu SM-06 (</w:t>
      </w:r>
      <w:proofErr w:type="spellStart"/>
      <w:r w:rsidRPr="000779A4">
        <w:rPr>
          <w:rFonts w:ascii="Franklin Gothic Book" w:hAnsi="Franklin Gothic Book" w:cs="Arial"/>
          <w:szCs w:val="20"/>
        </w:rPr>
        <w:t>Kared</w:t>
      </w:r>
      <w:proofErr w:type="spellEnd"/>
      <w:r w:rsidRPr="000779A4">
        <w:rPr>
          <w:rFonts w:ascii="Franklin Gothic Book" w:hAnsi="Franklin Gothic Book" w:cs="Arial"/>
          <w:szCs w:val="20"/>
        </w:rPr>
        <w:t xml:space="preserve">) realizuje synchronizację na wyłączniku generatorowym i blokowym. </w:t>
      </w:r>
    </w:p>
    <w:p w:rsidR="00D65251" w:rsidRPr="000779A4" w:rsidRDefault="00D65251" w:rsidP="00D65251">
      <w:pPr>
        <w:jc w:val="both"/>
        <w:rPr>
          <w:rFonts w:ascii="Franklin Gothic Book" w:hAnsi="Franklin Gothic Book" w:cs="Arial"/>
          <w:szCs w:val="20"/>
        </w:rPr>
      </w:pPr>
      <w:r w:rsidRPr="000779A4">
        <w:rPr>
          <w:rFonts w:ascii="Franklin Gothic Book" w:hAnsi="Franklin Gothic Book" w:cs="Arial"/>
          <w:szCs w:val="20"/>
        </w:rPr>
        <w:t xml:space="preserve">Sterowanie i nadzór układów przez system DCS </w:t>
      </w:r>
      <w:proofErr w:type="spellStart"/>
      <w:r w:rsidRPr="000779A4">
        <w:rPr>
          <w:rFonts w:ascii="Franklin Gothic Book" w:hAnsi="Franklin Gothic Book" w:cs="Arial"/>
          <w:szCs w:val="20"/>
        </w:rPr>
        <w:t>Ovation</w:t>
      </w:r>
      <w:proofErr w:type="spellEnd"/>
      <w:r w:rsidRPr="000779A4">
        <w:rPr>
          <w:rFonts w:ascii="Franklin Gothic Book" w:hAnsi="Franklin Gothic Book" w:cs="Arial"/>
          <w:szCs w:val="20"/>
        </w:rPr>
        <w:t xml:space="preserve"> (Emerson).</w:t>
      </w:r>
    </w:p>
    <w:p w:rsidR="00D65251" w:rsidRPr="000779A4" w:rsidRDefault="00D65251" w:rsidP="00D65251">
      <w:pPr>
        <w:jc w:val="both"/>
        <w:rPr>
          <w:rFonts w:ascii="Franklin Gothic Book" w:hAnsi="Franklin Gothic Book" w:cs="Arial"/>
          <w:szCs w:val="20"/>
        </w:rPr>
      </w:pPr>
      <w:r w:rsidRPr="000779A4">
        <w:rPr>
          <w:rFonts w:ascii="Franklin Gothic Book" w:hAnsi="Franklin Gothic Book" w:cs="Arial"/>
          <w:szCs w:val="20"/>
        </w:rPr>
        <w:t>Pomiary elektryczne realizowane przez przetworniki (m.in. typu: P10, PP, PB, P11Z, XLWV342, PPP730, P33B, PF7, IM-1T).</w:t>
      </w:r>
    </w:p>
    <w:p w:rsidR="00D65251" w:rsidRPr="000779A4" w:rsidRDefault="00D65251" w:rsidP="00D65251">
      <w:pPr>
        <w:jc w:val="both"/>
        <w:rPr>
          <w:rFonts w:ascii="Franklin Gothic Book" w:hAnsi="Franklin Gothic Book" w:cs="Arial"/>
          <w:szCs w:val="20"/>
        </w:rPr>
      </w:pPr>
      <w:r w:rsidRPr="000779A4">
        <w:rPr>
          <w:rFonts w:ascii="Franklin Gothic Book" w:hAnsi="Franklin Gothic Book" w:cs="Arial"/>
          <w:szCs w:val="20"/>
        </w:rPr>
        <w:t xml:space="preserve">Pomiary energii brutto i netto oparte na układach </w:t>
      </w:r>
      <w:proofErr w:type="spellStart"/>
      <w:r w:rsidRPr="000779A4">
        <w:rPr>
          <w:rFonts w:ascii="Franklin Gothic Book" w:hAnsi="Franklin Gothic Book" w:cs="Arial"/>
          <w:szCs w:val="20"/>
        </w:rPr>
        <w:t>Landis</w:t>
      </w:r>
      <w:proofErr w:type="spellEnd"/>
      <w:r w:rsidRPr="000779A4">
        <w:rPr>
          <w:rFonts w:ascii="Franklin Gothic Book" w:hAnsi="Franklin Gothic Book" w:cs="Arial"/>
          <w:szCs w:val="20"/>
        </w:rPr>
        <w:t xml:space="preserve"> (stojaki NZ i szafy FQ) i systemie </w:t>
      </w:r>
      <w:proofErr w:type="spellStart"/>
      <w:r w:rsidRPr="000779A4">
        <w:rPr>
          <w:rFonts w:ascii="Franklin Gothic Book" w:hAnsi="Franklin Gothic Book" w:cs="Arial"/>
          <w:szCs w:val="20"/>
        </w:rPr>
        <w:t>Converge</w:t>
      </w:r>
      <w:proofErr w:type="spellEnd"/>
      <w:r w:rsidRPr="000779A4">
        <w:rPr>
          <w:rFonts w:ascii="Franklin Gothic Book" w:hAnsi="Franklin Gothic Book" w:cs="Arial"/>
          <w:szCs w:val="20"/>
        </w:rPr>
        <w:t>.</w:t>
      </w:r>
    </w:p>
    <w:p w:rsidR="00D65251" w:rsidRPr="000779A4" w:rsidRDefault="00D65251" w:rsidP="00D65251">
      <w:pPr>
        <w:jc w:val="both"/>
        <w:rPr>
          <w:rFonts w:ascii="Franklin Gothic Book" w:hAnsi="Franklin Gothic Book" w:cs="Arial"/>
          <w:szCs w:val="20"/>
        </w:rPr>
      </w:pPr>
      <w:r w:rsidRPr="000779A4">
        <w:rPr>
          <w:rFonts w:ascii="Franklin Gothic Book" w:hAnsi="Franklin Gothic Book" w:cs="Arial"/>
          <w:szCs w:val="20"/>
        </w:rPr>
        <w:t>Szczegóły w dokumentacji technicznej.</w:t>
      </w:r>
    </w:p>
    <w:p w:rsidR="00D65251" w:rsidRPr="000779A4" w:rsidRDefault="00D65251" w:rsidP="00D65251">
      <w:pPr>
        <w:pStyle w:val="Tytu"/>
        <w:numPr>
          <w:ilvl w:val="0"/>
          <w:numId w:val="45"/>
        </w:numPr>
        <w:spacing w:before="120" w:after="120"/>
        <w:jc w:val="left"/>
        <w:outlineLvl w:val="0"/>
        <w:rPr>
          <w:rFonts w:ascii="Franklin Gothic Book" w:hAnsi="Franklin Gothic Book" w:cs="Arial"/>
          <w:sz w:val="20"/>
        </w:rPr>
      </w:pPr>
      <w:r w:rsidRPr="000779A4">
        <w:rPr>
          <w:rFonts w:ascii="Franklin Gothic Book" w:hAnsi="Franklin Gothic Book" w:cs="Arial"/>
          <w:sz w:val="20"/>
        </w:rPr>
        <w:t xml:space="preserve">Rozdzielnie potrzeb własnych na poziomie napięć 6kV i 0,4kV AC oraz 24V </w:t>
      </w:r>
      <w:r w:rsidRPr="000779A4">
        <w:rPr>
          <w:rFonts w:ascii="Franklin Gothic Book" w:hAnsi="Franklin Gothic Book" w:cs="Arial"/>
          <w:sz w:val="20"/>
        </w:rPr>
        <w:br/>
        <w:t>i 230V DC</w:t>
      </w:r>
    </w:p>
    <w:p w:rsidR="00D65251" w:rsidRPr="000779A4" w:rsidRDefault="00D65251" w:rsidP="00D65251">
      <w:pPr>
        <w:pStyle w:val="Akapitzlist"/>
        <w:numPr>
          <w:ilvl w:val="0"/>
          <w:numId w:val="47"/>
        </w:numPr>
        <w:spacing w:before="120" w:after="120" w:line="240" w:lineRule="auto"/>
        <w:ind w:left="284" w:hanging="284"/>
        <w:jc w:val="both"/>
        <w:rPr>
          <w:rFonts w:ascii="Franklin Gothic Book" w:hAnsi="Franklin Gothic Book" w:cs="Arial"/>
          <w:b/>
          <w:sz w:val="20"/>
          <w:szCs w:val="20"/>
        </w:rPr>
      </w:pPr>
      <w:r w:rsidRPr="000779A4">
        <w:rPr>
          <w:rFonts w:ascii="Franklin Gothic Book" w:hAnsi="Franklin Gothic Book" w:cs="Arial"/>
          <w:b/>
          <w:sz w:val="20"/>
          <w:szCs w:val="20"/>
        </w:rPr>
        <w:t>CHARAKTERYSTYKA ROZDZIELNI 6kV</w:t>
      </w:r>
    </w:p>
    <w:p w:rsidR="00D65251" w:rsidRPr="000779A4" w:rsidRDefault="00D65251" w:rsidP="00D65251">
      <w:pPr>
        <w:spacing w:before="120"/>
        <w:jc w:val="both"/>
        <w:rPr>
          <w:rFonts w:ascii="Franklin Gothic Book" w:hAnsi="Franklin Gothic Book" w:cs="Arial"/>
          <w:szCs w:val="20"/>
        </w:rPr>
      </w:pPr>
      <w:r w:rsidRPr="000779A4">
        <w:rPr>
          <w:rFonts w:ascii="Franklin Gothic Book" w:hAnsi="Franklin Gothic Book" w:cs="Arial"/>
          <w:szCs w:val="20"/>
        </w:rPr>
        <w:t>Rozdzielnie blokowe 6kV zasilają silniki napędów i transformatory potrzeb własnych bloków oraz pola liniowe instalacji odsiarczania. Są to rozdzielnie jednosystemowe, szafowe, montowane z pól rozdzielczych typu: PREM-14S. Typ rozdzielni 6kV, nazwa, ilości pól, typy zastosowanych wyłączników zestawiono w poniższej tabeli.</w:t>
      </w:r>
    </w:p>
    <w:tbl>
      <w:tblPr>
        <w:tblW w:w="9103" w:type="dxa"/>
        <w:tblInd w:w="28" w:type="dxa"/>
        <w:tblCellMar>
          <w:left w:w="0" w:type="dxa"/>
          <w:right w:w="0" w:type="dxa"/>
        </w:tblCellMar>
        <w:tblLook w:val="04A0" w:firstRow="1" w:lastRow="0" w:firstColumn="1" w:lastColumn="0" w:noHBand="0" w:noVBand="1"/>
      </w:tblPr>
      <w:tblGrid>
        <w:gridCol w:w="391"/>
        <w:gridCol w:w="1331"/>
        <w:gridCol w:w="1424"/>
        <w:gridCol w:w="1370"/>
        <w:gridCol w:w="1215"/>
        <w:gridCol w:w="3372"/>
      </w:tblGrid>
      <w:tr w:rsidR="00D65251" w:rsidRPr="000779A4" w:rsidTr="00A713C4">
        <w:trPr>
          <w:trHeight w:val="387"/>
          <w:tblHeader/>
        </w:trPr>
        <w:tc>
          <w:tcPr>
            <w:tcW w:w="391"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rsidR="00D65251" w:rsidRPr="000779A4" w:rsidRDefault="00D65251" w:rsidP="00A713C4">
            <w:pPr>
              <w:jc w:val="center"/>
              <w:rPr>
                <w:rFonts w:ascii="Franklin Gothic Book" w:eastAsia="Calibri" w:hAnsi="Franklin Gothic Book" w:cs="Arial"/>
                <w:b/>
                <w:bCs/>
                <w:szCs w:val="20"/>
              </w:rPr>
            </w:pPr>
            <w:r w:rsidRPr="000779A4">
              <w:rPr>
                <w:rFonts w:ascii="Franklin Gothic Book" w:hAnsi="Franklin Gothic Book" w:cs="Arial"/>
                <w:b/>
                <w:bCs/>
                <w:szCs w:val="20"/>
              </w:rPr>
              <w:t>Lp.</w:t>
            </w:r>
          </w:p>
        </w:tc>
        <w:tc>
          <w:tcPr>
            <w:tcW w:w="1331"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rsidR="00D65251" w:rsidRPr="000779A4" w:rsidRDefault="00D65251" w:rsidP="00A713C4">
            <w:pPr>
              <w:jc w:val="center"/>
              <w:rPr>
                <w:rFonts w:ascii="Franklin Gothic Book" w:eastAsia="Calibri" w:hAnsi="Franklin Gothic Book" w:cs="Arial"/>
                <w:b/>
                <w:bCs/>
                <w:szCs w:val="20"/>
              </w:rPr>
            </w:pPr>
            <w:r w:rsidRPr="000779A4">
              <w:rPr>
                <w:rFonts w:ascii="Franklin Gothic Book" w:hAnsi="Franklin Gothic Book" w:cs="Arial"/>
                <w:b/>
                <w:bCs/>
                <w:szCs w:val="20"/>
              </w:rPr>
              <w:t>Nazwa rozdzielni 6kV</w:t>
            </w:r>
          </w:p>
        </w:tc>
        <w:tc>
          <w:tcPr>
            <w:tcW w:w="1424"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rsidR="00D65251" w:rsidRPr="000779A4" w:rsidRDefault="00D65251" w:rsidP="00A713C4">
            <w:pPr>
              <w:jc w:val="center"/>
              <w:rPr>
                <w:rFonts w:ascii="Franklin Gothic Book" w:eastAsia="Calibri" w:hAnsi="Franklin Gothic Book" w:cs="Arial"/>
                <w:b/>
                <w:bCs/>
                <w:szCs w:val="20"/>
              </w:rPr>
            </w:pPr>
            <w:r w:rsidRPr="000779A4">
              <w:rPr>
                <w:rFonts w:ascii="Franklin Gothic Book" w:hAnsi="Franklin Gothic Book" w:cs="Arial"/>
                <w:b/>
                <w:bCs/>
                <w:szCs w:val="20"/>
              </w:rPr>
              <w:t>Typ rozdzielni</w:t>
            </w:r>
          </w:p>
        </w:tc>
        <w:tc>
          <w:tcPr>
            <w:tcW w:w="1370"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rsidR="00D65251" w:rsidRPr="000779A4" w:rsidRDefault="00D65251" w:rsidP="00A713C4">
            <w:pPr>
              <w:jc w:val="center"/>
              <w:rPr>
                <w:rFonts w:ascii="Franklin Gothic Book" w:eastAsia="Calibri" w:hAnsi="Franklin Gothic Book" w:cs="Arial"/>
                <w:b/>
                <w:bCs/>
                <w:szCs w:val="20"/>
              </w:rPr>
            </w:pPr>
            <w:r w:rsidRPr="000779A4">
              <w:rPr>
                <w:rFonts w:ascii="Franklin Gothic Book" w:hAnsi="Franklin Gothic Book" w:cs="Arial"/>
                <w:b/>
                <w:bCs/>
                <w:szCs w:val="20"/>
              </w:rPr>
              <w:t>Typ wyłącznika</w:t>
            </w:r>
          </w:p>
        </w:tc>
        <w:tc>
          <w:tcPr>
            <w:tcW w:w="1215" w:type="dxa"/>
            <w:tcBorders>
              <w:top w:val="single" w:sz="8" w:space="0" w:color="auto"/>
              <w:left w:val="nil"/>
              <w:bottom w:val="single" w:sz="8" w:space="0" w:color="auto"/>
              <w:right w:val="single" w:sz="4" w:space="0" w:color="auto"/>
            </w:tcBorders>
            <w:vAlign w:val="center"/>
          </w:tcPr>
          <w:p w:rsidR="00D65251" w:rsidRPr="000779A4" w:rsidRDefault="00D65251" w:rsidP="00A713C4">
            <w:pPr>
              <w:jc w:val="center"/>
              <w:rPr>
                <w:rFonts w:ascii="Franklin Gothic Book" w:hAnsi="Franklin Gothic Book" w:cs="Arial"/>
                <w:b/>
                <w:bCs/>
                <w:szCs w:val="20"/>
              </w:rPr>
            </w:pPr>
            <w:r w:rsidRPr="000779A4">
              <w:rPr>
                <w:rFonts w:ascii="Franklin Gothic Book" w:hAnsi="Franklin Gothic Book" w:cs="Arial"/>
                <w:b/>
                <w:bCs/>
                <w:szCs w:val="20"/>
              </w:rPr>
              <w:t>Ilość pól</w:t>
            </w:r>
          </w:p>
        </w:tc>
        <w:tc>
          <w:tcPr>
            <w:tcW w:w="3372" w:type="dxa"/>
            <w:tcBorders>
              <w:top w:val="single" w:sz="8" w:space="0" w:color="auto"/>
              <w:left w:val="single" w:sz="4" w:space="0" w:color="auto"/>
              <w:bottom w:val="single" w:sz="8" w:space="0" w:color="auto"/>
              <w:right w:val="single" w:sz="8" w:space="0" w:color="auto"/>
            </w:tcBorders>
            <w:tcMar>
              <w:top w:w="28" w:type="dxa"/>
              <w:left w:w="28" w:type="dxa"/>
              <w:bottom w:w="28" w:type="dxa"/>
              <w:right w:w="28" w:type="dxa"/>
            </w:tcMar>
            <w:vAlign w:val="center"/>
          </w:tcPr>
          <w:p w:rsidR="00D65251" w:rsidRPr="000779A4" w:rsidRDefault="00D65251" w:rsidP="00A713C4">
            <w:pPr>
              <w:jc w:val="center"/>
              <w:rPr>
                <w:rFonts w:ascii="Franklin Gothic Book" w:eastAsia="Calibri" w:hAnsi="Franklin Gothic Book" w:cs="Arial"/>
                <w:b/>
                <w:bCs/>
                <w:szCs w:val="20"/>
              </w:rPr>
            </w:pPr>
            <w:r w:rsidRPr="000779A4">
              <w:rPr>
                <w:rFonts w:ascii="Franklin Gothic Book" w:hAnsi="Franklin Gothic Book" w:cs="Arial"/>
                <w:b/>
                <w:bCs/>
                <w:szCs w:val="20"/>
              </w:rPr>
              <w:t>Rodzaje pól</w:t>
            </w:r>
          </w:p>
        </w:tc>
      </w:tr>
      <w:tr w:rsidR="00D65251" w:rsidRPr="000779A4" w:rsidTr="00A713C4">
        <w:trPr>
          <w:trHeight w:val="613"/>
        </w:trPr>
        <w:tc>
          <w:tcPr>
            <w:tcW w:w="391"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D65251" w:rsidRPr="000779A4" w:rsidRDefault="00D65251" w:rsidP="00A713C4">
            <w:pPr>
              <w:jc w:val="center"/>
              <w:rPr>
                <w:rFonts w:ascii="Franklin Gothic Book" w:eastAsia="Calibri" w:hAnsi="Franklin Gothic Book" w:cs="Arial"/>
                <w:szCs w:val="20"/>
              </w:rPr>
            </w:pPr>
            <w:r w:rsidRPr="000779A4">
              <w:rPr>
                <w:rFonts w:ascii="Franklin Gothic Book" w:hAnsi="Franklin Gothic Book" w:cs="Arial"/>
                <w:szCs w:val="20"/>
              </w:rPr>
              <w:t>1.</w:t>
            </w:r>
          </w:p>
        </w:tc>
        <w:tc>
          <w:tcPr>
            <w:tcW w:w="1331" w:type="dxa"/>
            <w:tcBorders>
              <w:top w:val="nil"/>
              <w:left w:val="nil"/>
              <w:bottom w:val="single" w:sz="8" w:space="0" w:color="auto"/>
              <w:right w:val="single" w:sz="8" w:space="0" w:color="auto"/>
            </w:tcBorders>
            <w:tcMar>
              <w:top w:w="28" w:type="dxa"/>
              <w:left w:w="28" w:type="dxa"/>
              <w:bottom w:w="28" w:type="dxa"/>
              <w:right w:w="28" w:type="dxa"/>
            </w:tcMar>
            <w:vAlign w:val="center"/>
          </w:tcPr>
          <w:p w:rsidR="00D65251" w:rsidRPr="000779A4" w:rsidRDefault="00D65251" w:rsidP="00A713C4">
            <w:pPr>
              <w:jc w:val="center"/>
              <w:rPr>
                <w:rFonts w:ascii="Franklin Gothic Book" w:eastAsia="Calibri" w:hAnsi="Franklin Gothic Book" w:cs="Arial"/>
                <w:szCs w:val="20"/>
              </w:rPr>
            </w:pPr>
            <w:r w:rsidRPr="000779A4">
              <w:rPr>
                <w:rFonts w:ascii="Franklin Gothic Book" w:hAnsi="Franklin Gothic Book" w:cs="Arial"/>
                <w:szCs w:val="20"/>
              </w:rPr>
              <w:t>P5AB</w:t>
            </w:r>
          </w:p>
        </w:tc>
        <w:tc>
          <w:tcPr>
            <w:tcW w:w="1424" w:type="dxa"/>
            <w:tcBorders>
              <w:top w:val="nil"/>
              <w:left w:val="nil"/>
              <w:bottom w:val="single" w:sz="8" w:space="0" w:color="auto"/>
              <w:right w:val="single" w:sz="8" w:space="0" w:color="auto"/>
            </w:tcBorders>
            <w:tcMar>
              <w:top w:w="28" w:type="dxa"/>
              <w:left w:w="28" w:type="dxa"/>
              <w:bottom w:w="28" w:type="dxa"/>
              <w:right w:w="28" w:type="dxa"/>
            </w:tcMar>
            <w:vAlign w:val="center"/>
          </w:tcPr>
          <w:p w:rsidR="00D65251" w:rsidRPr="000779A4" w:rsidRDefault="00D65251" w:rsidP="00A713C4">
            <w:pPr>
              <w:jc w:val="center"/>
              <w:rPr>
                <w:rFonts w:ascii="Franklin Gothic Book" w:eastAsia="Calibri" w:hAnsi="Franklin Gothic Book" w:cs="Arial"/>
                <w:szCs w:val="20"/>
              </w:rPr>
            </w:pPr>
            <w:r w:rsidRPr="000779A4">
              <w:rPr>
                <w:rFonts w:ascii="Franklin Gothic Book" w:hAnsi="Franklin Gothic Book" w:cs="Arial"/>
                <w:szCs w:val="20"/>
              </w:rPr>
              <w:t>PREM-14S</w:t>
            </w:r>
          </w:p>
        </w:tc>
        <w:tc>
          <w:tcPr>
            <w:tcW w:w="1370" w:type="dxa"/>
            <w:tcBorders>
              <w:top w:val="nil"/>
              <w:left w:val="nil"/>
              <w:bottom w:val="single" w:sz="8" w:space="0" w:color="auto"/>
              <w:right w:val="single" w:sz="8" w:space="0" w:color="auto"/>
            </w:tcBorders>
            <w:tcMar>
              <w:top w:w="28" w:type="dxa"/>
              <w:left w:w="28" w:type="dxa"/>
              <w:bottom w:w="28" w:type="dxa"/>
              <w:right w:w="28" w:type="dxa"/>
            </w:tcMar>
            <w:vAlign w:val="center"/>
          </w:tcPr>
          <w:p w:rsidR="00D65251" w:rsidRPr="000779A4" w:rsidRDefault="00D65251" w:rsidP="00A713C4">
            <w:pPr>
              <w:jc w:val="center"/>
              <w:rPr>
                <w:rFonts w:ascii="Franklin Gothic Book" w:eastAsia="Calibri" w:hAnsi="Franklin Gothic Book" w:cs="Arial"/>
                <w:szCs w:val="20"/>
              </w:rPr>
            </w:pPr>
            <w:r w:rsidRPr="000779A4">
              <w:rPr>
                <w:rFonts w:ascii="Franklin Gothic Book" w:hAnsi="Franklin Gothic Book" w:cs="Arial"/>
                <w:szCs w:val="20"/>
              </w:rPr>
              <w:t>VD4</w:t>
            </w:r>
          </w:p>
        </w:tc>
        <w:tc>
          <w:tcPr>
            <w:tcW w:w="1215" w:type="dxa"/>
            <w:tcBorders>
              <w:top w:val="nil"/>
              <w:left w:val="nil"/>
              <w:bottom w:val="single" w:sz="8" w:space="0" w:color="auto"/>
              <w:right w:val="single" w:sz="4" w:space="0" w:color="auto"/>
            </w:tcBorders>
            <w:vAlign w:val="center"/>
          </w:tcPr>
          <w:p w:rsidR="00D65251" w:rsidRPr="000779A4" w:rsidRDefault="00D65251" w:rsidP="00A713C4">
            <w:pPr>
              <w:jc w:val="center"/>
              <w:rPr>
                <w:rFonts w:ascii="Franklin Gothic Book" w:hAnsi="Franklin Gothic Book" w:cs="Arial"/>
                <w:szCs w:val="20"/>
              </w:rPr>
            </w:pPr>
            <w:r w:rsidRPr="000779A4">
              <w:rPr>
                <w:rFonts w:ascii="Franklin Gothic Book" w:hAnsi="Franklin Gothic Book" w:cs="Arial"/>
                <w:szCs w:val="20"/>
              </w:rPr>
              <w:t>48</w:t>
            </w:r>
          </w:p>
        </w:tc>
        <w:tc>
          <w:tcPr>
            <w:tcW w:w="3372" w:type="dxa"/>
            <w:tcBorders>
              <w:top w:val="nil"/>
              <w:left w:val="single" w:sz="4" w:space="0" w:color="auto"/>
              <w:bottom w:val="single" w:sz="8" w:space="0" w:color="auto"/>
              <w:right w:val="single" w:sz="8" w:space="0" w:color="auto"/>
            </w:tcBorders>
            <w:tcMar>
              <w:top w:w="28" w:type="dxa"/>
              <w:left w:w="28" w:type="dxa"/>
              <w:bottom w:w="28" w:type="dxa"/>
              <w:right w:w="28" w:type="dxa"/>
            </w:tcMar>
            <w:vAlign w:val="center"/>
          </w:tcPr>
          <w:p w:rsidR="00D65251" w:rsidRPr="000779A4" w:rsidRDefault="00D65251" w:rsidP="00A713C4">
            <w:pPr>
              <w:jc w:val="center"/>
              <w:rPr>
                <w:rFonts w:ascii="Franklin Gothic Book" w:hAnsi="Franklin Gothic Book" w:cs="Arial"/>
                <w:szCs w:val="20"/>
              </w:rPr>
            </w:pPr>
            <w:r w:rsidRPr="000779A4">
              <w:rPr>
                <w:rFonts w:ascii="Franklin Gothic Book" w:hAnsi="Franklin Gothic Book" w:cs="Arial"/>
                <w:szCs w:val="20"/>
              </w:rPr>
              <w:t>Pola zasilające z odcinaczami, transformatorowe, liniowe, pomiarowe, silnikowe.</w:t>
            </w:r>
          </w:p>
        </w:tc>
      </w:tr>
    </w:tbl>
    <w:p w:rsidR="00D65251" w:rsidRPr="000779A4" w:rsidRDefault="00D65251" w:rsidP="00D65251">
      <w:pPr>
        <w:rPr>
          <w:rFonts w:ascii="Franklin Gothic Book" w:hAnsi="Franklin Gothic Book" w:cs="Arial"/>
          <w:szCs w:val="20"/>
        </w:rPr>
      </w:pPr>
      <w:r w:rsidRPr="000779A4">
        <w:rPr>
          <w:rFonts w:ascii="Franklin Gothic Book" w:hAnsi="Franklin Gothic Book" w:cs="Arial"/>
          <w:szCs w:val="20"/>
        </w:rPr>
        <w:t xml:space="preserve"> Posiadają układy SZR/PPZ w układzie rezerwy jawnej (automaty RZRM lub AZRS)</w:t>
      </w:r>
    </w:p>
    <w:p w:rsidR="00D65251" w:rsidRPr="000779A4" w:rsidRDefault="00D65251" w:rsidP="00D65251">
      <w:pPr>
        <w:pStyle w:val="Akapitzlist"/>
        <w:numPr>
          <w:ilvl w:val="0"/>
          <w:numId w:val="47"/>
        </w:numPr>
        <w:spacing w:before="120" w:after="120" w:line="240" w:lineRule="auto"/>
        <w:ind w:left="284" w:hanging="284"/>
        <w:contextualSpacing w:val="0"/>
        <w:jc w:val="both"/>
        <w:rPr>
          <w:rFonts w:ascii="Franklin Gothic Book" w:hAnsi="Franklin Gothic Book" w:cs="Arial"/>
          <w:b/>
          <w:sz w:val="20"/>
          <w:szCs w:val="20"/>
        </w:rPr>
      </w:pPr>
      <w:r w:rsidRPr="000779A4">
        <w:rPr>
          <w:rFonts w:ascii="Franklin Gothic Book" w:hAnsi="Franklin Gothic Book" w:cs="Arial"/>
          <w:b/>
          <w:sz w:val="20"/>
          <w:szCs w:val="20"/>
        </w:rPr>
        <w:t xml:space="preserve">CHARAKTERYSTYKA ROZDZIELNI 0,4kV </w:t>
      </w:r>
    </w:p>
    <w:p w:rsidR="00D65251" w:rsidRPr="000779A4" w:rsidRDefault="00D65251" w:rsidP="00D65251">
      <w:pPr>
        <w:spacing w:before="120" w:after="120"/>
        <w:jc w:val="both"/>
        <w:rPr>
          <w:rFonts w:ascii="Franklin Gothic Book" w:hAnsi="Franklin Gothic Book" w:cs="Arial"/>
          <w:szCs w:val="20"/>
        </w:rPr>
      </w:pPr>
      <w:r w:rsidRPr="000779A4">
        <w:rPr>
          <w:rFonts w:ascii="Franklin Gothic Book" w:hAnsi="Franklin Gothic Book" w:cs="Arial"/>
          <w:szCs w:val="20"/>
          <w:u w:val="single"/>
        </w:rPr>
        <w:t>Podstawowe rozdzielnie 0,4kV RN1AB-RN7AB i RN9AB</w:t>
      </w:r>
      <w:r w:rsidRPr="000779A4">
        <w:rPr>
          <w:rFonts w:ascii="Franklin Gothic Book" w:hAnsi="Franklin Gothic Book" w:cs="Arial"/>
          <w:szCs w:val="20"/>
        </w:rPr>
        <w:t xml:space="preserve"> (rozdzielnice typu REG-1) zlokalizowane w budynku urządzeń elektrycznych, poz. - 3.90m zasilają rozdzielnie obiektowe:</w:t>
      </w:r>
    </w:p>
    <w:p w:rsidR="00D65251" w:rsidRPr="000779A4" w:rsidRDefault="00D65251" w:rsidP="00D65251">
      <w:pPr>
        <w:pStyle w:val="Stopka"/>
        <w:numPr>
          <w:ilvl w:val="0"/>
          <w:numId w:val="37"/>
        </w:numPr>
        <w:tabs>
          <w:tab w:val="clear" w:pos="4536"/>
          <w:tab w:val="clear" w:pos="9072"/>
          <w:tab w:val="num" w:pos="851"/>
        </w:tabs>
        <w:ind w:left="142" w:firstLine="0"/>
        <w:jc w:val="both"/>
        <w:rPr>
          <w:rFonts w:ascii="Franklin Gothic Book" w:hAnsi="Franklin Gothic Book" w:cs="Arial"/>
          <w:sz w:val="20"/>
          <w:szCs w:val="20"/>
        </w:rPr>
      </w:pPr>
      <w:r w:rsidRPr="000779A4">
        <w:rPr>
          <w:rFonts w:ascii="Franklin Gothic Book" w:hAnsi="Franklin Gothic Book" w:cs="Arial"/>
          <w:sz w:val="20"/>
          <w:szCs w:val="20"/>
        </w:rPr>
        <w:t>Rozdzielnia A</w:t>
      </w:r>
      <w:r w:rsidRPr="000779A4">
        <w:rPr>
          <w:rFonts w:ascii="Franklin Gothic Book" w:hAnsi="Franklin Gothic Book" w:cs="Arial"/>
          <w:sz w:val="20"/>
          <w:szCs w:val="20"/>
          <w:lang w:val="pl-PL"/>
        </w:rPr>
        <w:t>5</w:t>
      </w:r>
      <w:r w:rsidRPr="000779A4">
        <w:rPr>
          <w:rFonts w:ascii="Franklin Gothic Book" w:hAnsi="Franklin Gothic Book" w:cs="Arial"/>
          <w:sz w:val="20"/>
          <w:szCs w:val="20"/>
        </w:rPr>
        <w:tab/>
      </w:r>
      <w:r w:rsidRPr="000779A4">
        <w:rPr>
          <w:rFonts w:ascii="Franklin Gothic Book" w:hAnsi="Franklin Gothic Book" w:cs="Arial"/>
          <w:sz w:val="20"/>
          <w:szCs w:val="20"/>
        </w:rPr>
        <w:tab/>
      </w:r>
      <w:r w:rsidRPr="000779A4">
        <w:rPr>
          <w:rFonts w:ascii="Franklin Gothic Book" w:hAnsi="Franklin Gothic Book" w:cs="Arial"/>
          <w:sz w:val="20"/>
          <w:szCs w:val="20"/>
        </w:rPr>
        <w:tab/>
        <w:t>maszynownia poz. - 4.00 m</w:t>
      </w:r>
    </w:p>
    <w:p w:rsidR="00D65251" w:rsidRPr="000779A4" w:rsidRDefault="00D65251" w:rsidP="00D65251">
      <w:pPr>
        <w:numPr>
          <w:ilvl w:val="0"/>
          <w:numId w:val="37"/>
        </w:numPr>
        <w:tabs>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Rozdzielnia B5</w:t>
      </w:r>
      <w:r w:rsidRPr="000779A4">
        <w:rPr>
          <w:rFonts w:ascii="Franklin Gothic Book" w:hAnsi="Franklin Gothic Book" w:cs="Arial"/>
          <w:szCs w:val="20"/>
        </w:rPr>
        <w:tab/>
      </w:r>
      <w:r w:rsidRPr="000779A4">
        <w:rPr>
          <w:rFonts w:ascii="Franklin Gothic Book" w:hAnsi="Franklin Gothic Book" w:cs="Arial"/>
          <w:szCs w:val="20"/>
        </w:rPr>
        <w:tab/>
      </w:r>
      <w:r w:rsidRPr="000779A4">
        <w:rPr>
          <w:rFonts w:ascii="Franklin Gothic Book" w:hAnsi="Franklin Gothic Book" w:cs="Arial"/>
          <w:szCs w:val="20"/>
        </w:rPr>
        <w:tab/>
        <w:t>maszynownia poz. + 5.00 m</w:t>
      </w:r>
    </w:p>
    <w:p w:rsidR="00D65251" w:rsidRPr="000779A4" w:rsidRDefault="00D65251" w:rsidP="00D65251">
      <w:pPr>
        <w:numPr>
          <w:ilvl w:val="0"/>
          <w:numId w:val="37"/>
        </w:numPr>
        <w:tabs>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Rozdzielnia C5</w:t>
      </w:r>
      <w:r w:rsidRPr="000779A4">
        <w:rPr>
          <w:rFonts w:ascii="Franklin Gothic Book" w:hAnsi="Franklin Gothic Book" w:cs="Arial"/>
          <w:szCs w:val="20"/>
        </w:rPr>
        <w:tab/>
      </w:r>
      <w:r w:rsidRPr="000779A4">
        <w:rPr>
          <w:rFonts w:ascii="Franklin Gothic Book" w:hAnsi="Franklin Gothic Book" w:cs="Arial"/>
          <w:szCs w:val="20"/>
        </w:rPr>
        <w:tab/>
      </w:r>
      <w:r w:rsidRPr="000779A4">
        <w:rPr>
          <w:rFonts w:ascii="Franklin Gothic Book" w:hAnsi="Franklin Gothic Book" w:cs="Arial"/>
          <w:szCs w:val="20"/>
        </w:rPr>
        <w:tab/>
        <w:t>kotłownia, poz. +23.00 m</w:t>
      </w:r>
    </w:p>
    <w:p w:rsidR="00D65251" w:rsidRPr="000779A4" w:rsidRDefault="00D65251" w:rsidP="00D65251">
      <w:pPr>
        <w:numPr>
          <w:ilvl w:val="0"/>
          <w:numId w:val="37"/>
        </w:numPr>
        <w:tabs>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Rozdzielnia D5</w:t>
      </w:r>
      <w:r w:rsidRPr="000779A4">
        <w:rPr>
          <w:rFonts w:ascii="Franklin Gothic Book" w:hAnsi="Franklin Gothic Book" w:cs="Arial"/>
          <w:szCs w:val="20"/>
        </w:rPr>
        <w:tab/>
      </w:r>
      <w:r w:rsidRPr="000779A4">
        <w:rPr>
          <w:rFonts w:ascii="Franklin Gothic Book" w:hAnsi="Franklin Gothic Book" w:cs="Arial"/>
          <w:szCs w:val="20"/>
        </w:rPr>
        <w:tab/>
      </w:r>
      <w:r w:rsidRPr="000779A4">
        <w:rPr>
          <w:rFonts w:ascii="Franklin Gothic Book" w:hAnsi="Franklin Gothic Book" w:cs="Arial"/>
          <w:szCs w:val="20"/>
        </w:rPr>
        <w:tab/>
        <w:t>kotłownia, poz. +12.00 m</w:t>
      </w:r>
    </w:p>
    <w:p w:rsidR="00D65251" w:rsidRPr="000779A4" w:rsidRDefault="00D65251" w:rsidP="00D65251">
      <w:pPr>
        <w:numPr>
          <w:ilvl w:val="0"/>
          <w:numId w:val="37"/>
        </w:numPr>
        <w:tabs>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Rozdzielnia E5</w:t>
      </w:r>
      <w:r w:rsidRPr="000779A4">
        <w:rPr>
          <w:rFonts w:ascii="Franklin Gothic Book" w:hAnsi="Franklin Gothic Book" w:cs="Arial"/>
          <w:szCs w:val="20"/>
        </w:rPr>
        <w:tab/>
      </w:r>
      <w:r w:rsidRPr="000779A4">
        <w:rPr>
          <w:rFonts w:ascii="Franklin Gothic Book" w:hAnsi="Franklin Gothic Book" w:cs="Arial"/>
          <w:szCs w:val="20"/>
        </w:rPr>
        <w:tab/>
      </w:r>
      <w:r w:rsidRPr="000779A4">
        <w:rPr>
          <w:rFonts w:ascii="Franklin Gothic Book" w:hAnsi="Franklin Gothic Book" w:cs="Arial"/>
          <w:szCs w:val="20"/>
        </w:rPr>
        <w:tab/>
        <w:t>kotłownia, poz. +12.00 m</w:t>
      </w:r>
    </w:p>
    <w:p w:rsidR="00D65251" w:rsidRPr="000779A4" w:rsidRDefault="00D65251" w:rsidP="00D65251">
      <w:pPr>
        <w:numPr>
          <w:ilvl w:val="0"/>
          <w:numId w:val="37"/>
        </w:numPr>
        <w:tabs>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lastRenderedPageBreak/>
        <w:t>Rozdzielnia F5</w:t>
      </w:r>
      <w:r w:rsidRPr="000779A4">
        <w:rPr>
          <w:rFonts w:ascii="Franklin Gothic Book" w:hAnsi="Franklin Gothic Book" w:cs="Arial"/>
          <w:szCs w:val="20"/>
        </w:rPr>
        <w:tab/>
      </w:r>
      <w:r w:rsidRPr="000779A4">
        <w:rPr>
          <w:rFonts w:ascii="Franklin Gothic Book" w:hAnsi="Franklin Gothic Book" w:cs="Arial"/>
          <w:szCs w:val="20"/>
        </w:rPr>
        <w:tab/>
      </w:r>
      <w:r w:rsidRPr="000779A4">
        <w:rPr>
          <w:rFonts w:ascii="Franklin Gothic Book" w:hAnsi="Franklin Gothic Book" w:cs="Arial"/>
          <w:szCs w:val="20"/>
        </w:rPr>
        <w:tab/>
        <w:t>kotłownia, poz. +12.00 m</w:t>
      </w:r>
    </w:p>
    <w:p w:rsidR="00D65251" w:rsidRPr="000779A4" w:rsidRDefault="00D65251" w:rsidP="00D65251">
      <w:pPr>
        <w:numPr>
          <w:ilvl w:val="0"/>
          <w:numId w:val="37"/>
        </w:numPr>
        <w:tabs>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Rozdzielnia H5</w:t>
      </w:r>
      <w:r w:rsidRPr="000779A4">
        <w:rPr>
          <w:rFonts w:ascii="Franklin Gothic Book" w:hAnsi="Franklin Gothic Book" w:cs="Arial"/>
          <w:szCs w:val="20"/>
        </w:rPr>
        <w:tab/>
      </w:r>
      <w:r w:rsidRPr="000779A4">
        <w:rPr>
          <w:rFonts w:ascii="Franklin Gothic Book" w:hAnsi="Franklin Gothic Book" w:cs="Arial"/>
          <w:szCs w:val="20"/>
        </w:rPr>
        <w:tab/>
      </w:r>
      <w:r w:rsidRPr="000779A4">
        <w:rPr>
          <w:rFonts w:ascii="Franklin Gothic Book" w:hAnsi="Franklin Gothic Book" w:cs="Arial"/>
          <w:szCs w:val="20"/>
        </w:rPr>
        <w:tab/>
        <w:t>budynek urz. elektrycznych, poz. - 3.90m</w:t>
      </w:r>
    </w:p>
    <w:p w:rsidR="00D65251" w:rsidRPr="000779A4" w:rsidRDefault="00D65251" w:rsidP="00D65251">
      <w:pPr>
        <w:numPr>
          <w:ilvl w:val="0"/>
          <w:numId w:val="37"/>
        </w:numPr>
        <w:tabs>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Rozdzielnia N5</w:t>
      </w:r>
      <w:r w:rsidRPr="000779A4">
        <w:rPr>
          <w:rFonts w:ascii="Franklin Gothic Book" w:hAnsi="Franklin Gothic Book" w:cs="Arial"/>
          <w:szCs w:val="20"/>
        </w:rPr>
        <w:tab/>
      </w:r>
      <w:r w:rsidRPr="000779A4">
        <w:rPr>
          <w:rFonts w:ascii="Franklin Gothic Book" w:hAnsi="Franklin Gothic Book" w:cs="Arial"/>
          <w:szCs w:val="20"/>
        </w:rPr>
        <w:tab/>
        <w:t xml:space="preserve"> </w:t>
      </w:r>
      <w:r w:rsidRPr="000779A4">
        <w:rPr>
          <w:rFonts w:ascii="Franklin Gothic Book" w:hAnsi="Franklin Gothic Book" w:cs="Arial"/>
          <w:szCs w:val="20"/>
        </w:rPr>
        <w:tab/>
        <w:t>kotłownia, poz. +12,00 m,</w:t>
      </w:r>
    </w:p>
    <w:p w:rsidR="00D65251" w:rsidRPr="000779A4" w:rsidRDefault="00D65251" w:rsidP="00D65251">
      <w:pPr>
        <w:spacing w:before="120" w:after="120"/>
        <w:jc w:val="both"/>
        <w:rPr>
          <w:rFonts w:ascii="Franklin Gothic Book" w:hAnsi="Franklin Gothic Book" w:cs="Arial"/>
          <w:szCs w:val="20"/>
        </w:rPr>
      </w:pPr>
      <w:r w:rsidRPr="000779A4">
        <w:rPr>
          <w:rFonts w:ascii="Franklin Gothic Book" w:eastAsia="MS Mincho" w:hAnsi="Franklin Gothic Book" w:cs="Arial"/>
          <w:szCs w:val="20"/>
        </w:rPr>
        <w:t xml:space="preserve">Zostały wyposażone w wyłączniki DS425b w polach zasilania podstawowego i rezerwowego. </w:t>
      </w:r>
      <w:r w:rsidRPr="000779A4">
        <w:rPr>
          <w:rFonts w:ascii="Franklin Gothic Book" w:hAnsi="Franklin Gothic Book" w:cs="Arial"/>
          <w:szCs w:val="20"/>
        </w:rPr>
        <w:t>Natomiast odbiory z rozdzielni RN w zależności od pola wyposażono w łączniki typu LO, OZK (podrozdzielnie), dedykowane wyłączniki lub styczniki i przekaźniki termiczne (pola silnikowe).</w:t>
      </w:r>
    </w:p>
    <w:p w:rsidR="00D65251" w:rsidRPr="000779A4" w:rsidRDefault="00D65251" w:rsidP="00D65251">
      <w:pPr>
        <w:pStyle w:val="Tekstpodstawowy3"/>
        <w:tabs>
          <w:tab w:val="num" w:pos="851"/>
        </w:tabs>
        <w:spacing w:before="120"/>
        <w:jc w:val="both"/>
        <w:rPr>
          <w:rFonts w:ascii="Franklin Gothic Book" w:hAnsi="Franklin Gothic Book" w:cs="Arial"/>
          <w:sz w:val="20"/>
          <w:szCs w:val="20"/>
        </w:rPr>
      </w:pPr>
      <w:r w:rsidRPr="000779A4">
        <w:rPr>
          <w:rFonts w:ascii="Franklin Gothic Book" w:hAnsi="Franklin Gothic Book" w:cs="Arial"/>
          <w:sz w:val="20"/>
          <w:szCs w:val="20"/>
        </w:rPr>
        <w:t>Z rozdzielni zasilane są napędy w zakresie jednego bloku.</w:t>
      </w:r>
    </w:p>
    <w:p w:rsidR="00D65251" w:rsidRPr="000779A4" w:rsidRDefault="00D65251" w:rsidP="00D65251">
      <w:pPr>
        <w:spacing w:before="120" w:after="120"/>
        <w:ind w:right="-143"/>
        <w:rPr>
          <w:rFonts w:ascii="Franklin Gothic Book" w:hAnsi="Franklin Gothic Book" w:cs="Arial"/>
          <w:szCs w:val="20"/>
        </w:rPr>
      </w:pPr>
      <w:r w:rsidRPr="000779A4">
        <w:rPr>
          <w:rFonts w:ascii="Franklin Gothic Book" w:hAnsi="Franklin Gothic Book" w:cs="Arial"/>
          <w:szCs w:val="20"/>
          <w:u w:val="single"/>
        </w:rPr>
        <w:t>Rozdzielnie A, B, C, D i H (</w:t>
      </w:r>
      <w:r w:rsidRPr="000779A4">
        <w:rPr>
          <w:rFonts w:ascii="Franklin Gothic Book" w:hAnsi="Franklin Gothic Book" w:cs="Arial"/>
          <w:szCs w:val="20"/>
        </w:rPr>
        <w:t>rozdzielnice typu RNM-11 i MS-76):</w:t>
      </w:r>
    </w:p>
    <w:p w:rsidR="00D65251" w:rsidRPr="000779A4" w:rsidRDefault="00D65251" w:rsidP="00D65251">
      <w:pPr>
        <w:numPr>
          <w:ilvl w:val="0"/>
          <w:numId w:val="40"/>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Napędy zasuw</w:t>
      </w:r>
    </w:p>
    <w:p w:rsidR="00D65251" w:rsidRPr="000779A4" w:rsidRDefault="00D65251" w:rsidP="00D65251">
      <w:pPr>
        <w:tabs>
          <w:tab w:val="num" w:pos="851"/>
        </w:tabs>
        <w:spacing w:before="120" w:after="120"/>
        <w:jc w:val="both"/>
        <w:rPr>
          <w:rFonts w:ascii="Franklin Gothic Book" w:hAnsi="Franklin Gothic Book" w:cs="Arial"/>
          <w:szCs w:val="20"/>
          <w:u w:val="single"/>
        </w:rPr>
      </w:pPr>
      <w:r w:rsidRPr="000779A4">
        <w:rPr>
          <w:rFonts w:ascii="Franklin Gothic Book" w:hAnsi="Franklin Gothic Book" w:cs="Arial"/>
          <w:szCs w:val="20"/>
          <w:u w:val="single"/>
        </w:rPr>
        <w:t>Rozdzielnia E (</w:t>
      </w:r>
      <w:r w:rsidRPr="000779A4">
        <w:rPr>
          <w:rFonts w:ascii="Franklin Gothic Book" w:hAnsi="Franklin Gothic Book" w:cs="Arial"/>
          <w:szCs w:val="20"/>
        </w:rPr>
        <w:t>rozdzielnice szafowe typu MS-76):</w:t>
      </w:r>
    </w:p>
    <w:p w:rsidR="00D65251" w:rsidRPr="000779A4" w:rsidRDefault="00D65251" w:rsidP="00D65251">
      <w:pPr>
        <w:numPr>
          <w:ilvl w:val="0"/>
          <w:numId w:val="39"/>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KR – kruszarki,</w:t>
      </w:r>
    </w:p>
    <w:p w:rsidR="00D65251" w:rsidRPr="000779A4" w:rsidRDefault="00D65251" w:rsidP="00D65251">
      <w:pPr>
        <w:numPr>
          <w:ilvl w:val="0"/>
          <w:numId w:val="39"/>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UW - wygarniacze żużla,</w:t>
      </w:r>
    </w:p>
    <w:p w:rsidR="00D65251" w:rsidRPr="000779A4" w:rsidRDefault="00D65251" w:rsidP="00D65251">
      <w:pPr>
        <w:numPr>
          <w:ilvl w:val="0"/>
          <w:numId w:val="39"/>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NZ - pompki oleju smarnego wentylatorów młynowych (nieparzyste),</w:t>
      </w:r>
    </w:p>
    <w:p w:rsidR="00D65251" w:rsidRPr="000779A4" w:rsidRDefault="00D65251" w:rsidP="00D65251">
      <w:pPr>
        <w:numPr>
          <w:ilvl w:val="0"/>
          <w:numId w:val="39"/>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PM - pompki olejowe młynów węglowych (nieparzyste),</w:t>
      </w:r>
    </w:p>
    <w:p w:rsidR="00D65251" w:rsidRPr="000779A4" w:rsidRDefault="00D65251" w:rsidP="00D65251">
      <w:pPr>
        <w:numPr>
          <w:ilvl w:val="0"/>
          <w:numId w:val="39"/>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DM - dmuchawy powietrza uszczelniającego (nieparzyste),</w:t>
      </w:r>
    </w:p>
    <w:p w:rsidR="00D65251" w:rsidRPr="000779A4" w:rsidRDefault="00D65251" w:rsidP="00D65251">
      <w:pPr>
        <w:numPr>
          <w:ilvl w:val="0"/>
          <w:numId w:val="38"/>
        </w:numPr>
        <w:tabs>
          <w:tab w:val="clear" w:pos="1354"/>
          <w:tab w:val="num" w:pos="851"/>
        </w:tabs>
        <w:ind w:left="142" w:firstLine="0"/>
        <w:jc w:val="both"/>
        <w:rPr>
          <w:rFonts w:ascii="Franklin Gothic Book" w:eastAsia="MS Mincho" w:hAnsi="Franklin Gothic Book" w:cs="Arial"/>
          <w:szCs w:val="20"/>
        </w:rPr>
      </w:pPr>
      <w:r w:rsidRPr="000779A4">
        <w:rPr>
          <w:rFonts w:ascii="Franklin Gothic Book" w:eastAsia="MS Mincho" w:hAnsi="Franklin Gothic Book" w:cs="Arial"/>
          <w:szCs w:val="20"/>
        </w:rPr>
        <w:t>WCH1,2 - wentylatory chłodzenia skanerów,</w:t>
      </w:r>
    </w:p>
    <w:p w:rsidR="00D65251" w:rsidRPr="000779A4" w:rsidRDefault="00D65251" w:rsidP="00D65251">
      <w:pPr>
        <w:numPr>
          <w:ilvl w:val="0"/>
          <w:numId w:val="38"/>
        </w:numPr>
        <w:tabs>
          <w:tab w:val="clear" w:pos="1354"/>
          <w:tab w:val="num" w:pos="851"/>
        </w:tabs>
        <w:ind w:left="142" w:firstLine="0"/>
        <w:jc w:val="both"/>
        <w:rPr>
          <w:rFonts w:ascii="Franklin Gothic Book" w:eastAsia="MS Mincho" w:hAnsi="Franklin Gothic Book" w:cs="Arial"/>
          <w:szCs w:val="20"/>
        </w:rPr>
      </w:pPr>
      <w:r w:rsidRPr="000779A4">
        <w:rPr>
          <w:rFonts w:ascii="Franklin Gothic Book" w:eastAsia="MS Mincho" w:hAnsi="Franklin Gothic Book" w:cs="Arial"/>
          <w:szCs w:val="20"/>
        </w:rPr>
        <w:t xml:space="preserve">WPP1 – wentylator powietrza przewałowego </w:t>
      </w:r>
      <w:r w:rsidRPr="000779A4">
        <w:rPr>
          <w:rFonts w:ascii="Franklin Gothic Book" w:hAnsi="Franklin Gothic Book" w:cs="Arial"/>
          <w:szCs w:val="20"/>
        </w:rPr>
        <w:t>(</w:t>
      </w:r>
      <w:r w:rsidRPr="000779A4">
        <w:rPr>
          <w:rFonts w:ascii="Franklin Gothic Book" w:eastAsia="MS Mincho" w:hAnsi="Franklin Gothic Book" w:cs="Arial"/>
          <w:szCs w:val="20"/>
        </w:rPr>
        <w:t>tylko w rozdzielni E4, E5</w:t>
      </w:r>
      <w:r w:rsidRPr="000779A4">
        <w:rPr>
          <w:rFonts w:ascii="Franklin Gothic Book" w:hAnsi="Franklin Gothic Book" w:cs="Arial"/>
          <w:szCs w:val="20"/>
        </w:rPr>
        <w:t>),</w:t>
      </w:r>
    </w:p>
    <w:p w:rsidR="00D65251" w:rsidRPr="000779A4" w:rsidRDefault="00D65251" w:rsidP="00D65251">
      <w:pPr>
        <w:numPr>
          <w:ilvl w:val="0"/>
          <w:numId w:val="38"/>
        </w:numPr>
        <w:tabs>
          <w:tab w:val="clear" w:pos="1354"/>
          <w:tab w:val="num" w:pos="851"/>
        </w:tabs>
        <w:ind w:left="851" w:hanging="709"/>
        <w:jc w:val="both"/>
        <w:rPr>
          <w:rFonts w:ascii="Franklin Gothic Book" w:eastAsia="MS Mincho" w:hAnsi="Franklin Gothic Book" w:cs="Arial"/>
          <w:szCs w:val="20"/>
        </w:rPr>
      </w:pPr>
      <w:r w:rsidRPr="000779A4">
        <w:rPr>
          <w:rFonts w:ascii="Franklin Gothic Book" w:eastAsia="MS Mincho" w:hAnsi="Franklin Gothic Book" w:cs="Arial"/>
          <w:szCs w:val="20"/>
        </w:rPr>
        <w:t>Zasilanie podstawowe i rezerwowe szafy zasilającej instalację armatek wodnych (tylko w rozdzielni E2-E4, E6, E7).</w:t>
      </w:r>
    </w:p>
    <w:p w:rsidR="00D65251" w:rsidRPr="000779A4" w:rsidRDefault="00D65251" w:rsidP="00D65251">
      <w:pPr>
        <w:tabs>
          <w:tab w:val="num" w:pos="851"/>
        </w:tabs>
        <w:spacing w:before="120" w:after="120"/>
        <w:jc w:val="both"/>
        <w:rPr>
          <w:rFonts w:ascii="Franklin Gothic Book" w:hAnsi="Franklin Gothic Book" w:cs="Arial"/>
          <w:szCs w:val="20"/>
          <w:u w:val="single"/>
        </w:rPr>
      </w:pPr>
      <w:r w:rsidRPr="000779A4">
        <w:rPr>
          <w:rFonts w:ascii="Franklin Gothic Book" w:hAnsi="Franklin Gothic Book" w:cs="Arial"/>
          <w:szCs w:val="20"/>
          <w:u w:val="single"/>
        </w:rPr>
        <w:t>Rozdzielnia F (</w:t>
      </w:r>
      <w:r w:rsidRPr="000779A4">
        <w:rPr>
          <w:rFonts w:ascii="Franklin Gothic Book" w:hAnsi="Franklin Gothic Book" w:cs="Arial"/>
          <w:szCs w:val="20"/>
        </w:rPr>
        <w:t>rozdzielnice szafowe typu MS-76):</w:t>
      </w:r>
    </w:p>
    <w:p w:rsidR="00D65251" w:rsidRPr="000779A4" w:rsidRDefault="00D65251" w:rsidP="00D65251">
      <w:pPr>
        <w:numPr>
          <w:ilvl w:val="0"/>
          <w:numId w:val="40"/>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NZ - pompki oleju smarnego wentylatorów młynowych,</w:t>
      </w:r>
    </w:p>
    <w:p w:rsidR="00D65251" w:rsidRPr="000779A4" w:rsidRDefault="00D65251" w:rsidP="00D65251">
      <w:pPr>
        <w:numPr>
          <w:ilvl w:val="0"/>
          <w:numId w:val="40"/>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PM - pompki olejowe młynów węglowych (parzyste),</w:t>
      </w:r>
    </w:p>
    <w:p w:rsidR="00D65251" w:rsidRPr="000779A4" w:rsidRDefault="00D65251" w:rsidP="00D65251">
      <w:pPr>
        <w:numPr>
          <w:ilvl w:val="0"/>
          <w:numId w:val="40"/>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DM - dmuchawy powietrza uszczelniającego (parzyste),</w:t>
      </w:r>
    </w:p>
    <w:p w:rsidR="00D65251" w:rsidRPr="000779A4" w:rsidRDefault="00D65251" w:rsidP="00D65251">
      <w:pPr>
        <w:numPr>
          <w:ilvl w:val="0"/>
          <w:numId w:val="40"/>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NY - pompki olejowe wentylatorów spalin,</w:t>
      </w:r>
    </w:p>
    <w:p w:rsidR="00D65251" w:rsidRPr="000779A4" w:rsidRDefault="00D65251" w:rsidP="00D65251">
      <w:pPr>
        <w:numPr>
          <w:ilvl w:val="0"/>
          <w:numId w:val="40"/>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WY - wentylatory chłodzenia łożysk wentylatorów spalin,</w:t>
      </w:r>
    </w:p>
    <w:p w:rsidR="00D65251" w:rsidRPr="000779A4" w:rsidRDefault="00D65251" w:rsidP="00D65251">
      <w:pPr>
        <w:numPr>
          <w:ilvl w:val="0"/>
          <w:numId w:val="40"/>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 xml:space="preserve">WK - wentylator do chłodzenia </w:t>
      </w:r>
      <w:proofErr w:type="spellStart"/>
      <w:r w:rsidRPr="000779A4">
        <w:rPr>
          <w:rFonts w:ascii="Franklin Gothic Book" w:hAnsi="Franklin Gothic Book" w:cs="Arial"/>
          <w:szCs w:val="20"/>
        </w:rPr>
        <w:t>międzystropia</w:t>
      </w:r>
      <w:proofErr w:type="spellEnd"/>
      <w:r w:rsidRPr="000779A4">
        <w:rPr>
          <w:rFonts w:ascii="Franklin Gothic Book" w:hAnsi="Franklin Gothic Book" w:cs="Arial"/>
          <w:szCs w:val="20"/>
        </w:rPr>
        <w:t xml:space="preserve"> kotła,</w:t>
      </w:r>
    </w:p>
    <w:p w:rsidR="00D65251" w:rsidRPr="000779A4" w:rsidRDefault="00D65251" w:rsidP="00D65251">
      <w:pPr>
        <w:numPr>
          <w:ilvl w:val="0"/>
          <w:numId w:val="40"/>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PSH - pompki oleju hydraulicznego podajników węgla,</w:t>
      </w:r>
    </w:p>
    <w:p w:rsidR="00D65251" w:rsidRPr="000779A4" w:rsidRDefault="00D65251" w:rsidP="00D65251">
      <w:pPr>
        <w:numPr>
          <w:ilvl w:val="0"/>
          <w:numId w:val="40"/>
        </w:numPr>
        <w:tabs>
          <w:tab w:val="clear" w:pos="1354"/>
          <w:tab w:val="num" w:pos="851"/>
        </w:tabs>
        <w:ind w:left="142" w:firstLine="0"/>
        <w:jc w:val="both"/>
        <w:rPr>
          <w:rFonts w:ascii="Franklin Gothic Book" w:hAnsi="Franklin Gothic Book" w:cs="Arial"/>
          <w:szCs w:val="20"/>
        </w:rPr>
      </w:pPr>
      <w:r w:rsidRPr="000779A4">
        <w:rPr>
          <w:rFonts w:ascii="Franklin Gothic Book" w:eastAsia="MS Mincho" w:hAnsi="Franklin Gothic Book" w:cs="Arial"/>
          <w:szCs w:val="20"/>
        </w:rPr>
        <w:t xml:space="preserve">WPP2 – wentylator powietrza przewałowego </w:t>
      </w:r>
      <w:r w:rsidRPr="000779A4">
        <w:rPr>
          <w:rFonts w:ascii="Franklin Gothic Book" w:hAnsi="Franklin Gothic Book" w:cs="Arial"/>
          <w:szCs w:val="20"/>
        </w:rPr>
        <w:t>(</w:t>
      </w:r>
      <w:r w:rsidRPr="000779A4">
        <w:rPr>
          <w:rFonts w:ascii="Franklin Gothic Book" w:eastAsia="MS Mincho" w:hAnsi="Franklin Gothic Book" w:cs="Arial"/>
          <w:szCs w:val="20"/>
        </w:rPr>
        <w:t>tylko w rozdzielniach F4, F5</w:t>
      </w:r>
      <w:r w:rsidRPr="000779A4">
        <w:rPr>
          <w:rFonts w:ascii="Franklin Gothic Book" w:hAnsi="Franklin Gothic Book" w:cs="Arial"/>
          <w:szCs w:val="20"/>
        </w:rPr>
        <w:t>).</w:t>
      </w:r>
    </w:p>
    <w:p w:rsidR="00D65251" w:rsidRPr="000779A4" w:rsidRDefault="00D65251" w:rsidP="00D65251">
      <w:pPr>
        <w:numPr>
          <w:ilvl w:val="0"/>
          <w:numId w:val="40"/>
        </w:numPr>
        <w:tabs>
          <w:tab w:val="clear" w:pos="1354"/>
          <w:tab w:val="num" w:pos="851"/>
        </w:tabs>
        <w:ind w:left="851" w:hanging="709"/>
        <w:jc w:val="both"/>
        <w:rPr>
          <w:rFonts w:ascii="Franklin Gothic Book" w:eastAsia="MS Mincho" w:hAnsi="Franklin Gothic Book" w:cs="Arial"/>
          <w:szCs w:val="20"/>
        </w:rPr>
      </w:pPr>
      <w:r w:rsidRPr="000779A4">
        <w:rPr>
          <w:rFonts w:ascii="Franklin Gothic Book" w:eastAsia="MS Mincho" w:hAnsi="Franklin Gothic Book" w:cs="Arial"/>
          <w:szCs w:val="20"/>
        </w:rPr>
        <w:t xml:space="preserve">Zasilanie podstawowe i rezerwowe szafy zasilającej instalację </w:t>
      </w:r>
      <w:proofErr w:type="spellStart"/>
      <w:r w:rsidRPr="000779A4">
        <w:rPr>
          <w:rFonts w:ascii="Franklin Gothic Book" w:eastAsia="MS Mincho" w:hAnsi="Franklin Gothic Book" w:cs="Arial"/>
          <w:szCs w:val="20"/>
        </w:rPr>
        <w:t>zdmuchiwaczy</w:t>
      </w:r>
      <w:proofErr w:type="spellEnd"/>
      <w:r w:rsidRPr="000779A4">
        <w:rPr>
          <w:rFonts w:ascii="Franklin Gothic Book" w:eastAsia="MS Mincho" w:hAnsi="Franklin Gothic Book" w:cs="Arial"/>
          <w:szCs w:val="20"/>
        </w:rPr>
        <w:t xml:space="preserve"> popiołu (tylko w rozdzielni F1-F4, F6, F7).</w:t>
      </w:r>
    </w:p>
    <w:p w:rsidR="00D65251" w:rsidRPr="000779A4" w:rsidRDefault="00D65251" w:rsidP="00D65251">
      <w:pPr>
        <w:tabs>
          <w:tab w:val="num" w:pos="851"/>
        </w:tabs>
        <w:spacing w:before="120" w:after="120"/>
        <w:jc w:val="both"/>
        <w:rPr>
          <w:rFonts w:ascii="Franklin Gothic Book" w:hAnsi="Franklin Gothic Book" w:cs="Arial"/>
          <w:szCs w:val="20"/>
          <w:u w:val="single"/>
        </w:rPr>
      </w:pPr>
      <w:r w:rsidRPr="000779A4">
        <w:rPr>
          <w:rFonts w:ascii="Franklin Gothic Book" w:hAnsi="Franklin Gothic Book" w:cs="Arial"/>
          <w:szCs w:val="20"/>
          <w:u w:val="single"/>
        </w:rPr>
        <w:t>Rozdzielnia N (</w:t>
      </w:r>
      <w:r w:rsidRPr="000779A4">
        <w:rPr>
          <w:rFonts w:ascii="Franklin Gothic Book" w:hAnsi="Franklin Gothic Book" w:cs="Arial"/>
          <w:szCs w:val="20"/>
        </w:rPr>
        <w:t>rozdzielnice szafowe):</w:t>
      </w:r>
    </w:p>
    <w:p w:rsidR="00D65251" w:rsidRPr="000779A4" w:rsidRDefault="00D65251" w:rsidP="00D65251">
      <w:pPr>
        <w:numPr>
          <w:ilvl w:val="0"/>
          <w:numId w:val="40"/>
        </w:numPr>
        <w:tabs>
          <w:tab w:val="clear" w:pos="1354"/>
          <w:tab w:val="num" w:pos="851"/>
        </w:tabs>
        <w:ind w:left="142" w:firstLine="0"/>
        <w:jc w:val="both"/>
        <w:rPr>
          <w:rFonts w:ascii="Franklin Gothic Book" w:eastAsia="MS Mincho" w:hAnsi="Franklin Gothic Book" w:cs="Arial"/>
          <w:szCs w:val="20"/>
        </w:rPr>
      </w:pPr>
      <w:r w:rsidRPr="000779A4">
        <w:rPr>
          <w:rFonts w:ascii="Franklin Gothic Book" w:eastAsia="MS Mincho" w:hAnsi="Franklin Gothic Book" w:cs="Arial"/>
          <w:szCs w:val="20"/>
        </w:rPr>
        <w:t>Podajniki węgla (napędy falownikowe typu VLT).</w:t>
      </w:r>
    </w:p>
    <w:p w:rsidR="00D65251" w:rsidRPr="000779A4" w:rsidRDefault="00D65251" w:rsidP="00D65251">
      <w:pPr>
        <w:spacing w:before="120" w:after="120"/>
        <w:jc w:val="both"/>
        <w:rPr>
          <w:rFonts w:ascii="Franklin Gothic Book" w:hAnsi="Franklin Gothic Book" w:cs="Arial"/>
          <w:szCs w:val="20"/>
        </w:rPr>
      </w:pPr>
      <w:r w:rsidRPr="000779A4">
        <w:rPr>
          <w:rFonts w:ascii="Franklin Gothic Book" w:hAnsi="Franklin Gothic Book" w:cs="Arial"/>
          <w:szCs w:val="20"/>
          <w:u w:val="single"/>
        </w:rPr>
        <w:t xml:space="preserve">Rozdzielnia RNE- </w:t>
      </w:r>
      <w:r w:rsidRPr="000779A4">
        <w:rPr>
          <w:rFonts w:ascii="Franklin Gothic Book" w:hAnsi="Franklin Gothic Book" w:cs="Arial"/>
          <w:szCs w:val="20"/>
        </w:rPr>
        <w:t>rozdzielnica szafowa elektrofiltrów z automatyką SZR/PPZ (automaty APZ, AZRSJ). Na dachu elektrofiltrów zainstalowane są zespoły prostownicze ZP 1-12 do zasilania elektrod ulotowych wysokim napięciem. Zastosowane są zespoły wysokoczęstotliwościowe typu Power Plus DSP (</w:t>
      </w:r>
      <w:proofErr w:type="spellStart"/>
      <w:r w:rsidRPr="000779A4">
        <w:rPr>
          <w:rFonts w:ascii="Franklin Gothic Book" w:hAnsi="Franklin Gothic Book" w:cs="Arial"/>
          <w:szCs w:val="20"/>
        </w:rPr>
        <w:t>Balcke-Dürr</w:t>
      </w:r>
      <w:proofErr w:type="spellEnd"/>
      <w:r w:rsidRPr="000779A4">
        <w:rPr>
          <w:rFonts w:ascii="Franklin Gothic Book" w:hAnsi="Franklin Gothic Book" w:cs="Arial"/>
          <w:szCs w:val="20"/>
        </w:rPr>
        <w:t>) i P1KT(</w:t>
      </w:r>
      <w:proofErr w:type="spellStart"/>
      <w:r w:rsidRPr="000779A4">
        <w:rPr>
          <w:rFonts w:ascii="Franklin Gothic Book" w:hAnsi="Franklin Gothic Book" w:cs="Arial"/>
          <w:szCs w:val="20"/>
        </w:rPr>
        <w:t>Belos</w:t>
      </w:r>
      <w:proofErr w:type="spellEnd"/>
      <w:r w:rsidRPr="000779A4">
        <w:rPr>
          <w:rFonts w:ascii="Franklin Gothic Book" w:hAnsi="Franklin Gothic Book" w:cs="Arial"/>
          <w:szCs w:val="20"/>
        </w:rPr>
        <w:t>).</w:t>
      </w:r>
    </w:p>
    <w:p w:rsidR="00D65251" w:rsidRPr="000779A4" w:rsidRDefault="00D65251" w:rsidP="00D65251">
      <w:pPr>
        <w:pStyle w:val="Akapitzlist"/>
        <w:numPr>
          <w:ilvl w:val="0"/>
          <w:numId w:val="47"/>
        </w:numPr>
        <w:spacing w:before="120" w:after="120" w:line="240" w:lineRule="auto"/>
        <w:ind w:left="284" w:hanging="284"/>
        <w:contextualSpacing w:val="0"/>
        <w:jc w:val="both"/>
        <w:rPr>
          <w:rFonts w:ascii="Franklin Gothic Book" w:hAnsi="Franklin Gothic Book" w:cs="Arial"/>
          <w:iCs/>
          <w:sz w:val="20"/>
          <w:szCs w:val="20"/>
        </w:rPr>
      </w:pPr>
      <w:r w:rsidRPr="000779A4">
        <w:rPr>
          <w:rFonts w:ascii="Franklin Gothic Book" w:hAnsi="Franklin Gothic Book" w:cs="Arial"/>
          <w:b/>
          <w:sz w:val="20"/>
          <w:szCs w:val="20"/>
        </w:rPr>
        <w:t>CHARAKTERYSTYKA ROZDZIELNI PRĄDU STAŁEGO i UPS</w:t>
      </w:r>
    </w:p>
    <w:p w:rsidR="00D65251" w:rsidRPr="000779A4" w:rsidRDefault="00D65251" w:rsidP="00D65251">
      <w:pPr>
        <w:spacing w:before="120" w:after="120"/>
        <w:jc w:val="both"/>
        <w:rPr>
          <w:rFonts w:ascii="Franklin Gothic Book" w:hAnsi="Franklin Gothic Book" w:cs="Arial"/>
          <w:iCs/>
          <w:szCs w:val="20"/>
        </w:rPr>
      </w:pPr>
      <w:r w:rsidRPr="000779A4">
        <w:rPr>
          <w:rFonts w:ascii="Franklin Gothic Book" w:hAnsi="Franklin Gothic Book" w:cs="Arial"/>
          <w:iCs/>
          <w:szCs w:val="20"/>
        </w:rPr>
        <w:t>Pracują 2 typy prostowników współpracujące z bateriami:</w:t>
      </w:r>
    </w:p>
    <w:p w:rsidR="00D65251" w:rsidRPr="000779A4" w:rsidRDefault="00D65251" w:rsidP="00D65251">
      <w:pPr>
        <w:pStyle w:val="Tekstpodstawowy"/>
        <w:numPr>
          <w:ilvl w:val="0"/>
          <w:numId w:val="41"/>
        </w:numPr>
        <w:rPr>
          <w:rFonts w:ascii="Franklin Gothic Book" w:hAnsi="Franklin Gothic Book" w:cs="Arial"/>
          <w:iCs/>
          <w:sz w:val="20"/>
          <w:szCs w:val="20"/>
        </w:rPr>
      </w:pPr>
      <w:r w:rsidRPr="000779A4">
        <w:rPr>
          <w:rFonts w:ascii="Franklin Gothic Book" w:hAnsi="Franklin Gothic Book" w:cs="Arial"/>
          <w:iCs/>
          <w:sz w:val="20"/>
          <w:szCs w:val="20"/>
        </w:rPr>
        <w:t xml:space="preserve">PBI-220/200-24/200MS (APS) </w:t>
      </w:r>
    </w:p>
    <w:p w:rsidR="00D65251" w:rsidRPr="000779A4" w:rsidRDefault="00D65251" w:rsidP="00D65251">
      <w:pPr>
        <w:pStyle w:val="Tekstpodstawowy"/>
        <w:numPr>
          <w:ilvl w:val="0"/>
          <w:numId w:val="41"/>
        </w:numPr>
        <w:rPr>
          <w:rFonts w:ascii="Franklin Gothic Book" w:hAnsi="Franklin Gothic Book" w:cs="Arial"/>
          <w:iCs/>
          <w:sz w:val="20"/>
          <w:szCs w:val="20"/>
        </w:rPr>
      </w:pPr>
      <w:r w:rsidRPr="000779A4">
        <w:rPr>
          <w:rFonts w:ascii="Franklin Gothic Book" w:hAnsi="Franklin Gothic Book" w:cs="Arial"/>
          <w:iCs/>
          <w:sz w:val="20"/>
          <w:szCs w:val="20"/>
        </w:rPr>
        <w:t xml:space="preserve">Zasilacz buforowy serii </w:t>
      </w:r>
      <w:r w:rsidRPr="000779A4">
        <w:rPr>
          <w:rFonts w:ascii="Franklin Gothic Book" w:hAnsi="Franklin Gothic Book" w:cs="Arial"/>
          <w:sz w:val="20"/>
          <w:szCs w:val="20"/>
        </w:rPr>
        <w:t>ZB</w:t>
      </w:r>
      <w:r w:rsidRPr="000779A4">
        <w:rPr>
          <w:rFonts w:ascii="Franklin Gothic Book" w:hAnsi="Franklin Gothic Book" w:cs="Arial"/>
          <w:iCs/>
          <w:sz w:val="20"/>
          <w:szCs w:val="20"/>
        </w:rPr>
        <w:t xml:space="preserve"> </w:t>
      </w:r>
      <w:r w:rsidRPr="000779A4">
        <w:rPr>
          <w:rFonts w:ascii="Franklin Gothic Book" w:hAnsi="Franklin Gothic Book" w:cs="Arial"/>
          <w:sz w:val="20"/>
          <w:szCs w:val="20"/>
        </w:rPr>
        <w:t>(</w:t>
      </w:r>
      <w:proofErr w:type="spellStart"/>
      <w:r w:rsidRPr="000779A4">
        <w:rPr>
          <w:rFonts w:ascii="Franklin Gothic Book" w:hAnsi="Franklin Gothic Book" w:cs="Arial"/>
          <w:sz w:val="20"/>
          <w:szCs w:val="20"/>
        </w:rPr>
        <w:t>Medcom</w:t>
      </w:r>
      <w:proofErr w:type="spellEnd"/>
      <w:r w:rsidRPr="000779A4">
        <w:rPr>
          <w:rFonts w:ascii="Franklin Gothic Book" w:hAnsi="Franklin Gothic Book" w:cs="Arial"/>
          <w:sz w:val="20"/>
          <w:szCs w:val="20"/>
        </w:rPr>
        <w:t xml:space="preserve">) </w:t>
      </w:r>
      <w:r w:rsidRPr="000779A4">
        <w:rPr>
          <w:rFonts w:ascii="Franklin Gothic Book" w:hAnsi="Franklin Gothic Book" w:cs="Arial"/>
          <w:iCs/>
          <w:sz w:val="20"/>
          <w:szCs w:val="20"/>
        </w:rPr>
        <w:t>do baterii 24V.</w:t>
      </w:r>
    </w:p>
    <w:p w:rsidR="00D65251" w:rsidRPr="000779A4" w:rsidRDefault="00D65251" w:rsidP="00D65251">
      <w:pPr>
        <w:jc w:val="both"/>
        <w:rPr>
          <w:rFonts w:ascii="Franklin Gothic Book" w:hAnsi="Franklin Gothic Book" w:cs="Arial"/>
          <w:szCs w:val="20"/>
        </w:rPr>
      </w:pPr>
      <w:r w:rsidRPr="000779A4">
        <w:rPr>
          <w:rFonts w:ascii="Franklin Gothic Book" w:hAnsi="Franklin Gothic Book" w:cs="Arial"/>
          <w:szCs w:val="20"/>
        </w:rPr>
        <w:t>Z rozdzielni prądu stałego RPS zasilane są poprzez rozruszniki (</w:t>
      </w:r>
      <w:proofErr w:type="spellStart"/>
      <w:r w:rsidRPr="000779A4">
        <w:rPr>
          <w:rFonts w:ascii="Franklin Gothic Book" w:hAnsi="Franklin Gothic Book" w:cs="Arial"/>
          <w:szCs w:val="20"/>
        </w:rPr>
        <w:t>Energotest</w:t>
      </w:r>
      <w:proofErr w:type="spellEnd"/>
      <w:r w:rsidRPr="000779A4">
        <w:rPr>
          <w:rFonts w:ascii="Franklin Gothic Book" w:hAnsi="Franklin Gothic Book" w:cs="Arial"/>
          <w:szCs w:val="20"/>
        </w:rPr>
        <w:t>) pompy PG3 i PP oleju uszczelniającego i smarnego turbozespołu oraz układy automatyki i oświetlenia awaryjnego.</w:t>
      </w:r>
    </w:p>
    <w:p w:rsidR="00D65251" w:rsidRPr="000779A4" w:rsidRDefault="00D65251" w:rsidP="00D65251">
      <w:pPr>
        <w:jc w:val="both"/>
        <w:rPr>
          <w:rFonts w:ascii="Franklin Gothic Book" w:hAnsi="Franklin Gothic Book" w:cs="Arial"/>
          <w:szCs w:val="20"/>
        </w:rPr>
      </w:pPr>
      <w:r w:rsidRPr="000779A4">
        <w:rPr>
          <w:rFonts w:ascii="Franklin Gothic Book" w:hAnsi="Franklin Gothic Book" w:cs="Arial"/>
          <w:szCs w:val="20"/>
        </w:rPr>
        <w:t>UPS m.in. typu: FPTM-40Z i FPTM-60Z (</w:t>
      </w:r>
      <w:proofErr w:type="spellStart"/>
      <w:r w:rsidRPr="000779A4">
        <w:rPr>
          <w:rFonts w:ascii="Franklin Gothic Book" w:hAnsi="Franklin Gothic Book" w:cs="Arial"/>
          <w:szCs w:val="20"/>
        </w:rPr>
        <w:t>Medcom</w:t>
      </w:r>
      <w:proofErr w:type="spellEnd"/>
      <w:r w:rsidRPr="000779A4">
        <w:rPr>
          <w:rFonts w:ascii="Franklin Gothic Book" w:hAnsi="Franklin Gothic Book" w:cs="Arial"/>
          <w:szCs w:val="20"/>
        </w:rPr>
        <w:t xml:space="preserve">) zapewniają napięcie gwarantowane 230/400V AC. </w:t>
      </w:r>
    </w:p>
    <w:p w:rsidR="00D65251" w:rsidRPr="000779A4" w:rsidRDefault="00D65251" w:rsidP="00D65251">
      <w:pPr>
        <w:pStyle w:val="Tytu"/>
        <w:numPr>
          <w:ilvl w:val="0"/>
          <w:numId w:val="45"/>
        </w:numPr>
        <w:spacing w:before="120" w:after="120"/>
        <w:ind w:left="357" w:hanging="357"/>
        <w:jc w:val="left"/>
        <w:outlineLvl w:val="0"/>
        <w:rPr>
          <w:rFonts w:ascii="Franklin Gothic Book" w:hAnsi="Franklin Gothic Book" w:cs="Arial"/>
          <w:sz w:val="20"/>
        </w:rPr>
      </w:pPr>
      <w:r w:rsidRPr="000779A4">
        <w:rPr>
          <w:rFonts w:ascii="Franklin Gothic Book" w:hAnsi="Franklin Gothic Book" w:cs="Arial"/>
          <w:sz w:val="20"/>
        </w:rPr>
        <w:t>Przykładowy wykaz aparatury w urządzeniach napędów i armatury</w:t>
      </w:r>
    </w:p>
    <w:p w:rsidR="00D65251" w:rsidRPr="000779A4" w:rsidRDefault="00D65251" w:rsidP="00D65251">
      <w:pPr>
        <w:pStyle w:val="Akapitzlist"/>
        <w:numPr>
          <w:ilvl w:val="0"/>
          <w:numId w:val="48"/>
        </w:numPr>
        <w:spacing w:before="120" w:after="120" w:line="240" w:lineRule="auto"/>
        <w:ind w:left="284" w:hanging="284"/>
        <w:contextualSpacing w:val="0"/>
        <w:rPr>
          <w:rFonts w:ascii="Franklin Gothic Book" w:hAnsi="Franklin Gothic Book" w:cs="Arial"/>
          <w:sz w:val="20"/>
          <w:szCs w:val="20"/>
        </w:rPr>
      </w:pPr>
      <w:r w:rsidRPr="000779A4">
        <w:rPr>
          <w:rFonts w:ascii="Franklin Gothic Book" w:hAnsi="Franklin Gothic Book" w:cs="Arial"/>
          <w:sz w:val="20"/>
          <w:szCs w:val="20"/>
        </w:rPr>
        <w:t>N6 (napędy 6kV)</w:t>
      </w:r>
    </w:p>
    <w:p w:rsidR="00D65251" w:rsidRPr="000779A4" w:rsidRDefault="00D65251" w:rsidP="00D65251">
      <w:pPr>
        <w:numPr>
          <w:ilvl w:val="0"/>
          <w:numId w:val="35"/>
        </w:numPr>
        <w:rPr>
          <w:rFonts w:ascii="Franklin Gothic Book" w:hAnsi="Franklin Gothic Book" w:cs="Arial"/>
          <w:szCs w:val="20"/>
        </w:rPr>
      </w:pPr>
      <w:r w:rsidRPr="000779A4">
        <w:rPr>
          <w:rFonts w:ascii="Franklin Gothic Book" w:hAnsi="Franklin Gothic Book" w:cs="Arial"/>
          <w:szCs w:val="20"/>
        </w:rPr>
        <w:t>aparatura miejscowa (skrzynka sterowania miejscowego, zaciski listwowe, przyciski sterownicze, lampki, kable)</w:t>
      </w:r>
    </w:p>
    <w:p w:rsidR="00D65251" w:rsidRPr="000779A4" w:rsidRDefault="00D65251" w:rsidP="00D65251">
      <w:pPr>
        <w:numPr>
          <w:ilvl w:val="0"/>
          <w:numId w:val="35"/>
        </w:numPr>
        <w:rPr>
          <w:rFonts w:ascii="Franklin Gothic Book" w:hAnsi="Franklin Gothic Book" w:cs="Arial"/>
          <w:szCs w:val="20"/>
        </w:rPr>
      </w:pPr>
      <w:r w:rsidRPr="000779A4">
        <w:rPr>
          <w:rFonts w:ascii="Franklin Gothic Book" w:hAnsi="Franklin Gothic Book" w:cs="Arial"/>
          <w:szCs w:val="20"/>
        </w:rPr>
        <w:t xml:space="preserve">aparatura w </w:t>
      </w:r>
      <w:proofErr w:type="spellStart"/>
      <w:r w:rsidRPr="000779A4">
        <w:rPr>
          <w:rFonts w:ascii="Franklin Gothic Book" w:hAnsi="Franklin Gothic Book" w:cs="Arial"/>
          <w:szCs w:val="20"/>
        </w:rPr>
        <w:t>krosowni</w:t>
      </w:r>
      <w:proofErr w:type="spellEnd"/>
      <w:r w:rsidRPr="000779A4">
        <w:rPr>
          <w:rFonts w:ascii="Franklin Gothic Book" w:hAnsi="Franklin Gothic Book" w:cs="Arial"/>
          <w:szCs w:val="20"/>
        </w:rPr>
        <w:t xml:space="preserve"> (stojak krosowy - szafa </w:t>
      </w:r>
      <w:proofErr w:type="spellStart"/>
      <w:r w:rsidRPr="000779A4">
        <w:rPr>
          <w:rFonts w:ascii="Franklin Gothic Book" w:hAnsi="Franklin Gothic Book" w:cs="Arial"/>
          <w:szCs w:val="20"/>
        </w:rPr>
        <w:t>xSK</w:t>
      </w:r>
      <w:proofErr w:type="spellEnd"/>
      <w:r w:rsidRPr="000779A4">
        <w:rPr>
          <w:rFonts w:ascii="Franklin Gothic Book" w:hAnsi="Franklin Gothic Book" w:cs="Arial"/>
          <w:szCs w:val="20"/>
        </w:rPr>
        <w:t>, zaciski listwowe, przekaźniki, kable)</w:t>
      </w:r>
    </w:p>
    <w:p w:rsidR="00D65251" w:rsidRPr="000779A4" w:rsidRDefault="00D65251" w:rsidP="00D65251">
      <w:pPr>
        <w:numPr>
          <w:ilvl w:val="0"/>
          <w:numId w:val="35"/>
        </w:numPr>
        <w:rPr>
          <w:rFonts w:ascii="Franklin Gothic Book" w:hAnsi="Franklin Gothic Book" w:cs="Arial"/>
          <w:szCs w:val="20"/>
        </w:rPr>
      </w:pPr>
      <w:r w:rsidRPr="000779A4">
        <w:rPr>
          <w:rFonts w:ascii="Franklin Gothic Book" w:hAnsi="Franklin Gothic Book" w:cs="Arial"/>
          <w:szCs w:val="20"/>
        </w:rPr>
        <w:t>aparatura w rozdzielni (zaciski listwowe, przekaźniki, kable, wyłączniki instalacyjne, przetworniki pomiarowe, wyłączniki krańcowe, przyciski sterownicze, sygnalizatory położenia, styczniki, gniazda i wtyki sterownicze, wyłączniki- VD4, przekładniki, sterowniki zabezpieczeń pola CZAZ)</w:t>
      </w:r>
    </w:p>
    <w:p w:rsidR="00D65251" w:rsidRPr="000779A4" w:rsidRDefault="00D65251" w:rsidP="00D65251">
      <w:pPr>
        <w:pStyle w:val="Akapitzlist"/>
        <w:numPr>
          <w:ilvl w:val="0"/>
          <w:numId w:val="48"/>
        </w:numPr>
        <w:spacing w:before="120" w:after="120" w:line="240" w:lineRule="auto"/>
        <w:ind w:left="284" w:hanging="284"/>
        <w:contextualSpacing w:val="0"/>
        <w:rPr>
          <w:rFonts w:ascii="Franklin Gothic Book" w:hAnsi="Franklin Gothic Book" w:cs="Arial"/>
          <w:sz w:val="20"/>
          <w:szCs w:val="20"/>
        </w:rPr>
      </w:pPr>
      <w:r w:rsidRPr="000779A4">
        <w:rPr>
          <w:rFonts w:ascii="Franklin Gothic Book" w:hAnsi="Franklin Gothic Book" w:cs="Arial"/>
          <w:sz w:val="20"/>
          <w:szCs w:val="20"/>
        </w:rPr>
        <w:t xml:space="preserve">N4 (napędy 0,4kV) </w:t>
      </w:r>
    </w:p>
    <w:p w:rsidR="00D65251" w:rsidRPr="000779A4" w:rsidRDefault="00D65251" w:rsidP="00D65251">
      <w:pPr>
        <w:numPr>
          <w:ilvl w:val="0"/>
          <w:numId w:val="35"/>
        </w:numPr>
        <w:rPr>
          <w:rFonts w:ascii="Franklin Gothic Book" w:hAnsi="Franklin Gothic Book" w:cs="Arial"/>
          <w:szCs w:val="20"/>
        </w:rPr>
      </w:pPr>
      <w:r w:rsidRPr="000779A4">
        <w:rPr>
          <w:rFonts w:ascii="Franklin Gothic Book" w:hAnsi="Franklin Gothic Book" w:cs="Arial"/>
          <w:szCs w:val="20"/>
        </w:rPr>
        <w:lastRenderedPageBreak/>
        <w:t>aparatura miejscowa (skrzynka sterowania miejscowego, zaciski listwowe, przyciski sterownicze, lampki, kable)</w:t>
      </w:r>
    </w:p>
    <w:p w:rsidR="00D65251" w:rsidRPr="000779A4" w:rsidRDefault="00D65251" w:rsidP="00D65251">
      <w:pPr>
        <w:numPr>
          <w:ilvl w:val="0"/>
          <w:numId w:val="35"/>
        </w:numPr>
        <w:rPr>
          <w:rFonts w:ascii="Franklin Gothic Book" w:hAnsi="Franklin Gothic Book" w:cs="Arial"/>
          <w:szCs w:val="20"/>
        </w:rPr>
      </w:pPr>
      <w:r w:rsidRPr="000779A4">
        <w:rPr>
          <w:rFonts w:ascii="Franklin Gothic Book" w:hAnsi="Franklin Gothic Book" w:cs="Arial"/>
          <w:szCs w:val="20"/>
        </w:rPr>
        <w:t xml:space="preserve">aparatura w </w:t>
      </w:r>
      <w:proofErr w:type="spellStart"/>
      <w:r w:rsidRPr="000779A4">
        <w:rPr>
          <w:rFonts w:ascii="Franklin Gothic Book" w:hAnsi="Franklin Gothic Book" w:cs="Arial"/>
          <w:szCs w:val="20"/>
        </w:rPr>
        <w:t>krosowni</w:t>
      </w:r>
      <w:proofErr w:type="spellEnd"/>
      <w:r w:rsidRPr="000779A4">
        <w:rPr>
          <w:rFonts w:ascii="Franklin Gothic Book" w:hAnsi="Franklin Gothic Book" w:cs="Arial"/>
          <w:szCs w:val="20"/>
        </w:rPr>
        <w:t xml:space="preserve"> (stojak krosowy - szafa </w:t>
      </w:r>
      <w:proofErr w:type="spellStart"/>
      <w:r w:rsidRPr="000779A4">
        <w:rPr>
          <w:rFonts w:ascii="Franklin Gothic Book" w:hAnsi="Franklin Gothic Book" w:cs="Arial"/>
          <w:szCs w:val="20"/>
        </w:rPr>
        <w:t>xSK</w:t>
      </w:r>
      <w:proofErr w:type="spellEnd"/>
      <w:r w:rsidRPr="000779A4">
        <w:rPr>
          <w:rFonts w:ascii="Franklin Gothic Book" w:hAnsi="Franklin Gothic Book" w:cs="Arial"/>
          <w:szCs w:val="20"/>
        </w:rPr>
        <w:t>, zaciski listwowe, przekaźniki, kable)</w:t>
      </w:r>
    </w:p>
    <w:p w:rsidR="00D65251" w:rsidRPr="000779A4" w:rsidRDefault="00D65251" w:rsidP="00D65251">
      <w:pPr>
        <w:numPr>
          <w:ilvl w:val="0"/>
          <w:numId w:val="35"/>
        </w:numPr>
        <w:rPr>
          <w:rFonts w:ascii="Franklin Gothic Book" w:hAnsi="Franklin Gothic Book" w:cs="Arial"/>
          <w:szCs w:val="20"/>
        </w:rPr>
      </w:pPr>
      <w:r w:rsidRPr="000779A4">
        <w:rPr>
          <w:rFonts w:ascii="Franklin Gothic Book" w:hAnsi="Franklin Gothic Book" w:cs="Arial"/>
          <w:szCs w:val="20"/>
        </w:rPr>
        <w:t>aparatura w rozdzielni (zaciski listwowe, przekaźniki separujące, styczniki, bezpieczniki, moduły zabezpieczeń dedykowane lub termiki, wyłączniki instalacyjne i krańcowe, lampki sygnalizacyjne, przekładniki, przetworniki, wtyki, kable)</w:t>
      </w:r>
    </w:p>
    <w:p w:rsidR="00D65251" w:rsidRPr="000779A4" w:rsidRDefault="00D65251" w:rsidP="00D65251">
      <w:pPr>
        <w:numPr>
          <w:ilvl w:val="0"/>
          <w:numId w:val="35"/>
        </w:numPr>
        <w:rPr>
          <w:rFonts w:ascii="Franklin Gothic Book" w:hAnsi="Franklin Gothic Book" w:cs="Arial"/>
          <w:szCs w:val="20"/>
        </w:rPr>
      </w:pPr>
      <w:r w:rsidRPr="000779A4">
        <w:rPr>
          <w:rFonts w:ascii="Franklin Gothic Book" w:hAnsi="Franklin Gothic Book" w:cs="Arial"/>
          <w:szCs w:val="20"/>
        </w:rPr>
        <w:t>dedykowany sterownik (</w:t>
      </w:r>
      <w:proofErr w:type="spellStart"/>
      <w:r w:rsidRPr="000779A4">
        <w:rPr>
          <w:rFonts w:ascii="Franklin Gothic Book" w:hAnsi="Franklin Gothic Book" w:cs="Arial"/>
          <w:szCs w:val="20"/>
        </w:rPr>
        <w:t>zdmuchiwacze</w:t>
      </w:r>
      <w:proofErr w:type="spellEnd"/>
      <w:r w:rsidRPr="000779A4">
        <w:rPr>
          <w:rFonts w:ascii="Franklin Gothic Book" w:hAnsi="Franklin Gothic Book" w:cs="Arial"/>
          <w:szCs w:val="20"/>
        </w:rPr>
        <w:t xml:space="preserve"> pary, armatki wodne, LUVO, POSTEOR, elektrofiltry, itp.)</w:t>
      </w:r>
    </w:p>
    <w:p w:rsidR="00D65251" w:rsidRPr="000779A4" w:rsidRDefault="00D65251" w:rsidP="00D65251">
      <w:pPr>
        <w:numPr>
          <w:ilvl w:val="0"/>
          <w:numId w:val="35"/>
        </w:numPr>
        <w:rPr>
          <w:rFonts w:ascii="Franklin Gothic Book" w:hAnsi="Franklin Gothic Book" w:cs="Arial"/>
          <w:szCs w:val="20"/>
        </w:rPr>
      </w:pPr>
      <w:r w:rsidRPr="000779A4">
        <w:rPr>
          <w:rFonts w:ascii="Franklin Gothic Book" w:hAnsi="Franklin Gothic Book" w:cs="Arial"/>
          <w:szCs w:val="20"/>
        </w:rPr>
        <w:t>dedykowany falownik (podajniki węgla, pompa ECO, pompa WG)</w:t>
      </w:r>
    </w:p>
    <w:p w:rsidR="00D65251" w:rsidRPr="000779A4" w:rsidRDefault="00D65251" w:rsidP="00D65251">
      <w:pPr>
        <w:pStyle w:val="Akapitzlist"/>
        <w:numPr>
          <w:ilvl w:val="0"/>
          <w:numId w:val="48"/>
        </w:numPr>
        <w:spacing w:before="120" w:after="120" w:line="240" w:lineRule="auto"/>
        <w:ind w:left="284" w:hanging="284"/>
        <w:rPr>
          <w:rFonts w:ascii="Franklin Gothic Book" w:hAnsi="Franklin Gothic Book" w:cs="Arial"/>
          <w:sz w:val="20"/>
          <w:szCs w:val="20"/>
        </w:rPr>
      </w:pPr>
      <w:r w:rsidRPr="000779A4">
        <w:rPr>
          <w:rFonts w:ascii="Franklin Gothic Book" w:hAnsi="Franklin Gothic Book" w:cs="Arial"/>
          <w:sz w:val="20"/>
          <w:szCs w:val="20"/>
        </w:rPr>
        <w:t xml:space="preserve">NZ (napędy zasuw) </w:t>
      </w:r>
    </w:p>
    <w:p w:rsidR="00D65251" w:rsidRPr="000779A4" w:rsidRDefault="00D65251" w:rsidP="00D65251">
      <w:pPr>
        <w:numPr>
          <w:ilvl w:val="0"/>
          <w:numId w:val="35"/>
        </w:numPr>
        <w:rPr>
          <w:rFonts w:ascii="Franklin Gothic Book" w:hAnsi="Franklin Gothic Book" w:cs="Arial"/>
          <w:szCs w:val="20"/>
        </w:rPr>
      </w:pPr>
      <w:r w:rsidRPr="000779A4">
        <w:rPr>
          <w:rFonts w:ascii="Franklin Gothic Book" w:hAnsi="Franklin Gothic Book" w:cs="Arial"/>
          <w:szCs w:val="20"/>
        </w:rPr>
        <w:t xml:space="preserve">siłownik z silnikiem (wyłączniki krańcowe: drogowe, momentowe, blokady korby; gniazdo i wtyka typu PHOENIX; przetwornik położenia kątowego typu TRANSOLWER) </w:t>
      </w:r>
    </w:p>
    <w:p w:rsidR="00D65251" w:rsidRPr="000779A4" w:rsidRDefault="00D65251" w:rsidP="00D65251">
      <w:pPr>
        <w:numPr>
          <w:ilvl w:val="0"/>
          <w:numId w:val="35"/>
        </w:numPr>
        <w:rPr>
          <w:rFonts w:ascii="Franklin Gothic Book" w:hAnsi="Franklin Gothic Book" w:cs="Arial"/>
          <w:szCs w:val="20"/>
        </w:rPr>
      </w:pPr>
      <w:r w:rsidRPr="000779A4">
        <w:rPr>
          <w:rFonts w:ascii="Franklin Gothic Book" w:hAnsi="Franklin Gothic Book" w:cs="Arial"/>
          <w:szCs w:val="20"/>
        </w:rPr>
        <w:t>aparatura miejscowa (skrzynka sterowania miejscowego, zaciski listwowe, przyciski sterownicze, lampki, kable)</w:t>
      </w:r>
    </w:p>
    <w:p w:rsidR="00D65251" w:rsidRPr="000779A4" w:rsidRDefault="00D65251" w:rsidP="00D65251">
      <w:pPr>
        <w:numPr>
          <w:ilvl w:val="0"/>
          <w:numId w:val="35"/>
        </w:numPr>
        <w:rPr>
          <w:rFonts w:ascii="Franklin Gothic Book" w:hAnsi="Franklin Gothic Book" w:cs="Arial"/>
          <w:szCs w:val="20"/>
        </w:rPr>
      </w:pPr>
      <w:r w:rsidRPr="000779A4">
        <w:rPr>
          <w:rFonts w:ascii="Franklin Gothic Book" w:hAnsi="Franklin Gothic Book" w:cs="Arial"/>
          <w:szCs w:val="20"/>
        </w:rPr>
        <w:t>aparatura w rozdzielni (zaciski listwowe, przekaźniki separujące, styczniki, wyłączniki instalacyjne, bezpieczniki, moduł zabezpieczeń, lampki sygnalizacyjne, kable)</w:t>
      </w:r>
    </w:p>
    <w:p w:rsidR="00D65251" w:rsidRPr="000779A4" w:rsidRDefault="00D65251" w:rsidP="00D65251">
      <w:pPr>
        <w:numPr>
          <w:ilvl w:val="0"/>
          <w:numId w:val="35"/>
        </w:numPr>
        <w:rPr>
          <w:rFonts w:ascii="Franklin Gothic Book" w:hAnsi="Franklin Gothic Book" w:cs="Arial"/>
          <w:szCs w:val="20"/>
        </w:rPr>
      </w:pPr>
      <w:r w:rsidRPr="000779A4">
        <w:rPr>
          <w:rFonts w:ascii="Franklin Gothic Book" w:hAnsi="Franklin Gothic Book" w:cs="Arial"/>
          <w:szCs w:val="20"/>
        </w:rPr>
        <w:t xml:space="preserve">aparatura w </w:t>
      </w:r>
      <w:proofErr w:type="spellStart"/>
      <w:r w:rsidRPr="000779A4">
        <w:rPr>
          <w:rFonts w:ascii="Franklin Gothic Book" w:hAnsi="Franklin Gothic Book" w:cs="Arial"/>
          <w:szCs w:val="20"/>
        </w:rPr>
        <w:t>krosowni</w:t>
      </w:r>
      <w:proofErr w:type="spellEnd"/>
      <w:r w:rsidRPr="000779A4">
        <w:rPr>
          <w:rFonts w:ascii="Franklin Gothic Book" w:hAnsi="Franklin Gothic Book" w:cs="Arial"/>
          <w:szCs w:val="20"/>
        </w:rPr>
        <w:t xml:space="preserve"> (stojak krosowy - szafa </w:t>
      </w:r>
      <w:proofErr w:type="spellStart"/>
      <w:r w:rsidRPr="000779A4">
        <w:rPr>
          <w:rFonts w:ascii="Franklin Gothic Book" w:hAnsi="Franklin Gothic Book" w:cs="Arial"/>
          <w:szCs w:val="20"/>
        </w:rPr>
        <w:t>xSK</w:t>
      </w:r>
      <w:proofErr w:type="spellEnd"/>
      <w:r w:rsidRPr="000779A4">
        <w:rPr>
          <w:rFonts w:ascii="Franklin Gothic Book" w:hAnsi="Franklin Gothic Book" w:cs="Arial"/>
          <w:szCs w:val="20"/>
        </w:rPr>
        <w:t>, zaciski listwowe, przekaźniki, kable)</w:t>
      </w:r>
    </w:p>
    <w:p w:rsidR="00D65251" w:rsidRPr="000779A4" w:rsidRDefault="00D65251" w:rsidP="00D65251">
      <w:pPr>
        <w:spacing w:before="120" w:after="120"/>
        <w:ind w:left="703"/>
        <w:rPr>
          <w:rFonts w:ascii="Franklin Gothic Book" w:hAnsi="Franklin Gothic Book" w:cs="Arial"/>
          <w:szCs w:val="20"/>
          <w:lang w:val="en-US"/>
        </w:rPr>
      </w:pPr>
      <w:r w:rsidRPr="000779A4">
        <w:rPr>
          <w:rFonts w:ascii="Franklin Gothic Book" w:hAnsi="Franklin Gothic Book" w:cs="Arial"/>
          <w:szCs w:val="20"/>
        </w:rPr>
        <w:t xml:space="preserve">Typy napędów armatury odcinającej m.in.: NWA… </w:t>
      </w:r>
      <w:r w:rsidRPr="000779A4">
        <w:rPr>
          <w:rFonts w:ascii="Franklin Gothic Book" w:hAnsi="Franklin Gothic Book" w:cs="Arial"/>
          <w:szCs w:val="20"/>
          <w:lang w:val="en-US"/>
        </w:rPr>
        <w:t xml:space="preserve">(CHEMAR), </w:t>
      </w:r>
      <w:r w:rsidRPr="000779A4">
        <w:rPr>
          <w:rFonts w:ascii="Franklin Gothic Book" w:hAnsi="Franklin Gothic Book" w:cs="Arial"/>
          <w:color w:val="000000"/>
          <w:szCs w:val="20"/>
          <w:lang w:val="en-US"/>
        </w:rPr>
        <w:t xml:space="preserve">XMATIC (ZPUA), </w:t>
      </w:r>
      <w:r w:rsidRPr="000779A4">
        <w:rPr>
          <w:rFonts w:ascii="Franklin Gothic Book" w:hAnsi="Franklin Gothic Book" w:cs="Arial"/>
          <w:szCs w:val="20"/>
          <w:lang w:val="en-US"/>
        </w:rPr>
        <w:t>AUMA, AUMA MATIC, EBRO, ESW (APLISENS), REGADA,</w:t>
      </w:r>
      <w:r w:rsidRPr="000779A4">
        <w:rPr>
          <w:rFonts w:ascii="Franklin Gothic Book" w:hAnsi="Franklin Gothic Book" w:cs="Arial"/>
          <w:color w:val="000000"/>
          <w:szCs w:val="20"/>
          <w:lang w:val="en-US"/>
        </w:rPr>
        <w:t xml:space="preserve"> AOC-170 (FESTO).</w:t>
      </w:r>
    </w:p>
    <w:p w:rsidR="00D65251" w:rsidRPr="000779A4" w:rsidRDefault="00D65251" w:rsidP="00D65251">
      <w:pPr>
        <w:rPr>
          <w:rFonts w:ascii="Franklin Gothic Book" w:hAnsi="Franklin Gothic Book" w:cs="Arial"/>
          <w:szCs w:val="20"/>
        </w:rPr>
      </w:pPr>
      <w:r w:rsidRPr="000779A4">
        <w:rPr>
          <w:rFonts w:ascii="Franklin Gothic Book" w:hAnsi="Franklin Gothic Book" w:cs="Arial"/>
          <w:szCs w:val="20"/>
        </w:rPr>
        <w:t>Dokumentacja techniczna jest do wglądu w siedzibie Zamawiającego.</w:t>
      </w:r>
    </w:p>
    <w:p w:rsidR="00D65251" w:rsidRPr="000779A4" w:rsidRDefault="00D65251" w:rsidP="00D65251">
      <w:pPr>
        <w:pStyle w:val="Akapitzlist"/>
        <w:numPr>
          <w:ilvl w:val="0"/>
          <w:numId w:val="49"/>
        </w:numPr>
        <w:tabs>
          <w:tab w:val="left" w:pos="426"/>
        </w:tabs>
        <w:spacing w:after="160" w:line="259" w:lineRule="auto"/>
        <w:ind w:left="426" w:hanging="284"/>
        <w:jc w:val="both"/>
        <w:rPr>
          <w:rFonts w:ascii="Franklin Gothic Book" w:hAnsi="Franklin Gothic Book" w:cs="Arial"/>
          <w:b/>
          <w:sz w:val="20"/>
          <w:szCs w:val="20"/>
        </w:rPr>
      </w:pPr>
      <w:r w:rsidRPr="000779A4">
        <w:rPr>
          <w:rFonts w:ascii="Franklin Gothic Book" w:hAnsi="Franklin Gothic Book" w:cs="Arial"/>
          <w:b/>
          <w:sz w:val="20"/>
          <w:szCs w:val="20"/>
        </w:rPr>
        <w:t xml:space="preserve">ZAKRES PRAC DLA BLOKU NR 5 </w:t>
      </w:r>
    </w:p>
    <w:p w:rsidR="00D65251" w:rsidRPr="000779A4" w:rsidRDefault="00D65251" w:rsidP="00D65251">
      <w:pPr>
        <w:jc w:val="both"/>
        <w:rPr>
          <w:rFonts w:ascii="Franklin Gothic Book" w:hAnsi="Franklin Gothic Book" w:cs="Arial"/>
          <w:szCs w:val="20"/>
        </w:rPr>
      </w:pPr>
      <w:r w:rsidRPr="000779A4">
        <w:rPr>
          <w:rFonts w:ascii="Franklin Gothic Book" w:hAnsi="Franklin Gothic Book" w:cs="Arial"/>
          <w:szCs w:val="20"/>
        </w:rPr>
        <w:t>Prace obiektowe zgodne z harmonogramem remontu bl.5, który Wykonawca uzgodni z Zamawiającym.</w:t>
      </w:r>
    </w:p>
    <w:p w:rsidR="00D65251" w:rsidRPr="000779A4" w:rsidRDefault="00D65251" w:rsidP="00D65251">
      <w:pPr>
        <w:rPr>
          <w:rFonts w:ascii="Franklin Gothic Book" w:hAnsi="Franklin Gothic Book" w:cs="Arial"/>
          <w:szCs w:val="20"/>
        </w:rPr>
      </w:pPr>
      <w:r w:rsidRPr="000779A4">
        <w:rPr>
          <w:rFonts w:ascii="Franklin Gothic Book" w:hAnsi="Franklin Gothic Book" w:cs="Arial"/>
          <w:szCs w:val="20"/>
        </w:rPr>
        <w:t>Planowany termin remontu bloku nr 5:</w:t>
      </w:r>
    </w:p>
    <w:p w:rsidR="00D65251" w:rsidRPr="000779A4" w:rsidRDefault="00D65251" w:rsidP="00D65251">
      <w:pPr>
        <w:rPr>
          <w:rFonts w:ascii="Franklin Gothic Book" w:hAnsi="Franklin Gothic Book" w:cs="Arial"/>
          <w:szCs w:val="20"/>
        </w:rPr>
      </w:pPr>
      <w:r w:rsidRPr="000779A4">
        <w:rPr>
          <w:rFonts w:ascii="Franklin Gothic Book" w:hAnsi="Franklin Gothic Book" w:cs="Arial"/>
          <w:szCs w:val="20"/>
        </w:rPr>
        <w:t>17.07.2019 – 28.12.2019</w:t>
      </w:r>
    </w:p>
    <w:p w:rsidR="00D65251" w:rsidRPr="000779A4" w:rsidRDefault="00D65251" w:rsidP="00D65251">
      <w:pPr>
        <w:pStyle w:val="Tytu"/>
        <w:numPr>
          <w:ilvl w:val="0"/>
          <w:numId w:val="46"/>
        </w:numPr>
        <w:spacing w:before="120" w:after="120"/>
        <w:ind w:left="357" w:hanging="357"/>
        <w:jc w:val="left"/>
        <w:outlineLvl w:val="0"/>
        <w:rPr>
          <w:rFonts w:ascii="Franklin Gothic Book" w:hAnsi="Franklin Gothic Book" w:cs="Arial"/>
          <w:sz w:val="20"/>
        </w:rPr>
      </w:pPr>
      <w:r w:rsidRPr="000779A4">
        <w:rPr>
          <w:rFonts w:ascii="Franklin Gothic Book" w:hAnsi="Franklin Gothic Book" w:cs="Arial"/>
          <w:sz w:val="20"/>
        </w:rPr>
        <w:t>Zakres prac remontu urządzeń i obwodów wtórnych napędów 0,4 i 6kV bl.5</w:t>
      </w:r>
    </w:p>
    <w:p w:rsidR="00D65251" w:rsidRPr="000779A4" w:rsidRDefault="00D65251" w:rsidP="00D65251">
      <w:pPr>
        <w:pStyle w:val="Tytu"/>
        <w:numPr>
          <w:ilvl w:val="0"/>
          <w:numId w:val="42"/>
        </w:numPr>
        <w:spacing w:before="120"/>
        <w:ind w:left="357" w:hanging="357"/>
        <w:jc w:val="left"/>
        <w:outlineLvl w:val="0"/>
        <w:rPr>
          <w:rFonts w:ascii="Franklin Gothic Book" w:hAnsi="Franklin Gothic Book" w:cs="Arial"/>
          <w:b w:val="0"/>
          <w:sz w:val="20"/>
        </w:rPr>
      </w:pPr>
      <w:r w:rsidRPr="000779A4">
        <w:rPr>
          <w:rFonts w:ascii="Franklin Gothic Book" w:hAnsi="Franklin Gothic Book" w:cs="Arial"/>
          <w:sz w:val="20"/>
        </w:rPr>
        <w:t>Napędy 6kV</w:t>
      </w:r>
      <w:r w:rsidRPr="000779A4">
        <w:rPr>
          <w:rFonts w:ascii="Franklin Gothic Book" w:hAnsi="Franklin Gothic Book" w:cs="Arial"/>
          <w:bCs/>
          <w:sz w:val="20"/>
        </w:rPr>
        <w:t xml:space="preserve"> </w:t>
      </w:r>
    </w:p>
    <w:p w:rsidR="00D65251" w:rsidRPr="000779A4" w:rsidRDefault="00D65251" w:rsidP="00D65251">
      <w:pPr>
        <w:pStyle w:val="Tytu"/>
        <w:ind w:left="360"/>
        <w:jc w:val="left"/>
        <w:outlineLvl w:val="0"/>
        <w:rPr>
          <w:rFonts w:ascii="Franklin Gothic Book" w:hAnsi="Franklin Gothic Book" w:cs="Arial"/>
          <w:b w:val="0"/>
          <w:sz w:val="20"/>
        </w:rPr>
      </w:pPr>
      <w:r w:rsidRPr="000779A4">
        <w:rPr>
          <w:rFonts w:ascii="Franklin Gothic Book" w:hAnsi="Franklin Gothic Book" w:cs="Arial"/>
          <w:b w:val="0"/>
          <w:sz w:val="20"/>
        </w:rPr>
        <w:t>PZ1, PZ2A, PZ2B, PZ3 – pompy wody zasilającej, PK1, PK2, PK3 – pompy kondensatu, PO – pompa oleju regulacyjnego, WS1, WS2 – wentylatory spalin, WP1, WP2 – wentylatory powietrza,</w:t>
      </w:r>
      <w:r w:rsidRPr="000779A4">
        <w:rPr>
          <w:rFonts w:ascii="Franklin Gothic Book" w:hAnsi="Franklin Gothic Book" w:cs="Arial"/>
          <w:sz w:val="20"/>
        </w:rPr>
        <w:t xml:space="preserve"> </w:t>
      </w:r>
      <w:r w:rsidRPr="000779A4">
        <w:rPr>
          <w:rFonts w:ascii="Franklin Gothic Book" w:hAnsi="Franklin Gothic Book" w:cs="Arial"/>
          <w:b w:val="0"/>
          <w:sz w:val="20"/>
        </w:rPr>
        <w:t>MW1, MW2, MW3, MW4, MW5, MW6 – młyny węglowe,</w:t>
      </w:r>
      <w:r w:rsidRPr="000779A4">
        <w:rPr>
          <w:rFonts w:ascii="Franklin Gothic Book" w:hAnsi="Franklin Gothic Book" w:cs="Arial"/>
          <w:sz w:val="20"/>
        </w:rPr>
        <w:t xml:space="preserve"> </w:t>
      </w:r>
      <w:r w:rsidRPr="000779A4">
        <w:rPr>
          <w:rFonts w:ascii="Franklin Gothic Book" w:hAnsi="Franklin Gothic Book" w:cs="Arial"/>
          <w:b w:val="0"/>
          <w:sz w:val="20"/>
        </w:rPr>
        <w:t>WM1, WM2, WM3, WM4, WM5, WM6 – wentylatory młynowe,</w:t>
      </w:r>
      <w:r w:rsidRPr="000779A4">
        <w:rPr>
          <w:rFonts w:ascii="Franklin Gothic Book" w:hAnsi="Franklin Gothic Book" w:cs="Arial"/>
          <w:sz w:val="20"/>
        </w:rPr>
        <w:t xml:space="preserve"> </w:t>
      </w:r>
      <w:r w:rsidRPr="000779A4">
        <w:rPr>
          <w:rFonts w:ascii="Franklin Gothic Book" w:hAnsi="Franklin Gothic Book" w:cs="Arial"/>
          <w:b w:val="0"/>
          <w:sz w:val="20"/>
        </w:rPr>
        <w:t>PCH – pompa wody chłodzącej:</w:t>
      </w:r>
    </w:p>
    <w:p w:rsidR="00D65251" w:rsidRPr="000779A4" w:rsidRDefault="00D65251" w:rsidP="00D65251">
      <w:pPr>
        <w:pStyle w:val="Lista2"/>
        <w:numPr>
          <w:ilvl w:val="1"/>
          <w:numId w:val="43"/>
        </w:numPr>
        <w:outlineLvl w:val="0"/>
        <w:rPr>
          <w:rFonts w:ascii="Franklin Gothic Book" w:hAnsi="Franklin Gothic Book" w:cs="Arial"/>
          <w:sz w:val="20"/>
        </w:rPr>
      </w:pPr>
      <w:r w:rsidRPr="000779A4">
        <w:rPr>
          <w:rFonts w:ascii="Franklin Gothic Book" w:hAnsi="Franklin Gothic Book" w:cs="Arial"/>
          <w:sz w:val="20"/>
        </w:rPr>
        <w:t>Przegląd, konserwacja (czyszczenie) skrzynek sterowania lokalnego, wymiana uszkodzonej aparatury sterowniczej i sygnalizacyjnej, sprawdzenie połączeń zaciskowych, sprawdzenie stanu izolacji kabli sterowniczych, uzupełnienie opisów.</w:t>
      </w:r>
    </w:p>
    <w:p w:rsidR="00D65251" w:rsidRPr="000779A4" w:rsidRDefault="00D65251" w:rsidP="00D65251">
      <w:pPr>
        <w:pStyle w:val="Lista2"/>
        <w:numPr>
          <w:ilvl w:val="1"/>
          <w:numId w:val="43"/>
        </w:numPr>
        <w:outlineLvl w:val="0"/>
        <w:rPr>
          <w:rFonts w:ascii="Franklin Gothic Book" w:hAnsi="Franklin Gothic Book" w:cs="Arial"/>
          <w:sz w:val="20"/>
        </w:rPr>
      </w:pPr>
      <w:r w:rsidRPr="000779A4">
        <w:rPr>
          <w:rFonts w:ascii="Franklin Gothic Book" w:hAnsi="Franklin Gothic Book" w:cs="Arial"/>
          <w:sz w:val="20"/>
        </w:rPr>
        <w:t>Wpięcie obwodów wtórnych przekładników gwiazdy silników pomp PZ1-PZ3, uruchomienie zabezpieczeń różnicowych.</w:t>
      </w:r>
    </w:p>
    <w:p w:rsidR="00D65251" w:rsidRPr="000779A4" w:rsidRDefault="00D65251" w:rsidP="00D65251">
      <w:pPr>
        <w:pStyle w:val="Lista2"/>
        <w:numPr>
          <w:ilvl w:val="1"/>
          <w:numId w:val="43"/>
        </w:numPr>
        <w:outlineLvl w:val="0"/>
        <w:rPr>
          <w:rFonts w:ascii="Franklin Gothic Book" w:hAnsi="Franklin Gothic Book" w:cs="Arial"/>
          <w:sz w:val="20"/>
        </w:rPr>
      </w:pPr>
      <w:r w:rsidRPr="000779A4">
        <w:rPr>
          <w:rFonts w:ascii="Franklin Gothic Book" w:hAnsi="Franklin Gothic Book" w:cs="Arial"/>
          <w:sz w:val="20"/>
        </w:rPr>
        <w:t xml:space="preserve">Remont obwodów wtórnych w polach zasilających 6kV i </w:t>
      </w:r>
      <w:proofErr w:type="spellStart"/>
      <w:r w:rsidRPr="000779A4">
        <w:rPr>
          <w:rFonts w:ascii="Franklin Gothic Book" w:hAnsi="Franklin Gothic Book" w:cs="Arial"/>
          <w:sz w:val="20"/>
        </w:rPr>
        <w:t>krosowni</w:t>
      </w:r>
      <w:proofErr w:type="spellEnd"/>
      <w:r w:rsidRPr="000779A4">
        <w:rPr>
          <w:rFonts w:ascii="Franklin Gothic Book" w:hAnsi="Franklin Gothic Book" w:cs="Arial"/>
          <w:sz w:val="20"/>
        </w:rPr>
        <w:t>:</w:t>
      </w:r>
    </w:p>
    <w:p w:rsidR="00D65251" w:rsidRPr="000779A4" w:rsidRDefault="00D65251" w:rsidP="00D65251">
      <w:pPr>
        <w:pStyle w:val="Lista2"/>
        <w:numPr>
          <w:ilvl w:val="2"/>
          <w:numId w:val="43"/>
        </w:numPr>
        <w:ind w:left="1418" w:hanging="698"/>
        <w:rPr>
          <w:rFonts w:ascii="Franklin Gothic Book" w:hAnsi="Franklin Gothic Book" w:cs="Arial"/>
          <w:bCs/>
          <w:sz w:val="20"/>
        </w:rPr>
      </w:pPr>
      <w:r w:rsidRPr="000779A4">
        <w:rPr>
          <w:rFonts w:ascii="Franklin Gothic Book" w:hAnsi="Franklin Gothic Book" w:cs="Arial"/>
          <w:bCs/>
          <w:sz w:val="20"/>
        </w:rPr>
        <w:t>przegląd</w:t>
      </w:r>
      <w:r w:rsidRPr="000779A4">
        <w:rPr>
          <w:rFonts w:ascii="Franklin Gothic Book" w:hAnsi="Franklin Gothic Book" w:cs="Arial"/>
          <w:sz w:val="20"/>
        </w:rPr>
        <w:t xml:space="preserve"> aparatury i zacisków w przynależnych polach, listwach krosowych szafach SK systemu,</w:t>
      </w:r>
    </w:p>
    <w:p w:rsidR="00D65251" w:rsidRPr="000779A4" w:rsidRDefault="00D65251" w:rsidP="00D65251">
      <w:pPr>
        <w:pStyle w:val="Lista2"/>
        <w:numPr>
          <w:ilvl w:val="2"/>
          <w:numId w:val="43"/>
        </w:numPr>
        <w:ind w:left="1418" w:hanging="698"/>
        <w:rPr>
          <w:rFonts w:ascii="Franklin Gothic Book" w:hAnsi="Franklin Gothic Book" w:cs="Arial"/>
          <w:bCs/>
          <w:sz w:val="20"/>
        </w:rPr>
      </w:pPr>
      <w:r w:rsidRPr="000779A4">
        <w:rPr>
          <w:rFonts w:ascii="Franklin Gothic Book" w:hAnsi="Franklin Gothic Book" w:cs="Arial"/>
          <w:sz w:val="20"/>
        </w:rPr>
        <w:t>przegląd obwodów wtórnych pól wraz z wyłącznikami i przekładnikami, usunięcie usterek, sprawdzenie stanu izolacji przekładników i ciągłości obwodów prądowych,</w:t>
      </w:r>
    </w:p>
    <w:p w:rsidR="00D65251" w:rsidRPr="000779A4" w:rsidRDefault="00D65251" w:rsidP="00D65251">
      <w:pPr>
        <w:pStyle w:val="Lista2"/>
        <w:numPr>
          <w:ilvl w:val="2"/>
          <w:numId w:val="43"/>
        </w:numPr>
        <w:ind w:left="1418" w:hanging="698"/>
        <w:rPr>
          <w:rFonts w:ascii="Franklin Gothic Book" w:hAnsi="Franklin Gothic Book" w:cs="Arial"/>
          <w:bCs/>
          <w:sz w:val="20"/>
        </w:rPr>
      </w:pPr>
      <w:r w:rsidRPr="000779A4">
        <w:rPr>
          <w:rFonts w:ascii="Franklin Gothic Book" w:hAnsi="Franklin Gothic Book" w:cs="Arial"/>
          <w:sz w:val="20"/>
        </w:rPr>
        <w:t>pełne sprawdzenie zabezpieczeń elektrycznych pól, sprawdzenie nastaw, dostarczenie protokołów.</w:t>
      </w:r>
    </w:p>
    <w:p w:rsidR="00D65251" w:rsidRPr="000779A4" w:rsidRDefault="00D65251" w:rsidP="00D65251">
      <w:pPr>
        <w:pStyle w:val="Lista2"/>
        <w:numPr>
          <w:ilvl w:val="1"/>
          <w:numId w:val="43"/>
        </w:numPr>
        <w:outlineLvl w:val="0"/>
        <w:rPr>
          <w:rFonts w:ascii="Franklin Gothic Book" w:hAnsi="Franklin Gothic Book" w:cs="Arial"/>
          <w:sz w:val="20"/>
        </w:rPr>
      </w:pPr>
      <w:r w:rsidRPr="000779A4">
        <w:rPr>
          <w:rFonts w:ascii="Franklin Gothic Book" w:hAnsi="Franklin Gothic Book" w:cs="Arial"/>
          <w:sz w:val="20"/>
        </w:rPr>
        <w:t>Uruchomienie napędów:</w:t>
      </w:r>
    </w:p>
    <w:p w:rsidR="00D65251" w:rsidRPr="000779A4" w:rsidRDefault="00D65251" w:rsidP="00D65251">
      <w:pPr>
        <w:pStyle w:val="Lista2"/>
        <w:numPr>
          <w:ilvl w:val="2"/>
          <w:numId w:val="43"/>
        </w:numPr>
        <w:ind w:left="1418" w:hanging="698"/>
        <w:outlineLvl w:val="0"/>
        <w:rPr>
          <w:rFonts w:ascii="Franklin Gothic Book" w:hAnsi="Franklin Gothic Book" w:cs="Arial"/>
          <w:sz w:val="20"/>
        </w:rPr>
      </w:pPr>
      <w:r w:rsidRPr="000779A4">
        <w:rPr>
          <w:rFonts w:ascii="Franklin Gothic Book" w:hAnsi="Franklin Gothic Book" w:cs="Arial"/>
          <w:bCs/>
          <w:sz w:val="20"/>
        </w:rPr>
        <w:t>Uruchomienie układu sterowania lokalnego, próby funkcjonalne sterowania napędem ze skrzynki sterowania lokalnego,</w:t>
      </w:r>
    </w:p>
    <w:p w:rsidR="00D65251" w:rsidRPr="000779A4" w:rsidRDefault="00D65251" w:rsidP="00D65251">
      <w:pPr>
        <w:pStyle w:val="Lista2"/>
        <w:numPr>
          <w:ilvl w:val="2"/>
          <w:numId w:val="43"/>
        </w:numPr>
        <w:outlineLvl w:val="0"/>
        <w:rPr>
          <w:rFonts w:ascii="Franklin Gothic Book" w:hAnsi="Franklin Gothic Book" w:cs="Arial"/>
          <w:sz w:val="20"/>
        </w:rPr>
      </w:pPr>
      <w:r w:rsidRPr="000779A4">
        <w:rPr>
          <w:rFonts w:ascii="Franklin Gothic Book" w:hAnsi="Franklin Gothic Book" w:cs="Arial"/>
          <w:bCs/>
          <w:sz w:val="20"/>
        </w:rPr>
        <w:t>Uruchomienie układu sterowania zdalnego:</w:t>
      </w:r>
    </w:p>
    <w:p w:rsidR="00D65251" w:rsidRPr="000779A4" w:rsidRDefault="00D65251" w:rsidP="00D65251">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sprawdzenie poprawności działania sygnałów WE/WY w systemie,</w:t>
      </w:r>
    </w:p>
    <w:p w:rsidR="00D65251" w:rsidRPr="000779A4" w:rsidRDefault="00D65251" w:rsidP="00D65251">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sprawdzenie poprawności sygnałów analogowych,</w:t>
      </w:r>
    </w:p>
    <w:p w:rsidR="00D65251" w:rsidRPr="000779A4" w:rsidRDefault="00D65251" w:rsidP="00D65251">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strojenie układów (wykonanie, sprawdzenie nastaw w systemie),</w:t>
      </w:r>
    </w:p>
    <w:p w:rsidR="00D65251" w:rsidRPr="000779A4" w:rsidRDefault="00D65251" w:rsidP="00D65251">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próby funkcjonalne sterowania napędem z systemu OVATION, sprawdzenie grafik i algorytmów systemu,</w:t>
      </w:r>
    </w:p>
    <w:p w:rsidR="00D65251" w:rsidRPr="000779A4" w:rsidRDefault="00D65251" w:rsidP="00D65251">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sprawdzenie blokad i uzależnień,</w:t>
      </w:r>
    </w:p>
    <w:p w:rsidR="00D65251" w:rsidRPr="000779A4" w:rsidRDefault="00D65251" w:rsidP="00D65251">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przekazanie do eksploatacji.</w:t>
      </w:r>
    </w:p>
    <w:p w:rsidR="00D65251" w:rsidRPr="000779A4" w:rsidRDefault="00D65251" w:rsidP="00D65251">
      <w:pPr>
        <w:pStyle w:val="Tytu"/>
        <w:numPr>
          <w:ilvl w:val="0"/>
          <w:numId w:val="43"/>
        </w:numPr>
        <w:spacing w:before="120" w:after="120"/>
        <w:ind w:left="357" w:hanging="357"/>
        <w:jc w:val="left"/>
        <w:outlineLvl w:val="0"/>
        <w:rPr>
          <w:rFonts w:ascii="Franklin Gothic Book" w:hAnsi="Franklin Gothic Book" w:cs="Arial"/>
          <w:b w:val="0"/>
          <w:sz w:val="20"/>
        </w:rPr>
      </w:pPr>
      <w:r w:rsidRPr="000779A4">
        <w:rPr>
          <w:rFonts w:ascii="Franklin Gothic Book" w:hAnsi="Franklin Gothic Book" w:cs="Arial"/>
          <w:sz w:val="20"/>
        </w:rPr>
        <w:t xml:space="preserve">Napędy 0,4kV </w:t>
      </w:r>
    </w:p>
    <w:p w:rsidR="00D65251" w:rsidRPr="000779A4" w:rsidRDefault="00D65251" w:rsidP="00D65251">
      <w:pPr>
        <w:pStyle w:val="Tytu"/>
        <w:ind w:left="360"/>
        <w:jc w:val="left"/>
        <w:outlineLvl w:val="0"/>
        <w:rPr>
          <w:rFonts w:ascii="Franklin Gothic Book" w:hAnsi="Franklin Gothic Book" w:cs="Arial"/>
          <w:b w:val="0"/>
          <w:sz w:val="20"/>
        </w:rPr>
      </w:pPr>
      <w:r w:rsidRPr="000779A4">
        <w:rPr>
          <w:rFonts w:ascii="Franklin Gothic Book" w:hAnsi="Franklin Gothic Book" w:cs="Arial"/>
          <w:b w:val="0"/>
          <w:bCs/>
          <w:iCs/>
          <w:sz w:val="20"/>
        </w:rPr>
        <w:t xml:space="preserve">PX1, PX2, PX3, NX1, NH1, NH2, PR1, PR2, PR3, LZ1, LZ2, LS1A, LS1B, LS2A, LS2B, PG1, PG2, PB1, PD1, PD2, PV1, PV2, PV3, PF1, NL1, NK1, ONS1, GP1, WG1, WG2, PH1, PH2, PH3, </w:t>
      </w:r>
      <w:r w:rsidRPr="000779A4">
        <w:rPr>
          <w:rFonts w:ascii="Franklin Gothic Book" w:hAnsi="Franklin Gothic Book" w:cs="Arial"/>
          <w:b w:val="0"/>
          <w:sz w:val="20"/>
        </w:rPr>
        <w:t>PM1, PM2, PM3, PM4, PM5, PM6, NZ1, NZ3, NZ5, NZ2, NZ4, NZ6, DM1, DM2, DM3, DM4, KR1, KR2, KR3, UW1, UW2, UW3, WCH1, WCH2, WY1, WY2, WK1, PSH1, PSH2, LM1, LM2, LUVO – sygnalizacja położenia, NSK – niestabilna praca kotła, stacja olejowa WS1-WS2:</w:t>
      </w:r>
    </w:p>
    <w:p w:rsidR="00D65251" w:rsidRPr="000779A4" w:rsidRDefault="00D65251" w:rsidP="00D65251">
      <w:pPr>
        <w:pStyle w:val="Lista2"/>
        <w:numPr>
          <w:ilvl w:val="1"/>
          <w:numId w:val="43"/>
        </w:numPr>
        <w:outlineLvl w:val="0"/>
        <w:rPr>
          <w:rFonts w:ascii="Franklin Gothic Book" w:hAnsi="Franklin Gothic Book" w:cs="Arial"/>
          <w:sz w:val="20"/>
        </w:rPr>
      </w:pPr>
      <w:r w:rsidRPr="000779A4">
        <w:rPr>
          <w:rFonts w:ascii="Franklin Gothic Book" w:hAnsi="Franklin Gothic Book" w:cs="Arial"/>
          <w:sz w:val="20"/>
        </w:rPr>
        <w:lastRenderedPageBreak/>
        <w:t>Przegląd, konserwacja (czyszczenie) skrzynek sterowania lokalnego, sprawdzenie połączeń zaciskowych, stanu izolacji kabli sterowniczych, wymiana uszkodzonej aparatury sterowniczej i sygnalizacyjnej, aktualizacja opisów.</w:t>
      </w:r>
    </w:p>
    <w:p w:rsidR="00D65251" w:rsidRPr="000779A4" w:rsidRDefault="00D65251" w:rsidP="00D65251">
      <w:pPr>
        <w:pStyle w:val="Lista2"/>
        <w:numPr>
          <w:ilvl w:val="1"/>
          <w:numId w:val="43"/>
        </w:numPr>
        <w:outlineLvl w:val="0"/>
        <w:rPr>
          <w:rFonts w:ascii="Franklin Gothic Book" w:hAnsi="Franklin Gothic Book" w:cs="Arial"/>
          <w:sz w:val="20"/>
        </w:rPr>
      </w:pPr>
      <w:r w:rsidRPr="000779A4">
        <w:rPr>
          <w:rFonts w:ascii="Franklin Gothic Book" w:hAnsi="Franklin Gothic Book" w:cs="Arial"/>
          <w:sz w:val="20"/>
        </w:rPr>
        <w:t xml:space="preserve">Remont obwodów wtórnych w polach 0,4kV RNA, RNB, E, F i </w:t>
      </w:r>
      <w:proofErr w:type="spellStart"/>
      <w:r w:rsidRPr="000779A4">
        <w:rPr>
          <w:rFonts w:ascii="Franklin Gothic Book" w:hAnsi="Franklin Gothic Book" w:cs="Arial"/>
          <w:sz w:val="20"/>
        </w:rPr>
        <w:t>krosowni</w:t>
      </w:r>
      <w:proofErr w:type="spellEnd"/>
      <w:r w:rsidRPr="000779A4">
        <w:rPr>
          <w:rFonts w:ascii="Franklin Gothic Book" w:hAnsi="Franklin Gothic Book" w:cs="Arial"/>
          <w:sz w:val="20"/>
        </w:rPr>
        <w:t>:</w:t>
      </w:r>
    </w:p>
    <w:p w:rsidR="00D65251" w:rsidRPr="000779A4" w:rsidRDefault="00D65251" w:rsidP="00D65251">
      <w:pPr>
        <w:pStyle w:val="Lista2"/>
        <w:numPr>
          <w:ilvl w:val="2"/>
          <w:numId w:val="43"/>
        </w:numPr>
        <w:ind w:left="1418" w:hanging="698"/>
        <w:jc w:val="both"/>
        <w:rPr>
          <w:rFonts w:ascii="Franklin Gothic Book" w:hAnsi="Franklin Gothic Book" w:cs="Arial"/>
          <w:bCs/>
          <w:sz w:val="20"/>
        </w:rPr>
      </w:pPr>
      <w:r w:rsidRPr="000779A4">
        <w:rPr>
          <w:rFonts w:ascii="Franklin Gothic Book" w:hAnsi="Franklin Gothic Book" w:cs="Arial"/>
          <w:sz w:val="20"/>
        </w:rPr>
        <w:t>remont obwodów wtórnych napędów silnikowych części ruchomej pola (panele), wymiana zużytej, uszkodzonej aparatury sterowniczej, pomiarowej, kalibracja wyłączników krańcowych,</w:t>
      </w:r>
    </w:p>
    <w:p w:rsidR="00D65251" w:rsidRPr="000779A4" w:rsidRDefault="00D65251" w:rsidP="00D65251">
      <w:pPr>
        <w:pStyle w:val="Lista2"/>
        <w:numPr>
          <w:ilvl w:val="2"/>
          <w:numId w:val="43"/>
        </w:numPr>
        <w:ind w:left="1418" w:hanging="698"/>
        <w:jc w:val="both"/>
        <w:rPr>
          <w:rFonts w:ascii="Franklin Gothic Book" w:hAnsi="Franklin Gothic Book" w:cs="Arial"/>
          <w:sz w:val="20"/>
        </w:rPr>
      </w:pPr>
      <w:r w:rsidRPr="000779A4">
        <w:rPr>
          <w:rFonts w:ascii="Franklin Gothic Book" w:hAnsi="Franklin Gothic Book" w:cs="Arial"/>
          <w:bCs/>
          <w:sz w:val="20"/>
        </w:rPr>
        <w:t>sprawdzenie</w:t>
      </w:r>
      <w:r w:rsidRPr="000779A4">
        <w:rPr>
          <w:rFonts w:ascii="Franklin Gothic Book" w:hAnsi="Franklin Gothic Book" w:cs="Arial"/>
          <w:sz w:val="20"/>
        </w:rPr>
        <w:t xml:space="preserve"> obwodów okrężnych zasilania napięciem gwarantowanym , sprawdzenie doboru aparatury wyłączającej, sprawdzenie przekaźników napięciowych, próby funkcjonalne układu,</w:t>
      </w:r>
    </w:p>
    <w:p w:rsidR="00D65251" w:rsidRPr="000779A4" w:rsidRDefault="00D65251" w:rsidP="00D65251">
      <w:pPr>
        <w:pStyle w:val="Lista2"/>
        <w:numPr>
          <w:ilvl w:val="2"/>
          <w:numId w:val="43"/>
        </w:numPr>
        <w:ind w:left="1418" w:hanging="698"/>
        <w:jc w:val="both"/>
        <w:rPr>
          <w:rFonts w:ascii="Franklin Gothic Book" w:hAnsi="Franklin Gothic Book" w:cs="Arial"/>
          <w:sz w:val="20"/>
        </w:rPr>
      </w:pPr>
      <w:r w:rsidRPr="000779A4">
        <w:rPr>
          <w:rFonts w:ascii="Franklin Gothic Book" w:hAnsi="Franklin Gothic Book" w:cs="Arial"/>
          <w:sz w:val="20"/>
        </w:rPr>
        <w:t xml:space="preserve"> remont obwodów sterowniczych listew przyłączeniowych w rozdzielni i szafach RK, wymiana zużytej aparatury sterowniczej i sygnalizacyjnej, uzupełnienie aparatury, sprawdzenie połączeń (dokręcenie zacisków), sprawdzenie stanu izolacji kabli sterowniczych,</w:t>
      </w:r>
    </w:p>
    <w:p w:rsidR="00D65251" w:rsidRPr="000779A4" w:rsidRDefault="00D65251" w:rsidP="00D65251">
      <w:pPr>
        <w:pStyle w:val="Lista2"/>
        <w:numPr>
          <w:ilvl w:val="2"/>
          <w:numId w:val="43"/>
        </w:numPr>
        <w:ind w:left="1418" w:hanging="698"/>
        <w:jc w:val="both"/>
        <w:rPr>
          <w:rFonts w:ascii="Franklin Gothic Book" w:hAnsi="Franklin Gothic Book" w:cs="Arial"/>
          <w:sz w:val="20"/>
        </w:rPr>
      </w:pPr>
      <w:r w:rsidRPr="000779A4">
        <w:rPr>
          <w:rFonts w:ascii="Franklin Gothic Book" w:hAnsi="Franklin Gothic Book" w:cs="Arial"/>
          <w:sz w:val="20"/>
        </w:rPr>
        <w:t>sprawdzenie nastaw i zabezpieczeń elektrycznych wyłączników typu NS w polach zasilających, sprzęgła w rozdzielni E i F oraz odpływowych zasilających w rozdzielni RNA i RNB (odpływy</w:t>
      </w:r>
      <w:r w:rsidRPr="000779A4">
        <w:rPr>
          <w:rFonts w:ascii="Franklin Gothic Book" w:hAnsi="Franklin Gothic Book" w:cs="Arial"/>
          <w:bCs/>
          <w:iCs/>
          <w:sz w:val="20"/>
        </w:rPr>
        <w:t xml:space="preserve"> UPSF5, UPSF8, UPS3, ZZ03, TWZB5),</w:t>
      </w:r>
    </w:p>
    <w:p w:rsidR="00D65251" w:rsidRPr="000779A4" w:rsidRDefault="00D65251" w:rsidP="00D65251">
      <w:pPr>
        <w:pStyle w:val="Lista2"/>
        <w:numPr>
          <w:ilvl w:val="2"/>
          <w:numId w:val="43"/>
        </w:numPr>
        <w:tabs>
          <w:tab w:val="left" w:pos="2268"/>
        </w:tabs>
        <w:ind w:left="1418" w:hanging="698"/>
        <w:jc w:val="both"/>
        <w:rPr>
          <w:rFonts w:ascii="Franklin Gothic Book" w:hAnsi="Franklin Gothic Book" w:cs="Arial"/>
          <w:bCs/>
          <w:sz w:val="20"/>
        </w:rPr>
      </w:pPr>
      <w:r w:rsidRPr="000779A4">
        <w:rPr>
          <w:rFonts w:ascii="Franklin Gothic Book" w:hAnsi="Franklin Gothic Book" w:cs="Arial"/>
          <w:bCs/>
          <w:sz w:val="20"/>
        </w:rPr>
        <w:t>dostawa, wymiana i oprogramowanie przekaźników zabezpieczających MICOM P211 (na napędach dmuchaw DM1-4),</w:t>
      </w:r>
      <w:r w:rsidRPr="000779A4">
        <w:rPr>
          <w:rFonts w:ascii="Franklin Gothic Book" w:hAnsi="Franklin Gothic Book" w:cs="Arial"/>
          <w:sz w:val="20"/>
        </w:rPr>
        <w:t xml:space="preserve"> dostarczenie protokołów,</w:t>
      </w:r>
      <w:r w:rsidRPr="000779A4">
        <w:rPr>
          <w:rFonts w:ascii="Franklin Gothic Book" w:hAnsi="Franklin Gothic Book" w:cs="Arial"/>
          <w:color w:val="FF0000"/>
          <w:sz w:val="20"/>
        </w:rPr>
        <w:t xml:space="preserve"> </w:t>
      </w:r>
    </w:p>
    <w:p w:rsidR="00D65251" w:rsidRPr="000779A4" w:rsidRDefault="00D65251" w:rsidP="00D65251">
      <w:pPr>
        <w:pStyle w:val="Lista2"/>
        <w:numPr>
          <w:ilvl w:val="2"/>
          <w:numId w:val="43"/>
        </w:numPr>
        <w:ind w:left="1418" w:hanging="698"/>
        <w:jc w:val="both"/>
        <w:rPr>
          <w:rFonts w:ascii="Franklin Gothic Book" w:hAnsi="Franklin Gothic Book" w:cs="Arial"/>
          <w:bCs/>
          <w:sz w:val="20"/>
        </w:rPr>
      </w:pPr>
      <w:r w:rsidRPr="000779A4">
        <w:rPr>
          <w:rFonts w:ascii="Franklin Gothic Book" w:hAnsi="Franklin Gothic Book" w:cs="Arial"/>
          <w:bCs/>
          <w:sz w:val="20"/>
        </w:rPr>
        <w:t>przegląd</w:t>
      </w:r>
      <w:r w:rsidRPr="000779A4">
        <w:rPr>
          <w:rFonts w:ascii="Franklin Gothic Book" w:hAnsi="Franklin Gothic Book" w:cs="Arial"/>
          <w:sz w:val="20"/>
        </w:rPr>
        <w:t xml:space="preserve"> aparatury i zacisków w przynależnych szafach SK systemu, wymiana uszkodzonych przekaźników pośredniczących,</w:t>
      </w:r>
    </w:p>
    <w:p w:rsidR="00D65251" w:rsidRPr="000779A4" w:rsidRDefault="00D65251" w:rsidP="00D65251">
      <w:pPr>
        <w:pStyle w:val="Lista2"/>
        <w:numPr>
          <w:ilvl w:val="2"/>
          <w:numId w:val="43"/>
        </w:numPr>
        <w:ind w:left="1418" w:hanging="698"/>
        <w:jc w:val="both"/>
        <w:rPr>
          <w:rFonts w:ascii="Franklin Gothic Book" w:hAnsi="Franklin Gothic Book" w:cs="Arial"/>
          <w:bCs/>
          <w:sz w:val="20"/>
        </w:rPr>
      </w:pPr>
      <w:r w:rsidRPr="000779A4">
        <w:rPr>
          <w:rFonts w:ascii="Franklin Gothic Book" w:hAnsi="Franklin Gothic Book" w:cs="Arial"/>
          <w:sz w:val="20"/>
        </w:rPr>
        <w:t>aktualizacja opisów przynależnych obwodów.</w:t>
      </w:r>
    </w:p>
    <w:p w:rsidR="00D65251" w:rsidRPr="000779A4" w:rsidRDefault="00D65251" w:rsidP="00D65251">
      <w:pPr>
        <w:pStyle w:val="Lista2"/>
        <w:numPr>
          <w:ilvl w:val="1"/>
          <w:numId w:val="43"/>
        </w:numPr>
        <w:outlineLvl w:val="0"/>
        <w:rPr>
          <w:rFonts w:ascii="Franklin Gothic Book" w:hAnsi="Franklin Gothic Book" w:cs="Arial"/>
          <w:sz w:val="20"/>
        </w:rPr>
      </w:pPr>
      <w:r w:rsidRPr="000779A4">
        <w:rPr>
          <w:rFonts w:ascii="Franklin Gothic Book" w:hAnsi="Franklin Gothic Book" w:cs="Arial"/>
          <w:sz w:val="20"/>
        </w:rPr>
        <w:t>Uruchomienie napędów:</w:t>
      </w:r>
    </w:p>
    <w:p w:rsidR="00D65251" w:rsidRPr="000779A4" w:rsidRDefault="00D65251" w:rsidP="00D65251">
      <w:pPr>
        <w:pStyle w:val="Lista2"/>
        <w:numPr>
          <w:ilvl w:val="2"/>
          <w:numId w:val="43"/>
        </w:numPr>
        <w:outlineLvl w:val="0"/>
        <w:rPr>
          <w:rFonts w:ascii="Franklin Gothic Book" w:hAnsi="Franklin Gothic Book" w:cs="Arial"/>
          <w:sz w:val="20"/>
        </w:rPr>
      </w:pPr>
      <w:r w:rsidRPr="000779A4">
        <w:rPr>
          <w:rFonts w:ascii="Franklin Gothic Book" w:hAnsi="Franklin Gothic Book" w:cs="Arial"/>
          <w:bCs/>
          <w:sz w:val="20"/>
        </w:rPr>
        <w:t xml:space="preserve">sprawdzenie doboru nastaw i działania zabezpieczeń elektrycznych, </w:t>
      </w:r>
    </w:p>
    <w:p w:rsidR="00D65251" w:rsidRPr="000779A4" w:rsidRDefault="00D65251" w:rsidP="00D65251">
      <w:pPr>
        <w:pStyle w:val="Lista2"/>
        <w:numPr>
          <w:ilvl w:val="2"/>
          <w:numId w:val="43"/>
        </w:numPr>
        <w:outlineLvl w:val="0"/>
        <w:rPr>
          <w:rFonts w:ascii="Franklin Gothic Book" w:hAnsi="Franklin Gothic Book" w:cs="Arial"/>
          <w:sz w:val="20"/>
        </w:rPr>
      </w:pPr>
      <w:r w:rsidRPr="000779A4">
        <w:rPr>
          <w:rFonts w:ascii="Franklin Gothic Book" w:hAnsi="Franklin Gothic Book" w:cs="Arial"/>
          <w:bCs/>
          <w:sz w:val="20"/>
        </w:rPr>
        <w:t>Uruchomienie układu sterowania lokalnego:</w:t>
      </w:r>
    </w:p>
    <w:p w:rsidR="00D65251" w:rsidRPr="000779A4" w:rsidRDefault="00D65251" w:rsidP="00D65251">
      <w:pPr>
        <w:pStyle w:val="Lista2"/>
        <w:numPr>
          <w:ilvl w:val="3"/>
          <w:numId w:val="43"/>
        </w:numPr>
        <w:tabs>
          <w:tab w:val="clear" w:pos="2160"/>
          <w:tab w:val="num" w:pos="1800"/>
        </w:tabs>
        <w:ind w:left="2160" w:hanging="1080"/>
        <w:outlineLvl w:val="0"/>
        <w:rPr>
          <w:rFonts w:ascii="Franklin Gothic Book" w:hAnsi="Franklin Gothic Book" w:cs="Arial"/>
          <w:sz w:val="20"/>
        </w:rPr>
      </w:pPr>
      <w:r w:rsidRPr="000779A4">
        <w:rPr>
          <w:rFonts w:ascii="Franklin Gothic Book" w:hAnsi="Franklin Gothic Book" w:cs="Arial"/>
          <w:bCs/>
          <w:sz w:val="20"/>
        </w:rPr>
        <w:t>sprawdzenie poprawności działania czujników i wyłączników krańcowych,</w:t>
      </w:r>
    </w:p>
    <w:p w:rsidR="00D65251" w:rsidRPr="000779A4" w:rsidRDefault="00D65251" w:rsidP="00D65251">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próby funkcjonalne sterowania napędem ze skrzynki sterowania lokalnego</w:t>
      </w:r>
      <w:r w:rsidRPr="000779A4">
        <w:rPr>
          <w:rFonts w:ascii="Franklin Gothic Book" w:hAnsi="Franklin Gothic Book" w:cs="Arial"/>
          <w:sz w:val="20"/>
        </w:rPr>
        <w:t>.</w:t>
      </w:r>
    </w:p>
    <w:p w:rsidR="00D65251" w:rsidRPr="000779A4" w:rsidRDefault="00D65251" w:rsidP="00D65251">
      <w:pPr>
        <w:pStyle w:val="Lista2"/>
        <w:numPr>
          <w:ilvl w:val="2"/>
          <w:numId w:val="43"/>
        </w:numPr>
        <w:outlineLvl w:val="0"/>
        <w:rPr>
          <w:rFonts w:ascii="Franklin Gothic Book" w:hAnsi="Franklin Gothic Book" w:cs="Arial"/>
          <w:sz w:val="20"/>
        </w:rPr>
      </w:pPr>
      <w:r w:rsidRPr="000779A4">
        <w:rPr>
          <w:rFonts w:ascii="Franklin Gothic Book" w:hAnsi="Franklin Gothic Book" w:cs="Arial"/>
          <w:bCs/>
          <w:sz w:val="20"/>
        </w:rPr>
        <w:t>Uruchomienie układu sterowania zdalnego:</w:t>
      </w:r>
    </w:p>
    <w:p w:rsidR="00D65251" w:rsidRPr="000779A4" w:rsidRDefault="00D65251" w:rsidP="00D65251">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sprawdzenie poprawności działania sygnałów WE/WY w systemie,</w:t>
      </w:r>
    </w:p>
    <w:p w:rsidR="00D65251" w:rsidRPr="000779A4" w:rsidRDefault="00D65251" w:rsidP="00D65251">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sprawdzenie poprawności pomiarów analogowych,</w:t>
      </w:r>
    </w:p>
    <w:p w:rsidR="00D65251" w:rsidRPr="000779A4" w:rsidRDefault="00D65251" w:rsidP="00D65251">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strojenie układów (wykonanie i sprawdzenie nastaw w systemie i zewnętrznych układach regulacyjnych),</w:t>
      </w:r>
    </w:p>
    <w:p w:rsidR="00D65251" w:rsidRPr="000779A4" w:rsidRDefault="00D65251" w:rsidP="00D65251">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próby funkcjonalne sterowania napędem z systemu OVATION, sprawdzenie algorytmów i grafik systemu,</w:t>
      </w:r>
    </w:p>
    <w:p w:rsidR="00D65251" w:rsidRPr="000779A4" w:rsidRDefault="00D65251" w:rsidP="00D65251">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sprawdzenie blokad i uzależnień,</w:t>
      </w:r>
    </w:p>
    <w:p w:rsidR="00D65251" w:rsidRPr="000779A4" w:rsidRDefault="00D65251" w:rsidP="00D65251">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przekazanie urządzeń do eksploatacji.</w:t>
      </w:r>
    </w:p>
    <w:p w:rsidR="00D65251" w:rsidRPr="000779A4" w:rsidRDefault="00D65251" w:rsidP="00D65251">
      <w:pPr>
        <w:pStyle w:val="Tytu"/>
        <w:numPr>
          <w:ilvl w:val="1"/>
          <w:numId w:val="43"/>
        </w:numPr>
        <w:jc w:val="left"/>
        <w:outlineLvl w:val="0"/>
        <w:rPr>
          <w:rFonts w:ascii="Franklin Gothic Book" w:hAnsi="Franklin Gothic Book" w:cs="Arial"/>
          <w:b w:val="0"/>
          <w:sz w:val="20"/>
        </w:rPr>
      </w:pPr>
      <w:r w:rsidRPr="000779A4">
        <w:rPr>
          <w:rFonts w:ascii="Franklin Gothic Book" w:hAnsi="Franklin Gothic Book" w:cs="Arial"/>
          <w:b w:val="0"/>
          <w:sz w:val="20"/>
        </w:rPr>
        <w:t>Wykonanie pomiarów ochrony przeciwporażeniowej.</w:t>
      </w:r>
    </w:p>
    <w:p w:rsidR="00D65251" w:rsidRPr="000779A4" w:rsidRDefault="00D65251" w:rsidP="00D65251">
      <w:pPr>
        <w:pStyle w:val="Tytu"/>
        <w:numPr>
          <w:ilvl w:val="0"/>
          <w:numId w:val="43"/>
        </w:numPr>
        <w:spacing w:before="120" w:after="120"/>
        <w:ind w:left="357" w:hanging="357"/>
        <w:jc w:val="left"/>
        <w:outlineLvl w:val="0"/>
        <w:rPr>
          <w:rFonts w:ascii="Franklin Gothic Book" w:hAnsi="Franklin Gothic Book" w:cs="Arial"/>
          <w:b w:val="0"/>
          <w:sz w:val="20"/>
        </w:rPr>
      </w:pPr>
      <w:r w:rsidRPr="000779A4">
        <w:rPr>
          <w:rFonts w:ascii="Franklin Gothic Book" w:hAnsi="Franklin Gothic Book" w:cs="Arial"/>
          <w:sz w:val="20"/>
        </w:rPr>
        <w:t xml:space="preserve">Napędy awaryjne 220DC - </w:t>
      </w:r>
      <w:r w:rsidRPr="000779A4">
        <w:rPr>
          <w:rFonts w:ascii="Franklin Gothic Book" w:hAnsi="Franklin Gothic Book" w:cs="Arial"/>
          <w:b w:val="0"/>
          <w:sz w:val="20"/>
        </w:rPr>
        <w:t>pomp</w:t>
      </w:r>
      <w:r w:rsidRPr="000779A4">
        <w:rPr>
          <w:rFonts w:ascii="Franklin Gothic Book" w:hAnsi="Franklin Gothic Book" w:cs="Arial"/>
          <w:sz w:val="20"/>
        </w:rPr>
        <w:t xml:space="preserve"> olejowych </w:t>
      </w:r>
      <w:r w:rsidRPr="000779A4">
        <w:rPr>
          <w:rFonts w:ascii="Franklin Gothic Book" w:hAnsi="Franklin Gothic Book" w:cs="Arial"/>
          <w:b w:val="0"/>
          <w:sz w:val="20"/>
        </w:rPr>
        <w:t>PP1, PG3</w:t>
      </w:r>
    </w:p>
    <w:p w:rsidR="00D65251" w:rsidRPr="000779A4" w:rsidRDefault="00D65251" w:rsidP="00D65251">
      <w:pPr>
        <w:pStyle w:val="Lista2"/>
        <w:numPr>
          <w:ilvl w:val="1"/>
          <w:numId w:val="43"/>
        </w:numPr>
        <w:rPr>
          <w:rFonts w:ascii="Franklin Gothic Book" w:hAnsi="Franklin Gothic Book" w:cs="Arial"/>
          <w:sz w:val="20"/>
        </w:rPr>
      </w:pPr>
      <w:r w:rsidRPr="000779A4">
        <w:rPr>
          <w:rFonts w:ascii="Franklin Gothic Book" w:hAnsi="Franklin Gothic Book" w:cs="Arial"/>
          <w:sz w:val="20"/>
        </w:rPr>
        <w:t>Remont układów sterowniczych oraz połączeń uziemiających, sprawdzenie połączeń i stanu izolacji kabli.</w:t>
      </w:r>
    </w:p>
    <w:p w:rsidR="00D65251" w:rsidRPr="000779A4" w:rsidRDefault="00D65251" w:rsidP="00D65251">
      <w:pPr>
        <w:pStyle w:val="Lista2"/>
        <w:numPr>
          <w:ilvl w:val="1"/>
          <w:numId w:val="43"/>
        </w:numPr>
        <w:jc w:val="both"/>
        <w:rPr>
          <w:rFonts w:ascii="Franklin Gothic Book" w:hAnsi="Franklin Gothic Book" w:cs="Arial"/>
          <w:bCs/>
          <w:sz w:val="20"/>
        </w:rPr>
      </w:pPr>
      <w:r w:rsidRPr="000779A4">
        <w:rPr>
          <w:rFonts w:ascii="Franklin Gothic Book" w:hAnsi="Franklin Gothic Book" w:cs="Arial"/>
          <w:sz w:val="20"/>
        </w:rPr>
        <w:t>Czyszczenie szaf rozruchowych i skrzynek sterowniczych, aktualizacja opisów przynależnych obwodów.</w:t>
      </w:r>
    </w:p>
    <w:p w:rsidR="00D65251" w:rsidRPr="000779A4" w:rsidRDefault="00D65251" w:rsidP="00D65251">
      <w:pPr>
        <w:pStyle w:val="Lista2"/>
        <w:numPr>
          <w:ilvl w:val="1"/>
          <w:numId w:val="43"/>
        </w:numPr>
        <w:rPr>
          <w:rFonts w:ascii="Franklin Gothic Book" w:hAnsi="Franklin Gothic Book" w:cs="Arial"/>
          <w:sz w:val="20"/>
        </w:rPr>
      </w:pPr>
      <w:r w:rsidRPr="000779A4">
        <w:rPr>
          <w:rFonts w:ascii="Franklin Gothic Book" w:hAnsi="Franklin Gothic Book" w:cs="Arial"/>
          <w:sz w:val="20"/>
        </w:rPr>
        <w:t xml:space="preserve">Przegląd i sprawdzenie modułów rozruchowych RPS. </w:t>
      </w:r>
    </w:p>
    <w:p w:rsidR="00D65251" w:rsidRPr="000779A4" w:rsidRDefault="00D65251" w:rsidP="00D65251">
      <w:pPr>
        <w:pStyle w:val="Lista2"/>
        <w:numPr>
          <w:ilvl w:val="1"/>
          <w:numId w:val="43"/>
        </w:numPr>
        <w:jc w:val="both"/>
        <w:rPr>
          <w:rFonts w:ascii="Franklin Gothic Book" w:hAnsi="Franklin Gothic Book" w:cs="Arial"/>
          <w:sz w:val="20"/>
        </w:rPr>
      </w:pPr>
      <w:r w:rsidRPr="000779A4">
        <w:rPr>
          <w:rFonts w:ascii="Franklin Gothic Book" w:hAnsi="Franklin Gothic Book" w:cs="Arial"/>
          <w:sz w:val="20"/>
        </w:rPr>
        <w:t xml:space="preserve">Uruchomienie sterowania lokalnego, zdalnego i </w:t>
      </w:r>
      <w:proofErr w:type="spellStart"/>
      <w:r w:rsidRPr="000779A4">
        <w:rPr>
          <w:rFonts w:ascii="Franklin Gothic Book" w:hAnsi="Franklin Gothic Book" w:cs="Arial"/>
          <w:sz w:val="20"/>
        </w:rPr>
        <w:t>pozasystemowego</w:t>
      </w:r>
      <w:proofErr w:type="spellEnd"/>
      <w:r w:rsidRPr="000779A4">
        <w:rPr>
          <w:rFonts w:ascii="Franklin Gothic Book" w:hAnsi="Franklin Gothic Book" w:cs="Arial"/>
          <w:sz w:val="20"/>
        </w:rPr>
        <w:t>, sprawdzenie pomiarów i sygnalizacji, próby funkcjonalne i przekazanie do eksploatacji.</w:t>
      </w:r>
    </w:p>
    <w:p w:rsidR="00D65251" w:rsidRPr="000779A4" w:rsidRDefault="00D65251" w:rsidP="00D65251">
      <w:pPr>
        <w:pStyle w:val="Lista2"/>
        <w:numPr>
          <w:ilvl w:val="0"/>
          <w:numId w:val="43"/>
        </w:numPr>
        <w:spacing w:before="120" w:after="120"/>
        <w:ind w:left="357" w:hanging="357"/>
        <w:jc w:val="both"/>
        <w:rPr>
          <w:rFonts w:ascii="Franklin Gothic Book" w:hAnsi="Franklin Gothic Book" w:cs="Arial"/>
          <w:b/>
          <w:sz w:val="20"/>
        </w:rPr>
      </w:pPr>
      <w:r w:rsidRPr="000779A4">
        <w:rPr>
          <w:rFonts w:ascii="Franklin Gothic Book" w:hAnsi="Franklin Gothic Book" w:cs="Arial"/>
          <w:b/>
          <w:sz w:val="20"/>
        </w:rPr>
        <w:t>Napędy zasuw i klap</w:t>
      </w:r>
      <w:r w:rsidRPr="000779A4">
        <w:rPr>
          <w:rFonts w:ascii="Franklin Gothic Book" w:hAnsi="Franklin Gothic Book" w:cs="Arial"/>
          <w:sz w:val="20"/>
        </w:rPr>
        <w:t xml:space="preserve"> </w:t>
      </w:r>
    </w:p>
    <w:p w:rsidR="00D65251" w:rsidRPr="000779A4" w:rsidRDefault="00D65251" w:rsidP="00D65251">
      <w:pPr>
        <w:pStyle w:val="Lista2"/>
        <w:ind w:left="360" w:firstLine="0"/>
        <w:jc w:val="both"/>
        <w:rPr>
          <w:rFonts w:ascii="Franklin Gothic Book" w:hAnsi="Franklin Gothic Book" w:cs="Arial"/>
          <w:b/>
          <w:sz w:val="20"/>
        </w:rPr>
      </w:pPr>
      <w:r w:rsidRPr="000779A4">
        <w:rPr>
          <w:rFonts w:ascii="Franklin Gothic Book" w:hAnsi="Franklin Gothic Book" w:cs="Arial"/>
          <w:sz w:val="20"/>
        </w:rPr>
        <w:t xml:space="preserve">203A2, 204A2, 204A3, 204A5, 229A15, 213A6, 213A13, 213A12, 213A15, 216A4, 214A3, 214A4, 214A10, 219A2, 219A4, 219A7, 302A8, 219A6, 220A2, 220A5, 222A2, 222A5, 223A2, 226A5, 240A2, 304A10, 304A11, 304A18, 304A44, 305A1, 305A2, 327A1, 355A2, 301A11, 304A7, 304A8, 304A9, 347A1, 105A3, 209A6, 106A2, 106A3, 110A2, 110A3, 111A2, 111A4, 111A6, 111A8, 108A1, 108A2, 109A1, 321A41, 112A3, 112A4, 387A1, 387A2, 137A1, 301A1, 301A2, 301A8, 301A9, 420A1, 420A2, 240A1, 105A1, 105A3, 105A5, 325A21, 112A1, 308A1, 133A1, 133A2, 133A3, 133A4, 301A5, 305A4, 302A1, 302A2, 305A12, 305A15, 305A151, 306A9, 315A1, 316A1, 320A1, 326A1, 314A7, 105A5, 329A1, 328A1, 314A3, 325A2, 395A101, 395A102, 395A103, 395A104, 395A105, 395A106, 207A2, 208A2, 209A1, 209A2, 210A1, 210A2, 209A3, 229A23, 232A2, 232A3, 232A4, 232A5, 206A2, 252A1, 261A60, 261A61, 304A4, 304A5, 304A6, 355A1, 379A11, 379A12, 379A13, 205A2, 229A1, 229A2, 229A3, 325A1, 356A1, 357A1, 361A1, 361A2, 209A4, 224A3, 229B1, </w:t>
      </w:r>
      <w:r w:rsidRPr="000779A4">
        <w:rPr>
          <w:rFonts w:ascii="Franklin Gothic Book" w:hAnsi="Franklin Gothic Book" w:cs="Arial"/>
          <w:kern w:val="28"/>
          <w:sz w:val="20"/>
        </w:rPr>
        <w:t xml:space="preserve">241A7, 241A13, 241A19, 241A20, 249A1, </w:t>
      </w:r>
      <w:r w:rsidRPr="000779A4">
        <w:rPr>
          <w:rFonts w:ascii="Franklin Gothic Book" w:hAnsi="Franklin Gothic Book" w:cs="Arial"/>
          <w:sz w:val="20"/>
        </w:rPr>
        <w:t>348A5, 377A1, 212A51, 134A1, 134A2, 134A3, 134A5, 134A6, 134A7, gaszenia TB, gaszenia TZ:</w:t>
      </w:r>
    </w:p>
    <w:p w:rsidR="00D65251" w:rsidRPr="000779A4" w:rsidRDefault="00D65251" w:rsidP="00D65251">
      <w:pPr>
        <w:pStyle w:val="Lista2"/>
        <w:numPr>
          <w:ilvl w:val="1"/>
          <w:numId w:val="43"/>
        </w:numPr>
        <w:jc w:val="both"/>
        <w:rPr>
          <w:rFonts w:ascii="Franklin Gothic Book" w:hAnsi="Franklin Gothic Book" w:cs="Arial"/>
          <w:sz w:val="20"/>
        </w:rPr>
      </w:pPr>
      <w:r w:rsidRPr="000779A4">
        <w:rPr>
          <w:rFonts w:ascii="Franklin Gothic Book" w:hAnsi="Franklin Gothic Book" w:cs="Arial"/>
          <w:sz w:val="20"/>
        </w:rPr>
        <w:t>Remont układu sterowania lokalnego, konserwacja (czyszczenie) skrzynek sterowania lokalnego, wymiana uszkodzonej aparatury sterowniczej i sygnalizacyjnej, sprawdzenie połączeń zaciskowych, sprawdzenie stanu izolacji kabli i silnika. Wymiana uszkodzonych połączeń kablowych i uziemiających skrzynka – napęd - silnik. Uszczelnienie wtyk sterowniczych i dławików.</w:t>
      </w:r>
    </w:p>
    <w:p w:rsidR="00D65251" w:rsidRPr="000779A4" w:rsidRDefault="00D65251" w:rsidP="00D65251">
      <w:pPr>
        <w:pStyle w:val="Lista2"/>
        <w:numPr>
          <w:ilvl w:val="1"/>
          <w:numId w:val="43"/>
        </w:numPr>
        <w:outlineLvl w:val="0"/>
        <w:rPr>
          <w:rFonts w:ascii="Franklin Gothic Book" w:hAnsi="Franklin Gothic Book" w:cs="Arial"/>
          <w:sz w:val="20"/>
        </w:rPr>
      </w:pPr>
      <w:r w:rsidRPr="000779A4">
        <w:rPr>
          <w:rFonts w:ascii="Franklin Gothic Book" w:hAnsi="Franklin Gothic Book" w:cs="Arial"/>
          <w:sz w:val="20"/>
        </w:rPr>
        <w:t xml:space="preserve">Remont obwodów wtórnych w polach rozdzielni 0,4kV A5, B5, C5, D5, D5.1, H5, i </w:t>
      </w:r>
      <w:proofErr w:type="spellStart"/>
      <w:r w:rsidRPr="000779A4">
        <w:rPr>
          <w:rFonts w:ascii="Franklin Gothic Book" w:hAnsi="Franklin Gothic Book" w:cs="Arial"/>
          <w:sz w:val="20"/>
        </w:rPr>
        <w:t>krosowni</w:t>
      </w:r>
      <w:proofErr w:type="spellEnd"/>
    </w:p>
    <w:p w:rsidR="00D65251" w:rsidRPr="000779A4" w:rsidRDefault="00D65251" w:rsidP="00D65251">
      <w:pPr>
        <w:pStyle w:val="Lista2"/>
        <w:numPr>
          <w:ilvl w:val="2"/>
          <w:numId w:val="43"/>
        </w:numPr>
        <w:ind w:left="1418" w:hanging="698"/>
        <w:jc w:val="both"/>
        <w:outlineLvl w:val="0"/>
        <w:rPr>
          <w:rFonts w:ascii="Franklin Gothic Book" w:hAnsi="Franklin Gothic Book" w:cs="Arial"/>
          <w:sz w:val="20"/>
        </w:rPr>
      </w:pPr>
      <w:r w:rsidRPr="000779A4">
        <w:rPr>
          <w:rFonts w:ascii="Franklin Gothic Book" w:hAnsi="Franklin Gothic Book" w:cs="Arial"/>
          <w:sz w:val="20"/>
        </w:rPr>
        <w:t xml:space="preserve">remont obwodów, czyszczenie, wymiana zużytej aparatury sterowniczej i sygnalizacyjnej, sprawdzenie połączeń (dokręcenie zacisków), sprawdzenie stanu izolacji kabli sterowniczych, </w:t>
      </w:r>
    </w:p>
    <w:p w:rsidR="00D65251" w:rsidRPr="000779A4" w:rsidRDefault="00D65251" w:rsidP="00D65251">
      <w:pPr>
        <w:pStyle w:val="Lista2"/>
        <w:numPr>
          <w:ilvl w:val="2"/>
          <w:numId w:val="43"/>
        </w:numPr>
        <w:ind w:left="1418" w:hanging="698"/>
        <w:jc w:val="both"/>
        <w:rPr>
          <w:rFonts w:ascii="Franklin Gothic Book" w:hAnsi="Franklin Gothic Book" w:cs="Arial"/>
          <w:sz w:val="20"/>
        </w:rPr>
      </w:pPr>
      <w:r w:rsidRPr="000779A4">
        <w:rPr>
          <w:rFonts w:ascii="Franklin Gothic Book" w:hAnsi="Franklin Gothic Book" w:cs="Arial"/>
          <w:sz w:val="20"/>
        </w:rPr>
        <w:t>przegląd aparatury i zacisków w przynależnych szafach SK systemu, wymiana uszkodzonych przekaźników.</w:t>
      </w:r>
    </w:p>
    <w:p w:rsidR="00D65251" w:rsidRPr="000779A4" w:rsidRDefault="00D65251" w:rsidP="00D65251">
      <w:pPr>
        <w:pStyle w:val="Lista2"/>
        <w:numPr>
          <w:ilvl w:val="1"/>
          <w:numId w:val="43"/>
        </w:numPr>
        <w:jc w:val="both"/>
        <w:rPr>
          <w:rFonts w:ascii="Franklin Gothic Book" w:hAnsi="Franklin Gothic Book" w:cs="Arial"/>
          <w:bCs/>
          <w:sz w:val="20"/>
        </w:rPr>
      </w:pPr>
      <w:r w:rsidRPr="000779A4">
        <w:rPr>
          <w:rFonts w:ascii="Franklin Gothic Book" w:hAnsi="Franklin Gothic Book" w:cs="Arial"/>
          <w:sz w:val="20"/>
        </w:rPr>
        <w:lastRenderedPageBreak/>
        <w:t>Aktualizacja opisów przynależnych układów.</w:t>
      </w:r>
    </w:p>
    <w:p w:rsidR="00D65251" w:rsidRPr="000779A4" w:rsidRDefault="00D65251" w:rsidP="00D65251">
      <w:pPr>
        <w:pStyle w:val="Lista2"/>
        <w:numPr>
          <w:ilvl w:val="1"/>
          <w:numId w:val="43"/>
        </w:numPr>
        <w:jc w:val="both"/>
        <w:rPr>
          <w:rFonts w:ascii="Franklin Gothic Book" w:hAnsi="Franklin Gothic Book" w:cs="Arial"/>
          <w:bCs/>
          <w:sz w:val="20"/>
        </w:rPr>
      </w:pPr>
      <w:r w:rsidRPr="000779A4">
        <w:rPr>
          <w:rFonts w:ascii="Franklin Gothic Book" w:hAnsi="Franklin Gothic Book" w:cs="Arial"/>
          <w:bCs/>
          <w:sz w:val="20"/>
        </w:rPr>
        <w:t>Uruchomienie napędów zasuw:</w:t>
      </w:r>
    </w:p>
    <w:p w:rsidR="00D65251" w:rsidRPr="000779A4" w:rsidRDefault="00D65251" w:rsidP="00D65251">
      <w:pPr>
        <w:pStyle w:val="Lista2"/>
        <w:numPr>
          <w:ilvl w:val="2"/>
          <w:numId w:val="43"/>
        </w:numPr>
        <w:jc w:val="both"/>
        <w:rPr>
          <w:rFonts w:ascii="Franklin Gothic Book" w:hAnsi="Franklin Gothic Book" w:cs="Arial"/>
          <w:bCs/>
          <w:sz w:val="20"/>
        </w:rPr>
      </w:pPr>
      <w:r w:rsidRPr="000779A4">
        <w:rPr>
          <w:rFonts w:ascii="Franklin Gothic Book" w:hAnsi="Franklin Gothic Book" w:cs="Arial"/>
          <w:bCs/>
          <w:sz w:val="20"/>
        </w:rPr>
        <w:t>sprawdzenie doboru nastaw i działania zabezpieczeń elektrycznych,</w:t>
      </w:r>
    </w:p>
    <w:p w:rsidR="00D65251" w:rsidRPr="000779A4" w:rsidRDefault="00D65251" w:rsidP="00D65251">
      <w:pPr>
        <w:pStyle w:val="Lista2"/>
        <w:numPr>
          <w:ilvl w:val="2"/>
          <w:numId w:val="43"/>
        </w:numPr>
        <w:ind w:left="1418" w:hanging="698"/>
        <w:jc w:val="both"/>
        <w:rPr>
          <w:rFonts w:ascii="Franklin Gothic Book" w:hAnsi="Franklin Gothic Book" w:cs="Arial"/>
          <w:bCs/>
          <w:sz w:val="20"/>
        </w:rPr>
      </w:pPr>
      <w:r w:rsidRPr="000779A4">
        <w:rPr>
          <w:rFonts w:ascii="Franklin Gothic Book" w:hAnsi="Franklin Gothic Book" w:cs="Arial"/>
          <w:bCs/>
          <w:sz w:val="20"/>
        </w:rPr>
        <w:t>uruchomienie układu sterowania lokalnego, sprawdzenie działania wyłączników drogowych i blokady korby (ustawienie wyłączników krańcowych, sprawdzenie szczelności dekla osłaniającego krańcówki: ring, śruby - uzupełnienie), sprawdzenie kierunku obrotów silnika, regulacja wyłączników drogowych, regulacja przetworników położenia, próby funkcjonalne sterowania napędem ze skrzynki sterowania lokalnego,</w:t>
      </w:r>
    </w:p>
    <w:p w:rsidR="00D65251" w:rsidRPr="000779A4" w:rsidRDefault="00D65251" w:rsidP="00D65251">
      <w:pPr>
        <w:pStyle w:val="Lista2"/>
        <w:numPr>
          <w:ilvl w:val="2"/>
          <w:numId w:val="43"/>
        </w:numPr>
        <w:ind w:left="1418" w:hanging="698"/>
        <w:jc w:val="both"/>
        <w:rPr>
          <w:rFonts w:ascii="Franklin Gothic Book" w:hAnsi="Franklin Gothic Book" w:cs="Arial"/>
          <w:bCs/>
          <w:sz w:val="20"/>
        </w:rPr>
      </w:pPr>
      <w:r w:rsidRPr="000779A4">
        <w:rPr>
          <w:rFonts w:ascii="Franklin Gothic Book" w:hAnsi="Franklin Gothic Book" w:cs="Arial"/>
          <w:bCs/>
          <w:sz w:val="20"/>
        </w:rPr>
        <w:t xml:space="preserve">uruchomienie układu sterowania zdalnego: sprawdzenie poprawności działania sygnałów WE/WY w systemie, sprawdzenie poprawności sygnałów analogowych, strojenie układów sterowania (wykonanie i sprawdzenie nastaw w systemie), próby funkcjonalne sterowania napędem z systemu OVATION, sprawdzenie blokad i uzależnień, </w:t>
      </w:r>
      <w:r w:rsidRPr="000779A4">
        <w:rPr>
          <w:rFonts w:ascii="Franklin Gothic Book" w:hAnsi="Franklin Gothic Book" w:cs="Arial"/>
          <w:sz w:val="20"/>
        </w:rPr>
        <w:t xml:space="preserve">sprawdzenie grafik i algorytmów sterowania, sprawdzenie pomiarów i sygnalizacji, </w:t>
      </w:r>
      <w:r w:rsidRPr="000779A4">
        <w:rPr>
          <w:rFonts w:ascii="Franklin Gothic Book" w:hAnsi="Franklin Gothic Book" w:cs="Arial"/>
          <w:bCs/>
          <w:sz w:val="20"/>
        </w:rPr>
        <w:t>przekazanie do eksploatacji.</w:t>
      </w:r>
    </w:p>
    <w:p w:rsidR="00D65251" w:rsidRPr="000779A4" w:rsidRDefault="00D65251" w:rsidP="00D65251">
      <w:pPr>
        <w:pStyle w:val="Tytu"/>
        <w:numPr>
          <w:ilvl w:val="1"/>
          <w:numId w:val="43"/>
        </w:numPr>
        <w:spacing w:after="120"/>
        <w:ind w:left="788" w:hanging="431"/>
        <w:jc w:val="left"/>
        <w:outlineLvl w:val="0"/>
        <w:rPr>
          <w:rFonts w:ascii="Franklin Gothic Book" w:hAnsi="Franklin Gothic Book" w:cs="Arial"/>
          <w:b w:val="0"/>
          <w:sz w:val="20"/>
        </w:rPr>
      </w:pPr>
      <w:r w:rsidRPr="000779A4">
        <w:rPr>
          <w:rFonts w:ascii="Franklin Gothic Book" w:hAnsi="Franklin Gothic Book" w:cs="Arial"/>
          <w:b w:val="0"/>
          <w:sz w:val="20"/>
        </w:rPr>
        <w:t>Wykonanie pomiarów ochrony przeciwporażeniowej.</w:t>
      </w:r>
    </w:p>
    <w:p w:rsidR="00D65251" w:rsidRPr="000779A4" w:rsidRDefault="00D65251" w:rsidP="00D65251">
      <w:pPr>
        <w:pStyle w:val="Lista2"/>
        <w:numPr>
          <w:ilvl w:val="0"/>
          <w:numId w:val="43"/>
        </w:numPr>
        <w:spacing w:before="120" w:after="120"/>
        <w:ind w:left="357" w:hanging="357"/>
        <w:jc w:val="both"/>
        <w:rPr>
          <w:rFonts w:ascii="Franklin Gothic Book" w:hAnsi="Franklin Gothic Book" w:cs="Arial"/>
          <w:sz w:val="20"/>
        </w:rPr>
      </w:pPr>
      <w:r w:rsidRPr="000779A4">
        <w:rPr>
          <w:rFonts w:ascii="Franklin Gothic Book" w:hAnsi="Franklin Gothic Book" w:cs="Arial"/>
          <w:b/>
          <w:sz w:val="20"/>
        </w:rPr>
        <w:t>Napęd obracarki wału turbiny: QR</w:t>
      </w:r>
    </w:p>
    <w:p w:rsidR="00D65251" w:rsidRPr="000779A4" w:rsidRDefault="00D65251" w:rsidP="00D65251">
      <w:pPr>
        <w:pStyle w:val="Lista2"/>
        <w:numPr>
          <w:ilvl w:val="1"/>
          <w:numId w:val="43"/>
        </w:numPr>
        <w:jc w:val="both"/>
        <w:rPr>
          <w:rFonts w:ascii="Franklin Gothic Book" w:hAnsi="Franklin Gothic Book" w:cs="Arial"/>
          <w:sz w:val="20"/>
        </w:rPr>
      </w:pPr>
      <w:r w:rsidRPr="000779A4">
        <w:rPr>
          <w:rFonts w:ascii="Franklin Gothic Book" w:hAnsi="Franklin Gothic Book" w:cs="Arial"/>
          <w:sz w:val="20"/>
        </w:rPr>
        <w:t>Przegląd skrzynki sterowniczej QR i przelotowej, sprawdzenie aparatury sterowniczej i sygnalizacyjnej (przekaźniki czasowe, lampki), uzupełnienie połączeń uziemiających skrzynka – kabel.</w:t>
      </w:r>
    </w:p>
    <w:p w:rsidR="00D65251" w:rsidRPr="000779A4" w:rsidRDefault="00D65251" w:rsidP="00D65251">
      <w:pPr>
        <w:pStyle w:val="Lista2"/>
        <w:numPr>
          <w:ilvl w:val="1"/>
          <w:numId w:val="43"/>
        </w:numPr>
        <w:jc w:val="both"/>
        <w:rPr>
          <w:rFonts w:ascii="Franklin Gothic Book" w:hAnsi="Franklin Gothic Book" w:cs="Arial"/>
          <w:sz w:val="20"/>
        </w:rPr>
      </w:pPr>
      <w:r w:rsidRPr="000779A4">
        <w:rPr>
          <w:rFonts w:ascii="Franklin Gothic Book" w:hAnsi="Franklin Gothic Book" w:cs="Arial"/>
          <w:sz w:val="20"/>
        </w:rPr>
        <w:t xml:space="preserve">Remont obwodów wtórnych w polach zasilających, </w:t>
      </w:r>
      <w:proofErr w:type="spellStart"/>
      <w:r w:rsidRPr="000779A4">
        <w:rPr>
          <w:rFonts w:ascii="Franklin Gothic Book" w:hAnsi="Franklin Gothic Book" w:cs="Arial"/>
          <w:sz w:val="20"/>
        </w:rPr>
        <w:t>krosowni</w:t>
      </w:r>
      <w:proofErr w:type="spellEnd"/>
      <w:r w:rsidRPr="000779A4">
        <w:rPr>
          <w:rFonts w:ascii="Franklin Gothic Book" w:hAnsi="Franklin Gothic Book" w:cs="Arial"/>
          <w:sz w:val="20"/>
        </w:rPr>
        <w:t xml:space="preserve"> i szafie systemowej.</w:t>
      </w:r>
    </w:p>
    <w:p w:rsidR="00D65251" w:rsidRPr="000779A4" w:rsidRDefault="00D65251" w:rsidP="00D65251">
      <w:pPr>
        <w:pStyle w:val="Lista2"/>
        <w:numPr>
          <w:ilvl w:val="1"/>
          <w:numId w:val="43"/>
        </w:numPr>
        <w:jc w:val="both"/>
        <w:rPr>
          <w:rFonts w:ascii="Franklin Gothic Book" w:hAnsi="Franklin Gothic Book" w:cs="Arial"/>
          <w:bCs/>
          <w:sz w:val="20"/>
        </w:rPr>
      </w:pPr>
      <w:r w:rsidRPr="000779A4">
        <w:rPr>
          <w:rFonts w:ascii="Franklin Gothic Book" w:hAnsi="Franklin Gothic Book" w:cs="Arial"/>
          <w:sz w:val="20"/>
        </w:rPr>
        <w:t>Aktualizacja opisów przynależnych układów.</w:t>
      </w:r>
    </w:p>
    <w:p w:rsidR="00D65251" w:rsidRPr="000779A4" w:rsidRDefault="00D65251" w:rsidP="00D65251">
      <w:pPr>
        <w:pStyle w:val="Lista2"/>
        <w:numPr>
          <w:ilvl w:val="1"/>
          <w:numId w:val="43"/>
        </w:numPr>
        <w:jc w:val="both"/>
        <w:rPr>
          <w:rFonts w:ascii="Franklin Gothic Book" w:hAnsi="Franklin Gothic Book" w:cs="Arial"/>
          <w:sz w:val="20"/>
        </w:rPr>
      </w:pPr>
      <w:r w:rsidRPr="000779A4">
        <w:rPr>
          <w:rFonts w:ascii="Franklin Gothic Book" w:hAnsi="Franklin Gothic Book" w:cs="Arial"/>
          <w:sz w:val="20"/>
        </w:rPr>
        <w:t>Sprawdzenie sterowania lokalnego i zdalnego, sprawdzenie pomiarów i sygnalizacji, przekazanie do eksploatacji.</w:t>
      </w:r>
    </w:p>
    <w:p w:rsidR="00D65251" w:rsidRPr="000779A4" w:rsidRDefault="00D65251" w:rsidP="00D65251">
      <w:pPr>
        <w:pStyle w:val="Tytu"/>
        <w:numPr>
          <w:ilvl w:val="1"/>
          <w:numId w:val="43"/>
        </w:numPr>
        <w:spacing w:line="276" w:lineRule="auto"/>
        <w:jc w:val="left"/>
        <w:outlineLvl w:val="0"/>
        <w:rPr>
          <w:rFonts w:ascii="Franklin Gothic Book" w:hAnsi="Franklin Gothic Book" w:cs="Arial"/>
          <w:b w:val="0"/>
          <w:sz w:val="20"/>
        </w:rPr>
      </w:pPr>
      <w:r w:rsidRPr="000779A4">
        <w:rPr>
          <w:rFonts w:ascii="Franklin Gothic Book" w:hAnsi="Franklin Gothic Book" w:cs="Arial"/>
          <w:b w:val="0"/>
          <w:sz w:val="20"/>
        </w:rPr>
        <w:t>Wykonanie pomiarów ochrony przeciwporażeniowej.</w:t>
      </w:r>
      <w:r w:rsidRPr="000779A4">
        <w:rPr>
          <w:rFonts w:ascii="Franklin Gothic Book" w:hAnsi="Franklin Gothic Book" w:cs="Arial"/>
          <w:bCs/>
          <w:sz w:val="20"/>
        </w:rPr>
        <w:tab/>
      </w:r>
    </w:p>
    <w:p w:rsidR="00D65251" w:rsidRPr="000779A4" w:rsidRDefault="00D65251" w:rsidP="00D65251">
      <w:pPr>
        <w:pStyle w:val="Tytu"/>
        <w:numPr>
          <w:ilvl w:val="0"/>
          <w:numId w:val="43"/>
        </w:numPr>
        <w:spacing w:before="120" w:after="120"/>
        <w:ind w:left="357" w:hanging="357"/>
        <w:jc w:val="left"/>
        <w:outlineLvl w:val="0"/>
        <w:rPr>
          <w:rFonts w:ascii="Franklin Gothic Book" w:hAnsi="Franklin Gothic Book" w:cs="Arial"/>
          <w:sz w:val="20"/>
        </w:rPr>
      </w:pPr>
      <w:r w:rsidRPr="000779A4">
        <w:rPr>
          <w:rFonts w:ascii="Franklin Gothic Book" w:hAnsi="Franklin Gothic Book" w:cs="Arial"/>
          <w:sz w:val="20"/>
        </w:rPr>
        <w:t xml:space="preserve">Pompy olejowe sterowania serwomotorem zaworów regulacyjnych </w:t>
      </w:r>
      <w:r w:rsidRPr="000779A4">
        <w:rPr>
          <w:rFonts w:ascii="Franklin Gothic Book" w:hAnsi="Franklin Gothic Book" w:cs="Arial"/>
          <w:bCs/>
          <w:sz w:val="20"/>
        </w:rPr>
        <w:t xml:space="preserve">HPU1, 2 </w:t>
      </w:r>
    </w:p>
    <w:p w:rsidR="00D65251" w:rsidRPr="000779A4" w:rsidRDefault="00D65251" w:rsidP="00D65251">
      <w:pPr>
        <w:pStyle w:val="Lista2"/>
        <w:numPr>
          <w:ilvl w:val="1"/>
          <w:numId w:val="43"/>
        </w:numPr>
        <w:jc w:val="both"/>
        <w:rPr>
          <w:rFonts w:ascii="Franklin Gothic Book" w:hAnsi="Franklin Gothic Book" w:cs="Arial"/>
          <w:sz w:val="20"/>
        </w:rPr>
      </w:pPr>
      <w:r w:rsidRPr="000779A4">
        <w:rPr>
          <w:rFonts w:ascii="Franklin Gothic Book" w:hAnsi="Franklin Gothic Book" w:cs="Arial"/>
          <w:sz w:val="20"/>
        </w:rPr>
        <w:t>Remont skrzynki sterowniczej i zasilającej, wymiana uszkodzonej aparatury sterowniczej i sygnalizacyjnej, sprawdzenie stanu izolacji kabli oraz połączeń uziemiających. Sprawdzenie obwodów połączeń z systemem.</w:t>
      </w:r>
    </w:p>
    <w:p w:rsidR="00D65251" w:rsidRPr="000779A4" w:rsidRDefault="00D65251" w:rsidP="00D65251">
      <w:pPr>
        <w:pStyle w:val="Lista2"/>
        <w:numPr>
          <w:ilvl w:val="1"/>
          <w:numId w:val="43"/>
        </w:numPr>
        <w:jc w:val="both"/>
        <w:rPr>
          <w:rFonts w:ascii="Franklin Gothic Book" w:hAnsi="Franklin Gothic Book" w:cs="Arial"/>
          <w:sz w:val="20"/>
        </w:rPr>
      </w:pPr>
      <w:r w:rsidRPr="000779A4">
        <w:rPr>
          <w:rFonts w:ascii="Franklin Gothic Book" w:hAnsi="Franklin Gothic Book" w:cs="Arial"/>
          <w:sz w:val="20"/>
        </w:rPr>
        <w:t>Uruchomienie sterowania lokalnego i zdalnego, sprawdzenie sterowania, sprawdzenie automatyki SZR (rezerwacji zasilania), pomiarów i sygnalizacji, przekazanie do eksploatacji.</w:t>
      </w:r>
    </w:p>
    <w:p w:rsidR="00D65251" w:rsidRPr="000779A4" w:rsidRDefault="00D65251" w:rsidP="00D65251">
      <w:pPr>
        <w:pStyle w:val="Lista2"/>
        <w:numPr>
          <w:ilvl w:val="1"/>
          <w:numId w:val="43"/>
        </w:numPr>
        <w:jc w:val="both"/>
        <w:rPr>
          <w:rFonts w:ascii="Franklin Gothic Book" w:hAnsi="Franklin Gothic Book" w:cs="Arial"/>
          <w:bCs/>
          <w:sz w:val="20"/>
        </w:rPr>
      </w:pPr>
      <w:r w:rsidRPr="000779A4">
        <w:rPr>
          <w:rFonts w:ascii="Franklin Gothic Book" w:hAnsi="Franklin Gothic Book" w:cs="Arial"/>
          <w:sz w:val="20"/>
        </w:rPr>
        <w:t>Aktualizacja opisów przynależnych układów.</w:t>
      </w:r>
    </w:p>
    <w:p w:rsidR="00D65251" w:rsidRPr="000779A4" w:rsidRDefault="00D65251" w:rsidP="00D65251">
      <w:pPr>
        <w:pStyle w:val="Tytu"/>
        <w:numPr>
          <w:ilvl w:val="1"/>
          <w:numId w:val="43"/>
        </w:numPr>
        <w:spacing w:line="276" w:lineRule="auto"/>
        <w:jc w:val="left"/>
        <w:outlineLvl w:val="0"/>
        <w:rPr>
          <w:rFonts w:ascii="Franklin Gothic Book" w:hAnsi="Franklin Gothic Book" w:cs="Arial"/>
          <w:b w:val="0"/>
          <w:sz w:val="20"/>
        </w:rPr>
      </w:pPr>
      <w:r w:rsidRPr="000779A4">
        <w:rPr>
          <w:rFonts w:ascii="Franklin Gothic Book" w:hAnsi="Franklin Gothic Book" w:cs="Arial"/>
          <w:b w:val="0"/>
          <w:sz w:val="20"/>
        </w:rPr>
        <w:t>Wykonanie pomiarów ochrony przeciwporażeniowej.</w:t>
      </w:r>
    </w:p>
    <w:p w:rsidR="00D65251" w:rsidRPr="000779A4" w:rsidRDefault="00D65251" w:rsidP="00D65251">
      <w:pPr>
        <w:pStyle w:val="Tytu"/>
        <w:numPr>
          <w:ilvl w:val="0"/>
          <w:numId w:val="43"/>
        </w:numPr>
        <w:spacing w:before="120" w:after="120"/>
        <w:ind w:left="357" w:hanging="357"/>
        <w:jc w:val="left"/>
        <w:outlineLvl w:val="0"/>
        <w:rPr>
          <w:rFonts w:ascii="Franklin Gothic Book" w:hAnsi="Franklin Gothic Book" w:cs="Arial"/>
          <w:sz w:val="20"/>
        </w:rPr>
      </w:pPr>
      <w:r w:rsidRPr="000779A4">
        <w:rPr>
          <w:rFonts w:ascii="Franklin Gothic Book" w:hAnsi="Franklin Gothic Book" w:cs="Arial"/>
          <w:bCs/>
          <w:sz w:val="20"/>
        </w:rPr>
        <w:t>Instalacja Oleju Uszczelniającego Generator – RSO</w:t>
      </w:r>
    </w:p>
    <w:p w:rsidR="00D65251" w:rsidRPr="000779A4" w:rsidRDefault="00D65251" w:rsidP="00D65251">
      <w:pPr>
        <w:pStyle w:val="Lista2"/>
        <w:numPr>
          <w:ilvl w:val="1"/>
          <w:numId w:val="43"/>
        </w:numPr>
        <w:tabs>
          <w:tab w:val="left" w:pos="1596"/>
        </w:tabs>
        <w:rPr>
          <w:rFonts w:ascii="Franklin Gothic Book" w:hAnsi="Franklin Gothic Book" w:cs="Arial"/>
          <w:sz w:val="20"/>
        </w:rPr>
      </w:pPr>
      <w:r w:rsidRPr="000779A4">
        <w:rPr>
          <w:rFonts w:ascii="Franklin Gothic Book" w:hAnsi="Franklin Gothic Book" w:cs="Arial"/>
          <w:bCs/>
          <w:sz w:val="20"/>
        </w:rPr>
        <w:t xml:space="preserve">Remont obwodów zasilania (pomp próżniowych), sterowania i sygnalizacji Instalacji Oleju Uszczelniającego Generator, </w:t>
      </w:r>
      <w:r w:rsidRPr="000779A4">
        <w:rPr>
          <w:rFonts w:ascii="Franklin Gothic Book" w:hAnsi="Franklin Gothic Book" w:cs="Arial"/>
          <w:sz w:val="20"/>
        </w:rPr>
        <w:t>wymiana uszkodzonej i zużytej aparatury zasilającej sterowniczej, pomiarowej i sygnalizacyjnej, sprawdzenie połączeń kablowych i uziemiających skrzynka- kabel- instalacja. Czyszczenie, regulacja zamków.</w:t>
      </w:r>
    </w:p>
    <w:p w:rsidR="00D65251" w:rsidRPr="000779A4" w:rsidRDefault="00D65251" w:rsidP="00D65251">
      <w:pPr>
        <w:pStyle w:val="Lista2"/>
        <w:numPr>
          <w:ilvl w:val="1"/>
          <w:numId w:val="43"/>
        </w:numPr>
        <w:tabs>
          <w:tab w:val="left" w:pos="1596"/>
        </w:tabs>
        <w:rPr>
          <w:rFonts w:ascii="Franklin Gothic Book" w:hAnsi="Franklin Gothic Book" w:cs="Arial"/>
          <w:sz w:val="20"/>
        </w:rPr>
      </w:pPr>
      <w:r w:rsidRPr="000779A4">
        <w:rPr>
          <w:rFonts w:ascii="Franklin Gothic Book" w:hAnsi="Franklin Gothic Book" w:cs="Arial"/>
          <w:sz w:val="20"/>
        </w:rPr>
        <w:t xml:space="preserve">Uruchomienie lokalnej instalacji RSO i połączeń z systemem, przekazanie do eksploatacji. </w:t>
      </w:r>
    </w:p>
    <w:p w:rsidR="00D65251" w:rsidRPr="000779A4" w:rsidRDefault="00D65251" w:rsidP="00D65251">
      <w:pPr>
        <w:pStyle w:val="Lista2"/>
        <w:numPr>
          <w:ilvl w:val="1"/>
          <w:numId w:val="43"/>
        </w:numPr>
        <w:jc w:val="both"/>
        <w:rPr>
          <w:rFonts w:ascii="Franklin Gothic Book" w:hAnsi="Franklin Gothic Book" w:cs="Arial"/>
          <w:bCs/>
          <w:sz w:val="20"/>
        </w:rPr>
      </w:pPr>
      <w:r w:rsidRPr="000779A4">
        <w:rPr>
          <w:rFonts w:ascii="Franklin Gothic Book" w:hAnsi="Franklin Gothic Book" w:cs="Arial"/>
          <w:sz w:val="20"/>
        </w:rPr>
        <w:t>Aktualizacja opisów przynależnych układów.</w:t>
      </w:r>
    </w:p>
    <w:p w:rsidR="00D65251" w:rsidRPr="000779A4" w:rsidRDefault="00D65251" w:rsidP="00D65251">
      <w:pPr>
        <w:pStyle w:val="Tytu"/>
        <w:numPr>
          <w:ilvl w:val="1"/>
          <w:numId w:val="43"/>
        </w:numPr>
        <w:jc w:val="left"/>
        <w:outlineLvl w:val="0"/>
        <w:rPr>
          <w:rFonts w:ascii="Franklin Gothic Book" w:hAnsi="Franklin Gothic Book" w:cs="Arial"/>
          <w:b w:val="0"/>
          <w:sz w:val="20"/>
        </w:rPr>
      </w:pPr>
      <w:r w:rsidRPr="000779A4">
        <w:rPr>
          <w:rFonts w:ascii="Franklin Gothic Book" w:hAnsi="Franklin Gothic Book" w:cs="Arial"/>
          <w:b w:val="0"/>
          <w:sz w:val="20"/>
        </w:rPr>
        <w:t>Wykonanie pomiarów ochrony przeciwporażeniowej.</w:t>
      </w:r>
    </w:p>
    <w:p w:rsidR="00D65251" w:rsidRPr="000779A4" w:rsidRDefault="00D65251" w:rsidP="00D65251">
      <w:pPr>
        <w:pStyle w:val="Lista2"/>
        <w:numPr>
          <w:ilvl w:val="0"/>
          <w:numId w:val="43"/>
        </w:numPr>
        <w:spacing w:before="120" w:after="120"/>
        <w:ind w:left="357" w:hanging="357"/>
        <w:jc w:val="both"/>
        <w:rPr>
          <w:rFonts w:ascii="Franklin Gothic Book" w:hAnsi="Franklin Gothic Book" w:cs="Arial"/>
          <w:b/>
          <w:bCs/>
          <w:sz w:val="20"/>
        </w:rPr>
      </w:pPr>
      <w:r w:rsidRPr="000779A4">
        <w:rPr>
          <w:rFonts w:ascii="Franklin Gothic Book" w:hAnsi="Franklin Gothic Book" w:cs="Arial"/>
          <w:b/>
          <w:bCs/>
          <w:sz w:val="20"/>
        </w:rPr>
        <w:t xml:space="preserve">Instalacja Osuszacza Wodoru </w:t>
      </w:r>
    </w:p>
    <w:p w:rsidR="00D65251" w:rsidRPr="000779A4" w:rsidRDefault="00D65251" w:rsidP="00D65251">
      <w:pPr>
        <w:pStyle w:val="Lista2"/>
        <w:numPr>
          <w:ilvl w:val="1"/>
          <w:numId w:val="43"/>
        </w:numPr>
        <w:jc w:val="both"/>
        <w:rPr>
          <w:rFonts w:ascii="Franklin Gothic Book" w:hAnsi="Franklin Gothic Book" w:cs="Arial"/>
          <w:b/>
          <w:bCs/>
          <w:sz w:val="20"/>
        </w:rPr>
      </w:pPr>
      <w:r w:rsidRPr="000779A4">
        <w:rPr>
          <w:rFonts w:ascii="Franklin Gothic Book" w:hAnsi="Franklin Gothic Book" w:cs="Arial"/>
          <w:bCs/>
          <w:sz w:val="20"/>
        </w:rPr>
        <w:t>Remont obwodów sterowania i sygnalizacji Instalacji Osuszacza Wodoru</w:t>
      </w:r>
      <w:r w:rsidRPr="000779A4">
        <w:rPr>
          <w:rFonts w:ascii="Franklin Gothic Book" w:hAnsi="Franklin Gothic Book" w:cs="Arial"/>
          <w:sz w:val="20"/>
        </w:rPr>
        <w:t>, sprawdzenie grzałek (ewentualna wymiana), sprawdzenie kabli i połączeń uziemiających skrzynka- napęd- system</w:t>
      </w:r>
      <w:r w:rsidRPr="000779A4">
        <w:rPr>
          <w:rFonts w:ascii="Franklin Gothic Book" w:hAnsi="Franklin Gothic Book" w:cs="Arial"/>
          <w:bCs/>
          <w:sz w:val="20"/>
        </w:rPr>
        <w:t>, sprawdzenie barier Ex (protokoły) i doboru zabezpieczeń, uzupełnienie opisów.</w:t>
      </w:r>
    </w:p>
    <w:p w:rsidR="00D65251" w:rsidRPr="000779A4" w:rsidRDefault="00D65251" w:rsidP="00D65251">
      <w:pPr>
        <w:pStyle w:val="Lista2"/>
        <w:numPr>
          <w:ilvl w:val="1"/>
          <w:numId w:val="43"/>
        </w:numPr>
        <w:jc w:val="both"/>
        <w:rPr>
          <w:rFonts w:ascii="Franklin Gothic Book" w:hAnsi="Franklin Gothic Book" w:cs="Arial"/>
          <w:bCs/>
          <w:sz w:val="20"/>
        </w:rPr>
      </w:pPr>
      <w:r w:rsidRPr="000779A4">
        <w:rPr>
          <w:rFonts w:ascii="Franklin Gothic Book" w:hAnsi="Franklin Gothic Book" w:cs="Arial"/>
          <w:bCs/>
          <w:sz w:val="20"/>
        </w:rPr>
        <w:t xml:space="preserve">Próby funkcjonalne sterowania osuszacza i wizualizacji w systemie, wykonanie pomiarów ochrony przeciwporażeniowej. </w:t>
      </w:r>
    </w:p>
    <w:p w:rsidR="00D65251" w:rsidRPr="000779A4" w:rsidRDefault="00D65251" w:rsidP="00D65251">
      <w:pPr>
        <w:pStyle w:val="Lista2"/>
        <w:numPr>
          <w:ilvl w:val="0"/>
          <w:numId w:val="43"/>
        </w:numPr>
        <w:spacing w:before="120" w:after="120"/>
        <w:ind w:left="357" w:hanging="357"/>
        <w:jc w:val="both"/>
        <w:rPr>
          <w:rFonts w:ascii="Franklin Gothic Book" w:hAnsi="Franklin Gothic Book" w:cs="Arial"/>
          <w:b/>
          <w:bCs/>
          <w:sz w:val="20"/>
        </w:rPr>
      </w:pPr>
      <w:r w:rsidRPr="000779A4">
        <w:rPr>
          <w:rFonts w:ascii="Franklin Gothic Book" w:hAnsi="Franklin Gothic Book" w:cs="Arial"/>
          <w:b/>
          <w:sz w:val="20"/>
        </w:rPr>
        <w:t xml:space="preserve">Filtr Wody Chłodzącej </w:t>
      </w:r>
      <w:proofErr w:type="spellStart"/>
      <w:r w:rsidRPr="000779A4">
        <w:rPr>
          <w:rFonts w:ascii="Franklin Gothic Book" w:hAnsi="Franklin Gothic Book" w:cs="Arial"/>
          <w:b/>
          <w:sz w:val="20"/>
        </w:rPr>
        <w:t>Taprogge</w:t>
      </w:r>
      <w:proofErr w:type="spellEnd"/>
    </w:p>
    <w:p w:rsidR="00D65251" w:rsidRPr="000779A4" w:rsidRDefault="00D65251" w:rsidP="00D65251">
      <w:pPr>
        <w:pStyle w:val="Lista2"/>
        <w:numPr>
          <w:ilvl w:val="1"/>
          <w:numId w:val="43"/>
        </w:numPr>
        <w:tabs>
          <w:tab w:val="left" w:pos="1596"/>
        </w:tabs>
        <w:rPr>
          <w:rFonts w:ascii="Franklin Gothic Book" w:hAnsi="Franklin Gothic Book" w:cs="Arial"/>
          <w:sz w:val="20"/>
        </w:rPr>
      </w:pPr>
      <w:r w:rsidRPr="000779A4">
        <w:rPr>
          <w:rFonts w:ascii="Franklin Gothic Book" w:hAnsi="Franklin Gothic Book" w:cs="Arial"/>
          <w:bCs/>
          <w:sz w:val="20"/>
        </w:rPr>
        <w:t xml:space="preserve">Remont kapitalny obwodów zasilania, sterowania i sygnalizacji instalacji płukania filtra wody chłodzącej, </w:t>
      </w:r>
      <w:r w:rsidRPr="000779A4">
        <w:rPr>
          <w:rFonts w:ascii="Franklin Gothic Book" w:hAnsi="Franklin Gothic Book" w:cs="Arial"/>
          <w:sz w:val="20"/>
        </w:rPr>
        <w:t>wymiana uszkodzonej i zużytej aparatury zasilającej, sterowniczej, pomiarowej i sygnalizacyjnej, sprawdzenie połączeń kablowych i uziemiających skrzynka- kabel- instalacja. Czyszczenie, regulacja zamków.</w:t>
      </w:r>
    </w:p>
    <w:p w:rsidR="00D65251" w:rsidRPr="000779A4" w:rsidRDefault="00D65251" w:rsidP="00D65251">
      <w:pPr>
        <w:pStyle w:val="Lista2"/>
        <w:numPr>
          <w:ilvl w:val="1"/>
          <w:numId w:val="43"/>
        </w:numPr>
        <w:tabs>
          <w:tab w:val="left" w:pos="1596"/>
        </w:tabs>
        <w:rPr>
          <w:rFonts w:ascii="Franklin Gothic Book" w:hAnsi="Franklin Gothic Book" w:cs="Arial"/>
          <w:sz w:val="20"/>
        </w:rPr>
      </w:pPr>
      <w:r w:rsidRPr="000779A4">
        <w:rPr>
          <w:rFonts w:ascii="Franklin Gothic Book" w:hAnsi="Franklin Gothic Book" w:cs="Arial"/>
          <w:sz w:val="20"/>
        </w:rPr>
        <w:t xml:space="preserve">Uruchomienie lokalnej </w:t>
      </w:r>
      <w:r w:rsidRPr="000779A4">
        <w:rPr>
          <w:rFonts w:ascii="Franklin Gothic Book" w:hAnsi="Franklin Gothic Book" w:cs="Arial"/>
          <w:bCs/>
          <w:sz w:val="20"/>
        </w:rPr>
        <w:t>instalacji filtra wody chłodzącej</w:t>
      </w:r>
      <w:r w:rsidRPr="000779A4">
        <w:rPr>
          <w:rFonts w:ascii="Franklin Gothic Book" w:hAnsi="Franklin Gothic Book" w:cs="Arial"/>
          <w:sz w:val="20"/>
        </w:rPr>
        <w:t xml:space="preserve"> i połączeń z systemem, przekazanie do eksploatacji.</w:t>
      </w:r>
    </w:p>
    <w:p w:rsidR="00D65251" w:rsidRPr="000779A4" w:rsidRDefault="00D65251" w:rsidP="00D65251">
      <w:pPr>
        <w:pStyle w:val="Lista2"/>
        <w:numPr>
          <w:ilvl w:val="1"/>
          <w:numId w:val="43"/>
        </w:numPr>
        <w:jc w:val="both"/>
        <w:rPr>
          <w:rFonts w:ascii="Franklin Gothic Book" w:hAnsi="Franklin Gothic Book" w:cs="Arial"/>
          <w:bCs/>
          <w:sz w:val="20"/>
        </w:rPr>
      </w:pPr>
      <w:r w:rsidRPr="000779A4">
        <w:rPr>
          <w:rFonts w:ascii="Franklin Gothic Book" w:hAnsi="Franklin Gothic Book" w:cs="Arial"/>
          <w:sz w:val="20"/>
        </w:rPr>
        <w:t>Aktualizacja opisów przynależnych układów.</w:t>
      </w:r>
    </w:p>
    <w:p w:rsidR="00D65251" w:rsidRPr="000779A4" w:rsidRDefault="00D65251" w:rsidP="00D65251">
      <w:pPr>
        <w:pStyle w:val="Tytu"/>
        <w:numPr>
          <w:ilvl w:val="1"/>
          <w:numId w:val="43"/>
        </w:numPr>
        <w:jc w:val="left"/>
        <w:outlineLvl w:val="0"/>
        <w:rPr>
          <w:rFonts w:ascii="Franklin Gothic Book" w:hAnsi="Franklin Gothic Book" w:cs="Arial"/>
          <w:b w:val="0"/>
          <w:sz w:val="20"/>
        </w:rPr>
      </w:pPr>
      <w:r w:rsidRPr="000779A4">
        <w:rPr>
          <w:rFonts w:ascii="Franklin Gothic Book" w:hAnsi="Franklin Gothic Book" w:cs="Arial"/>
          <w:b w:val="0"/>
          <w:sz w:val="20"/>
        </w:rPr>
        <w:t>Wykonanie pomiarów ochrony przeciwporażeniowej.</w:t>
      </w:r>
    </w:p>
    <w:p w:rsidR="00D65251" w:rsidRPr="000779A4" w:rsidRDefault="00D65251" w:rsidP="00D65251">
      <w:pPr>
        <w:pStyle w:val="Lista2"/>
        <w:numPr>
          <w:ilvl w:val="0"/>
          <w:numId w:val="43"/>
        </w:numPr>
        <w:spacing w:before="120" w:after="120"/>
        <w:ind w:left="357" w:hanging="357"/>
        <w:jc w:val="both"/>
        <w:rPr>
          <w:rFonts w:ascii="Franklin Gothic Book" w:hAnsi="Franklin Gothic Book" w:cs="Arial"/>
          <w:b/>
          <w:bCs/>
          <w:sz w:val="20"/>
        </w:rPr>
      </w:pPr>
      <w:r w:rsidRPr="000779A4">
        <w:rPr>
          <w:rFonts w:ascii="Franklin Gothic Book" w:hAnsi="Franklin Gothic Book" w:cs="Arial"/>
          <w:b/>
          <w:sz w:val="20"/>
        </w:rPr>
        <w:t>Filtr Oleju HYDAC</w:t>
      </w:r>
    </w:p>
    <w:p w:rsidR="00D65251" w:rsidRPr="000779A4" w:rsidRDefault="00D65251" w:rsidP="00D65251">
      <w:pPr>
        <w:pStyle w:val="Lista2"/>
        <w:numPr>
          <w:ilvl w:val="1"/>
          <w:numId w:val="43"/>
        </w:numPr>
        <w:tabs>
          <w:tab w:val="clear" w:pos="792"/>
          <w:tab w:val="num" w:pos="900"/>
          <w:tab w:val="left" w:pos="1800"/>
        </w:tabs>
        <w:ind w:left="900" w:hanging="540"/>
        <w:jc w:val="both"/>
        <w:rPr>
          <w:rFonts w:ascii="Franklin Gothic Book" w:hAnsi="Franklin Gothic Book" w:cs="Arial"/>
          <w:sz w:val="20"/>
        </w:rPr>
      </w:pPr>
      <w:r w:rsidRPr="000779A4">
        <w:rPr>
          <w:rFonts w:ascii="Franklin Gothic Book" w:hAnsi="Franklin Gothic Book" w:cs="Arial"/>
          <w:sz w:val="20"/>
        </w:rPr>
        <w:t>Remont</w:t>
      </w:r>
      <w:r w:rsidRPr="000779A4">
        <w:rPr>
          <w:rFonts w:ascii="Franklin Gothic Book" w:hAnsi="Franklin Gothic Book" w:cs="Arial"/>
          <w:bCs/>
          <w:sz w:val="20"/>
        </w:rPr>
        <w:t xml:space="preserve"> obwodów sterowania i sygnalizacji Instalacji Filtra Oleju HYDAC</w:t>
      </w:r>
      <w:r w:rsidRPr="000779A4">
        <w:rPr>
          <w:rFonts w:ascii="Franklin Gothic Book" w:hAnsi="Franklin Gothic Book" w:cs="Arial"/>
          <w:sz w:val="20"/>
        </w:rPr>
        <w:t>, sprawdzenie połączeń zaciskowych.</w:t>
      </w:r>
    </w:p>
    <w:p w:rsidR="00D65251" w:rsidRPr="000779A4" w:rsidRDefault="00D65251" w:rsidP="00D65251">
      <w:pPr>
        <w:pStyle w:val="Lista2"/>
        <w:numPr>
          <w:ilvl w:val="1"/>
          <w:numId w:val="43"/>
        </w:numPr>
        <w:tabs>
          <w:tab w:val="left" w:pos="900"/>
        </w:tabs>
        <w:jc w:val="both"/>
        <w:rPr>
          <w:rFonts w:ascii="Franklin Gothic Book" w:hAnsi="Franklin Gothic Book" w:cs="Arial"/>
          <w:sz w:val="20"/>
        </w:rPr>
      </w:pPr>
      <w:r w:rsidRPr="000779A4">
        <w:rPr>
          <w:rFonts w:ascii="Franklin Gothic Book" w:hAnsi="Franklin Gothic Book" w:cs="Arial"/>
          <w:sz w:val="20"/>
        </w:rPr>
        <w:t>Sprawdzenie i próby funkcjonalne, sprawdzenie sygnalizacji systemowej.</w:t>
      </w:r>
      <w:r w:rsidRPr="000779A4">
        <w:rPr>
          <w:rFonts w:ascii="Franklin Gothic Book" w:hAnsi="Franklin Gothic Book" w:cs="Arial"/>
          <w:bCs/>
          <w:sz w:val="20"/>
        </w:rPr>
        <w:t xml:space="preserve"> </w:t>
      </w:r>
    </w:p>
    <w:p w:rsidR="00D65251" w:rsidRPr="000779A4" w:rsidRDefault="00D65251" w:rsidP="00D65251">
      <w:pPr>
        <w:pStyle w:val="Lista2"/>
        <w:numPr>
          <w:ilvl w:val="1"/>
          <w:numId w:val="43"/>
        </w:numPr>
        <w:tabs>
          <w:tab w:val="left" w:pos="900"/>
        </w:tabs>
        <w:jc w:val="both"/>
        <w:rPr>
          <w:rFonts w:ascii="Franklin Gothic Book" w:hAnsi="Franklin Gothic Book" w:cs="Arial"/>
          <w:bCs/>
          <w:sz w:val="20"/>
        </w:rPr>
      </w:pPr>
      <w:r w:rsidRPr="000779A4">
        <w:rPr>
          <w:rFonts w:ascii="Franklin Gothic Book" w:hAnsi="Franklin Gothic Book" w:cs="Arial"/>
          <w:sz w:val="20"/>
        </w:rPr>
        <w:t>Aktualizacja opisów przynależnych układów.</w:t>
      </w:r>
    </w:p>
    <w:p w:rsidR="00D65251" w:rsidRPr="000779A4" w:rsidRDefault="00D65251" w:rsidP="00D65251">
      <w:pPr>
        <w:pStyle w:val="Tytu"/>
        <w:numPr>
          <w:ilvl w:val="1"/>
          <w:numId w:val="43"/>
        </w:numPr>
        <w:tabs>
          <w:tab w:val="left" w:pos="900"/>
        </w:tabs>
        <w:jc w:val="left"/>
        <w:outlineLvl w:val="0"/>
        <w:rPr>
          <w:rFonts w:ascii="Franklin Gothic Book" w:hAnsi="Franklin Gothic Book" w:cs="Arial"/>
          <w:b w:val="0"/>
          <w:sz w:val="20"/>
        </w:rPr>
      </w:pPr>
      <w:r w:rsidRPr="000779A4">
        <w:rPr>
          <w:rFonts w:ascii="Franklin Gothic Book" w:hAnsi="Franklin Gothic Book" w:cs="Arial"/>
          <w:b w:val="0"/>
          <w:sz w:val="20"/>
        </w:rPr>
        <w:lastRenderedPageBreak/>
        <w:t>Wykonanie pomiarów ochrony przeciwporażeniowej.</w:t>
      </w:r>
    </w:p>
    <w:p w:rsidR="00D65251" w:rsidRPr="000779A4" w:rsidRDefault="00D65251" w:rsidP="00D65251">
      <w:pPr>
        <w:pStyle w:val="Lista2"/>
        <w:numPr>
          <w:ilvl w:val="0"/>
          <w:numId w:val="43"/>
        </w:numPr>
        <w:spacing w:before="120" w:after="120"/>
        <w:ind w:left="357" w:hanging="357"/>
        <w:jc w:val="both"/>
        <w:rPr>
          <w:rFonts w:ascii="Franklin Gothic Book" w:hAnsi="Franklin Gothic Book" w:cs="Arial"/>
          <w:b/>
          <w:bCs/>
          <w:sz w:val="20"/>
        </w:rPr>
      </w:pPr>
      <w:r w:rsidRPr="000779A4">
        <w:rPr>
          <w:rFonts w:ascii="Franklin Gothic Book" w:hAnsi="Franklin Gothic Book" w:cs="Arial"/>
          <w:b/>
          <w:sz w:val="20"/>
        </w:rPr>
        <w:t>Instalacja do czyszczenia KO1,2 (kulki gąbczaste) dotyczy instalacji: PJ1, PJ2</w:t>
      </w:r>
    </w:p>
    <w:p w:rsidR="00D65251" w:rsidRPr="000779A4" w:rsidRDefault="00D65251" w:rsidP="00D65251">
      <w:pPr>
        <w:pStyle w:val="Lista2"/>
        <w:numPr>
          <w:ilvl w:val="1"/>
          <w:numId w:val="43"/>
        </w:numPr>
        <w:tabs>
          <w:tab w:val="clear" w:pos="792"/>
          <w:tab w:val="num" w:pos="900"/>
        </w:tabs>
        <w:ind w:left="900" w:hanging="540"/>
        <w:rPr>
          <w:rFonts w:ascii="Franklin Gothic Book" w:hAnsi="Franklin Gothic Book" w:cs="Arial"/>
          <w:sz w:val="20"/>
        </w:rPr>
      </w:pPr>
      <w:r w:rsidRPr="000779A4">
        <w:rPr>
          <w:rFonts w:ascii="Franklin Gothic Book" w:hAnsi="Franklin Gothic Book" w:cs="Arial"/>
          <w:bCs/>
          <w:sz w:val="20"/>
        </w:rPr>
        <w:t xml:space="preserve">Remont kapitalny obwodów zasilania, sterowania i sygnalizacji instalacji płukania skraplacza, </w:t>
      </w:r>
      <w:r w:rsidRPr="000779A4">
        <w:rPr>
          <w:rFonts w:ascii="Franklin Gothic Book" w:hAnsi="Franklin Gothic Book" w:cs="Arial"/>
          <w:sz w:val="20"/>
        </w:rPr>
        <w:t>wymiana uszkodzonej i zużytej aparatury zasilającej, sterowniczej, pomiarowej i sygnalizacyjnej, sprawdzenie izolacji połączeń kablowych i uziemiających skrzynka- kabel- instalacja. Czyszczenie, regulacja zamków.</w:t>
      </w:r>
    </w:p>
    <w:p w:rsidR="00D65251" w:rsidRPr="000779A4" w:rsidRDefault="00D65251" w:rsidP="00D65251">
      <w:pPr>
        <w:pStyle w:val="Lista2"/>
        <w:numPr>
          <w:ilvl w:val="1"/>
          <w:numId w:val="43"/>
        </w:numPr>
        <w:tabs>
          <w:tab w:val="left" w:pos="900"/>
        </w:tabs>
        <w:jc w:val="both"/>
        <w:rPr>
          <w:rFonts w:ascii="Franklin Gothic Book" w:hAnsi="Franklin Gothic Book" w:cs="Arial"/>
          <w:sz w:val="20"/>
        </w:rPr>
      </w:pPr>
      <w:r w:rsidRPr="000779A4">
        <w:rPr>
          <w:rFonts w:ascii="Franklin Gothic Book" w:hAnsi="Franklin Gothic Book" w:cs="Arial"/>
          <w:sz w:val="20"/>
        </w:rPr>
        <w:t>Sprawdzenie i próby funkcjonalne układu.</w:t>
      </w:r>
      <w:r w:rsidRPr="000779A4">
        <w:rPr>
          <w:rFonts w:ascii="Franklin Gothic Book" w:hAnsi="Franklin Gothic Book" w:cs="Arial"/>
          <w:bCs/>
          <w:sz w:val="20"/>
        </w:rPr>
        <w:t xml:space="preserve"> </w:t>
      </w:r>
    </w:p>
    <w:p w:rsidR="00D65251" w:rsidRPr="000779A4" w:rsidRDefault="00D65251" w:rsidP="00D65251">
      <w:pPr>
        <w:pStyle w:val="Lista2"/>
        <w:numPr>
          <w:ilvl w:val="1"/>
          <w:numId w:val="43"/>
        </w:numPr>
        <w:tabs>
          <w:tab w:val="left" w:pos="900"/>
        </w:tabs>
        <w:jc w:val="both"/>
        <w:rPr>
          <w:rFonts w:ascii="Franklin Gothic Book" w:hAnsi="Franklin Gothic Book" w:cs="Arial"/>
          <w:bCs/>
          <w:sz w:val="20"/>
        </w:rPr>
      </w:pPr>
      <w:r w:rsidRPr="000779A4">
        <w:rPr>
          <w:rFonts w:ascii="Franklin Gothic Book" w:hAnsi="Franklin Gothic Book" w:cs="Arial"/>
          <w:sz w:val="20"/>
        </w:rPr>
        <w:t>Aktualizacja opisów przynależnych układów.</w:t>
      </w:r>
    </w:p>
    <w:p w:rsidR="00D65251" w:rsidRPr="000779A4" w:rsidRDefault="00D65251" w:rsidP="00D65251">
      <w:pPr>
        <w:pStyle w:val="Tytu"/>
        <w:numPr>
          <w:ilvl w:val="1"/>
          <w:numId w:val="43"/>
        </w:numPr>
        <w:tabs>
          <w:tab w:val="left" w:pos="900"/>
        </w:tabs>
        <w:jc w:val="left"/>
        <w:outlineLvl w:val="0"/>
        <w:rPr>
          <w:rFonts w:ascii="Franklin Gothic Book" w:hAnsi="Franklin Gothic Book" w:cs="Arial"/>
          <w:b w:val="0"/>
          <w:sz w:val="20"/>
        </w:rPr>
      </w:pPr>
      <w:r w:rsidRPr="000779A4">
        <w:rPr>
          <w:rFonts w:ascii="Franklin Gothic Book" w:hAnsi="Franklin Gothic Book" w:cs="Arial"/>
          <w:b w:val="0"/>
          <w:sz w:val="20"/>
        </w:rPr>
        <w:t>Wykonanie pomiarów ochrony przeciwporażeniowej.</w:t>
      </w:r>
    </w:p>
    <w:p w:rsidR="00D65251" w:rsidRPr="000779A4" w:rsidRDefault="00D65251" w:rsidP="00D65251">
      <w:pPr>
        <w:pStyle w:val="Lista2"/>
        <w:numPr>
          <w:ilvl w:val="0"/>
          <w:numId w:val="43"/>
        </w:numPr>
        <w:tabs>
          <w:tab w:val="num" w:pos="1440"/>
        </w:tabs>
        <w:spacing w:before="120" w:after="120"/>
        <w:ind w:left="357" w:hanging="357"/>
        <w:jc w:val="both"/>
        <w:rPr>
          <w:rFonts w:ascii="Franklin Gothic Book" w:hAnsi="Franklin Gothic Book" w:cs="Arial"/>
          <w:b/>
          <w:bCs/>
          <w:sz w:val="20"/>
        </w:rPr>
      </w:pPr>
      <w:r w:rsidRPr="000779A4">
        <w:rPr>
          <w:rFonts w:ascii="Franklin Gothic Book" w:hAnsi="Franklin Gothic Book" w:cs="Arial"/>
          <w:b/>
          <w:bCs/>
          <w:sz w:val="20"/>
        </w:rPr>
        <w:t>Podajniki węgla N1-N6 (napędy falownikowe)</w:t>
      </w:r>
    </w:p>
    <w:p w:rsidR="00D65251" w:rsidRPr="000779A4" w:rsidRDefault="00D65251" w:rsidP="00D65251">
      <w:pPr>
        <w:pStyle w:val="Lista2"/>
        <w:numPr>
          <w:ilvl w:val="1"/>
          <w:numId w:val="43"/>
        </w:numPr>
        <w:tabs>
          <w:tab w:val="clear" w:pos="792"/>
          <w:tab w:val="num" w:pos="851"/>
          <w:tab w:val="left" w:pos="900"/>
        </w:tabs>
        <w:ind w:left="851" w:hanging="491"/>
        <w:jc w:val="both"/>
        <w:rPr>
          <w:rFonts w:ascii="Franklin Gothic Book" w:hAnsi="Franklin Gothic Book" w:cs="Arial"/>
          <w:sz w:val="20"/>
        </w:rPr>
      </w:pPr>
      <w:r w:rsidRPr="000779A4">
        <w:rPr>
          <w:rFonts w:ascii="Franklin Gothic Book" w:hAnsi="Franklin Gothic Book" w:cs="Arial"/>
          <w:sz w:val="20"/>
        </w:rPr>
        <w:t>Remont układu sterowania lokalnego, konserwacja (czyszczenie) skrzynek sterowania lokalnego, wymiana uszkodzonej aparatury sterowniczej i sygnalizacyjnej, sprawdzenie połączeń zaciskowych, sprawdzenie stanu izolacji kabli, uzupełnienie opisów.</w:t>
      </w:r>
    </w:p>
    <w:p w:rsidR="00D65251" w:rsidRPr="000779A4" w:rsidRDefault="00D65251" w:rsidP="00D65251">
      <w:pPr>
        <w:pStyle w:val="Lista2"/>
        <w:numPr>
          <w:ilvl w:val="1"/>
          <w:numId w:val="43"/>
        </w:numPr>
        <w:tabs>
          <w:tab w:val="clear" w:pos="792"/>
          <w:tab w:val="num" w:pos="851"/>
          <w:tab w:val="num" w:pos="900"/>
        </w:tabs>
        <w:ind w:left="851" w:hanging="491"/>
        <w:jc w:val="both"/>
        <w:rPr>
          <w:rFonts w:ascii="Franklin Gothic Book" w:hAnsi="Franklin Gothic Book" w:cs="Arial"/>
          <w:sz w:val="20"/>
        </w:rPr>
      </w:pPr>
      <w:r w:rsidRPr="000779A4">
        <w:rPr>
          <w:rFonts w:ascii="Franklin Gothic Book" w:hAnsi="Franklin Gothic Book" w:cs="Arial"/>
          <w:sz w:val="20"/>
        </w:rPr>
        <w:t>Remont obwodów (w rozdzielni N) sterowniczych, czyszczenie, wymiana zużytej aparatury sterowniczej i sygnalizacyjnej, sprawdzenie połączeń (dokręcenie zacisków), sprawdzenie stanu izolacji kabli sterowniczych, wymiana filtrów pyłowych, uzupełnienie opisów, szafach falownikowych i falownikach.</w:t>
      </w:r>
    </w:p>
    <w:p w:rsidR="00D65251" w:rsidRPr="000779A4" w:rsidRDefault="00D65251" w:rsidP="00D65251">
      <w:pPr>
        <w:pStyle w:val="Lista2"/>
        <w:numPr>
          <w:ilvl w:val="1"/>
          <w:numId w:val="43"/>
        </w:numPr>
        <w:tabs>
          <w:tab w:val="clear" w:pos="792"/>
          <w:tab w:val="num" w:pos="851"/>
          <w:tab w:val="num" w:pos="900"/>
        </w:tabs>
        <w:ind w:left="851" w:hanging="491"/>
        <w:jc w:val="both"/>
        <w:rPr>
          <w:rFonts w:ascii="Franklin Gothic Book" w:hAnsi="Franklin Gothic Book" w:cs="Arial"/>
          <w:sz w:val="20"/>
        </w:rPr>
      </w:pPr>
      <w:r w:rsidRPr="000779A4">
        <w:rPr>
          <w:rFonts w:ascii="Franklin Gothic Book" w:hAnsi="Franklin Gothic Book" w:cs="Arial"/>
          <w:sz w:val="20"/>
        </w:rPr>
        <w:t>Remont i sprawdzenie układu chłodzenia w falownikach i szafach, dostawa i wymiana wentylatorów w szafach falowników, ewentualna wymiana w falownikach.</w:t>
      </w:r>
    </w:p>
    <w:p w:rsidR="00D65251" w:rsidRPr="000779A4" w:rsidRDefault="00D65251" w:rsidP="00D65251">
      <w:pPr>
        <w:pStyle w:val="Lista2"/>
        <w:numPr>
          <w:ilvl w:val="1"/>
          <w:numId w:val="43"/>
        </w:numPr>
        <w:tabs>
          <w:tab w:val="num" w:pos="900"/>
        </w:tabs>
        <w:jc w:val="both"/>
        <w:rPr>
          <w:rFonts w:ascii="Franklin Gothic Book" w:hAnsi="Franklin Gothic Book" w:cs="Arial"/>
          <w:sz w:val="20"/>
        </w:rPr>
      </w:pPr>
      <w:r w:rsidRPr="000779A4">
        <w:rPr>
          <w:rFonts w:ascii="Franklin Gothic Book" w:hAnsi="Franklin Gothic Book" w:cs="Arial"/>
          <w:sz w:val="20"/>
        </w:rPr>
        <w:t>Sprawdzenie, dostrojenie falowników i obwodów pomiarowych.</w:t>
      </w:r>
    </w:p>
    <w:p w:rsidR="00D65251" w:rsidRPr="000779A4" w:rsidRDefault="00D65251" w:rsidP="00D65251">
      <w:pPr>
        <w:pStyle w:val="Lista2"/>
        <w:numPr>
          <w:ilvl w:val="1"/>
          <w:numId w:val="43"/>
        </w:numPr>
        <w:tabs>
          <w:tab w:val="num" w:pos="900"/>
        </w:tabs>
        <w:jc w:val="both"/>
        <w:rPr>
          <w:rFonts w:ascii="Franklin Gothic Book" w:hAnsi="Franklin Gothic Book" w:cs="Arial"/>
          <w:bCs/>
          <w:sz w:val="20"/>
        </w:rPr>
      </w:pPr>
      <w:r w:rsidRPr="000779A4">
        <w:rPr>
          <w:rFonts w:ascii="Franklin Gothic Book" w:hAnsi="Franklin Gothic Book" w:cs="Arial"/>
          <w:bCs/>
          <w:sz w:val="20"/>
        </w:rPr>
        <w:t>Przegląd</w:t>
      </w:r>
      <w:r w:rsidRPr="000779A4">
        <w:rPr>
          <w:rFonts w:ascii="Franklin Gothic Book" w:hAnsi="Franklin Gothic Book" w:cs="Arial"/>
          <w:sz w:val="20"/>
        </w:rPr>
        <w:t xml:space="preserve"> aparatury i zacisków w przynależnych szafach SK systemu </w:t>
      </w:r>
      <w:proofErr w:type="spellStart"/>
      <w:r w:rsidRPr="000779A4">
        <w:rPr>
          <w:rFonts w:ascii="Franklin Gothic Book" w:hAnsi="Franklin Gothic Book" w:cs="Arial"/>
          <w:sz w:val="20"/>
        </w:rPr>
        <w:t>Ovation</w:t>
      </w:r>
      <w:proofErr w:type="spellEnd"/>
      <w:r w:rsidRPr="000779A4">
        <w:rPr>
          <w:rFonts w:ascii="Franklin Gothic Book" w:hAnsi="Franklin Gothic Book" w:cs="Arial"/>
          <w:sz w:val="20"/>
        </w:rPr>
        <w:t>.</w:t>
      </w:r>
    </w:p>
    <w:p w:rsidR="00D65251" w:rsidRPr="000779A4" w:rsidRDefault="00D65251" w:rsidP="00D65251">
      <w:pPr>
        <w:pStyle w:val="Lista2"/>
        <w:numPr>
          <w:ilvl w:val="1"/>
          <w:numId w:val="43"/>
        </w:numPr>
        <w:tabs>
          <w:tab w:val="num" w:pos="720"/>
          <w:tab w:val="left" w:pos="900"/>
        </w:tabs>
        <w:jc w:val="both"/>
        <w:rPr>
          <w:rFonts w:ascii="Franklin Gothic Book" w:hAnsi="Franklin Gothic Book" w:cs="Arial"/>
          <w:bCs/>
          <w:sz w:val="20"/>
        </w:rPr>
      </w:pPr>
      <w:r w:rsidRPr="000779A4">
        <w:rPr>
          <w:rFonts w:ascii="Franklin Gothic Book" w:hAnsi="Franklin Gothic Book" w:cs="Arial"/>
          <w:bCs/>
          <w:sz w:val="20"/>
        </w:rPr>
        <w:t>Uruchomienie miejscowe i zdalne, przekazanie do eksploatacji.</w:t>
      </w:r>
    </w:p>
    <w:p w:rsidR="00D65251" w:rsidRPr="000779A4" w:rsidRDefault="00D65251" w:rsidP="00D65251">
      <w:pPr>
        <w:pStyle w:val="Tytu"/>
        <w:numPr>
          <w:ilvl w:val="1"/>
          <w:numId w:val="43"/>
        </w:numPr>
        <w:tabs>
          <w:tab w:val="left" w:pos="900"/>
        </w:tabs>
        <w:jc w:val="left"/>
        <w:outlineLvl w:val="0"/>
        <w:rPr>
          <w:rFonts w:ascii="Franklin Gothic Book" w:hAnsi="Franklin Gothic Book" w:cs="Arial"/>
          <w:b w:val="0"/>
          <w:sz w:val="20"/>
        </w:rPr>
      </w:pPr>
      <w:r w:rsidRPr="000779A4">
        <w:rPr>
          <w:rFonts w:ascii="Franklin Gothic Book" w:hAnsi="Franklin Gothic Book" w:cs="Arial"/>
          <w:b w:val="0"/>
          <w:sz w:val="20"/>
        </w:rPr>
        <w:t>Wykonanie pomiarów ochrony przeciwporażeniowej.</w:t>
      </w:r>
    </w:p>
    <w:p w:rsidR="00D65251" w:rsidRPr="000779A4" w:rsidRDefault="00D65251" w:rsidP="00D65251">
      <w:pPr>
        <w:pStyle w:val="Lista2"/>
        <w:numPr>
          <w:ilvl w:val="0"/>
          <w:numId w:val="43"/>
        </w:numPr>
        <w:tabs>
          <w:tab w:val="num" w:pos="1440"/>
        </w:tabs>
        <w:spacing w:before="120" w:after="120"/>
        <w:ind w:left="357" w:hanging="357"/>
        <w:jc w:val="both"/>
        <w:rPr>
          <w:rFonts w:ascii="Franklin Gothic Book" w:hAnsi="Franklin Gothic Book" w:cs="Arial"/>
          <w:b/>
          <w:bCs/>
          <w:sz w:val="20"/>
        </w:rPr>
      </w:pPr>
      <w:r w:rsidRPr="000779A4">
        <w:rPr>
          <w:rFonts w:ascii="Franklin Gothic Book" w:hAnsi="Franklin Gothic Book" w:cs="Arial"/>
          <w:b/>
          <w:bCs/>
          <w:sz w:val="20"/>
        </w:rPr>
        <w:t>Instalacja odbioru popiołu z bloku (pompy pneumatyczne, zawory, zasuwy)</w:t>
      </w:r>
    </w:p>
    <w:p w:rsidR="00D65251" w:rsidRPr="000779A4" w:rsidRDefault="00D65251" w:rsidP="00D65251">
      <w:pPr>
        <w:pStyle w:val="Lista2"/>
        <w:numPr>
          <w:ilvl w:val="1"/>
          <w:numId w:val="43"/>
        </w:numPr>
        <w:tabs>
          <w:tab w:val="clear" w:pos="792"/>
          <w:tab w:val="num" w:pos="851"/>
          <w:tab w:val="left" w:pos="900"/>
        </w:tabs>
        <w:ind w:left="851" w:hanging="491"/>
        <w:jc w:val="both"/>
        <w:rPr>
          <w:rFonts w:ascii="Franklin Gothic Book" w:hAnsi="Franklin Gothic Book" w:cs="Arial"/>
          <w:sz w:val="20"/>
        </w:rPr>
      </w:pPr>
      <w:r w:rsidRPr="000779A4">
        <w:rPr>
          <w:rFonts w:ascii="Franklin Gothic Book" w:hAnsi="Franklin Gothic Book" w:cs="Arial"/>
          <w:sz w:val="20"/>
        </w:rPr>
        <w:t>Remont układu sterowania lokalnego, konserwacja (czyszczenie) skrzynek sterowania lokalnego, wymiana uszkodzonej aparatury sterowniczej i sygnalizacyjnej, sprawdzenie połączeń zaciskowych, sprawdzenie stanu izolacji kabli, uzupełnienie opisów.</w:t>
      </w:r>
    </w:p>
    <w:p w:rsidR="00D65251" w:rsidRPr="000779A4" w:rsidRDefault="00D65251" w:rsidP="00D65251">
      <w:pPr>
        <w:pStyle w:val="Lista2"/>
        <w:numPr>
          <w:ilvl w:val="1"/>
          <w:numId w:val="43"/>
        </w:numPr>
        <w:tabs>
          <w:tab w:val="clear" w:pos="792"/>
          <w:tab w:val="num" w:pos="851"/>
          <w:tab w:val="left" w:pos="900"/>
        </w:tabs>
        <w:ind w:left="851" w:hanging="491"/>
        <w:jc w:val="both"/>
        <w:rPr>
          <w:rFonts w:ascii="Franklin Gothic Book" w:hAnsi="Franklin Gothic Book" w:cs="Arial"/>
          <w:sz w:val="20"/>
        </w:rPr>
      </w:pPr>
      <w:r w:rsidRPr="000779A4">
        <w:rPr>
          <w:rFonts w:ascii="Franklin Gothic Book" w:hAnsi="Franklin Gothic Book" w:cs="Arial"/>
          <w:sz w:val="20"/>
        </w:rPr>
        <w:t>Wymiana skrzynek i aparatury sterowniczej:</w:t>
      </w:r>
    </w:p>
    <w:p w:rsidR="00D65251" w:rsidRPr="000779A4" w:rsidRDefault="00D65251" w:rsidP="00D65251">
      <w:pPr>
        <w:pStyle w:val="Akapitzlist"/>
        <w:numPr>
          <w:ilvl w:val="2"/>
          <w:numId w:val="43"/>
        </w:numPr>
        <w:spacing w:after="160" w:line="259" w:lineRule="auto"/>
        <w:rPr>
          <w:rFonts w:ascii="Franklin Gothic Book" w:hAnsi="Franklin Gothic Book"/>
          <w:sz w:val="20"/>
          <w:szCs w:val="20"/>
        </w:rPr>
      </w:pPr>
      <w:r w:rsidRPr="000779A4">
        <w:rPr>
          <w:rFonts w:ascii="Franklin Gothic Book" w:hAnsi="Franklin Gothic Book"/>
          <w:sz w:val="20"/>
          <w:szCs w:val="20"/>
        </w:rPr>
        <w:t xml:space="preserve">A5J11, A5J12, A5J21, A5J22 – zasuwy 2-drogowe (odpopielanie na sucho – na mokro), </w:t>
      </w:r>
    </w:p>
    <w:p w:rsidR="00D65251" w:rsidRPr="000779A4" w:rsidRDefault="00D65251" w:rsidP="00D65251">
      <w:pPr>
        <w:pStyle w:val="Akapitzlist"/>
        <w:numPr>
          <w:ilvl w:val="2"/>
          <w:numId w:val="43"/>
        </w:numPr>
        <w:spacing w:after="160" w:line="259" w:lineRule="auto"/>
        <w:rPr>
          <w:rFonts w:ascii="Franklin Gothic Book" w:hAnsi="Franklin Gothic Book"/>
          <w:sz w:val="20"/>
          <w:szCs w:val="20"/>
        </w:rPr>
      </w:pPr>
      <w:r w:rsidRPr="000779A4">
        <w:rPr>
          <w:rFonts w:ascii="Franklin Gothic Book" w:hAnsi="Franklin Gothic Book"/>
          <w:sz w:val="20"/>
          <w:szCs w:val="20"/>
        </w:rPr>
        <w:t xml:space="preserve">A5J13, A5J23 – zawory odcinające wodę do aparatów </w:t>
      </w:r>
      <w:proofErr w:type="spellStart"/>
      <w:r w:rsidRPr="000779A4">
        <w:rPr>
          <w:rFonts w:ascii="Franklin Gothic Book" w:hAnsi="Franklin Gothic Book"/>
          <w:sz w:val="20"/>
          <w:szCs w:val="20"/>
        </w:rPr>
        <w:t>spłucznych</w:t>
      </w:r>
      <w:proofErr w:type="spellEnd"/>
      <w:r w:rsidRPr="000779A4">
        <w:rPr>
          <w:rFonts w:ascii="Franklin Gothic Book" w:hAnsi="Franklin Gothic Book"/>
          <w:sz w:val="20"/>
          <w:szCs w:val="20"/>
        </w:rPr>
        <w:t>,</w:t>
      </w:r>
    </w:p>
    <w:p w:rsidR="00D65251" w:rsidRPr="000779A4" w:rsidRDefault="00D65251" w:rsidP="00D65251">
      <w:pPr>
        <w:pStyle w:val="Akapitzlist"/>
        <w:numPr>
          <w:ilvl w:val="2"/>
          <w:numId w:val="43"/>
        </w:numPr>
        <w:spacing w:after="160" w:line="259" w:lineRule="auto"/>
        <w:rPr>
          <w:rFonts w:ascii="Franklin Gothic Book" w:hAnsi="Franklin Gothic Book"/>
          <w:sz w:val="20"/>
          <w:szCs w:val="20"/>
        </w:rPr>
      </w:pPr>
      <w:r w:rsidRPr="000779A4">
        <w:rPr>
          <w:rFonts w:ascii="Franklin Gothic Book" w:hAnsi="Franklin Gothic Book"/>
          <w:sz w:val="20"/>
          <w:szCs w:val="20"/>
        </w:rPr>
        <w:t xml:space="preserve">A5J14, A5J24 – zasuwy odcinające popiół do aparatów </w:t>
      </w:r>
      <w:proofErr w:type="spellStart"/>
      <w:r w:rsidRPr="000779A4">
        <w:rPr>
          <w:rFonts w:ascii="Franklin Gothic Book" w:hAnsi="Franklin Gothic Book"/>
          <w:sz w:val="20"/>
          <w:szCs w:val="20"/>
        </w:rPr>
        <w:t>spłucznych</w:t>
      </w:r>
      <w:proofErr w:type="spellEnd"/>
      <w:r w:rsidRPr="000779A4">
        <w:rPr>
          <w:rFonts w:ascii="Franklin Gothic Book" w:hAnsi="Franklin Gothic Book"/>
          <w:sz w:val="20"/>
          <w:szCs w:val="20"/>
        </w:rPr>
        <w:t>.</w:t>
      </w:r>
    </w:p>
    <w:p w:rsidR="00D65251" w:rsidRPr="000779A4" w:rsidRDefault="00D65251" w:rsidP="00D65251">
      <w:pPr>
        <w:pStyle w:val="Lista2"/>
        <w:numPr>
          <w:ilvl w:val="1"/>
          <w:numId w:val="43"/>
        </w:numPr>
        <w:tabs>
          <w:tab w:val="num" w:pos="720"/>
          <w:tab w:val="left" w:pos="900"/>
        </w:tabs>
        <w:jc w:val="both"/>
        <w:rPr>
          <w:rFonts w:ascii="Franklin Gothic Book" w:hAnsi="Franklin Gothic Book" w:cs="Arial"/>
          <w:bCs/>
          <w:sz w:val="20"/>
        </w:rPr>
      </w:pPr>
      <w:r w:rsidRPr="000779A4">
        <w:rPr>
          <w:rFonts w:ascii="Franklin Gothic Book" w:hAnsi="Franklin Gothic Book" w:cs="Arial"/>
          <w:bCs/>
          <w:sz w:val="20"/>
        </w:rPr>
        <w:t>Uruchomienie miejscowe i zdalne, przekazanie do eksploatacji.</w:t>
      </w:r>
    </w:p>
    <w:p w:rsidR="00D65251" w:rsidRPr="000779A4" w:rsidRDefault="00D65251" w:rsidP="00D65251">
      <w:pPr>
        <w:pStyle w:val="Tytu"/>
        <w:numPr>
          <w:ilvl w:val="1"/>
          <w:numId w:val="43"/>
        </w:numPr>
        <w:tabs>
          <w:tab w:val="left" w:pos="900"/>
        </w:tabs>
        <w:jc w:val="left"/>
        <w:outlineLvl w:val="0"/>
        <w:rPr>
          <w:rFonts w:ascii="Franklin Gothic Book" w:hAnsi="Franklin Gothic Book" w:cs="Arial"/>
          <w:b w:val="0"/>
          <w:sz w:val="20"/>
        </w:rPr>
      </w:pPr>
      <w:r w:rsidRPr="000779A4">
        <w:rPr>
          <w:rFonts w:ascii="Franklin Gothic Book" w:hAnsi="Franklin Gothic Book" w:cs="Arial"/>
          <w:b w:val="0"/>
          <w:sz w:val="20"/>
        </w:rPr>
        <w:t>Wykonanie pomiarów ochrony przeciwporażeniowej.</w:t>
      </w:r>
    </w:p>
    <w:p w:rsidR="00D65251" w:rsidRPr="000779A4" w:rsidRDefault="00D65251" w:rsidP="00D65251">
      <w:pPr>
        <w:pStyle w:val="Lista2"/>
        <w:numPr>
          <w:ilvl w:val="0"/>
          <w:numId w:val="43"/>
        </w:numPr>
        <w:tabs>
          <w:tab w:val="num" w:pos="1440"/>
        </w:tabs>
        <w:spacing w:before="120" w:after="120"/>
        <w:ind w:left="357" w:hanging="357"/>
        <w:jc w:val="both"/>
        <w:rPr>
          <w:rFonts w:ascii="Franklin Gothic Book" w:hAnsi="Franklin Gothic Book" w:cs="Arial"/>
          <w:bCs/>
          <w:sz w:val="20"/>
        </w:rPr>
      </w:pPr>
      <w:r w:rsidRPr="000779A4">
        <w:rPr>
          <w:rFonts w:ascii="Franklin Gothic Book" w:hAnsi="Franklin Gothic Book" w:cs="Arial"/>
          <w:sz w:val="20"/>
        </w:rPr>
        <w:t xml:space="preserve">Zabezpieczenie folią przynależnych napędów i układów </w:t>
      </w:r>
      <w:proofErr w:type="spellStart"/>
      <w:r w:rsidRPr="000779A4">
        <w:rPr>
          <w:rFonts w:ascii="Franklin Gothic Book" w:hAnsi="Franklin Gothic Book" w:cs="Arial"/>
          <w:sz w:val="20"/>
        </w:rPr>
        <w:t>AKPiA</w:t>
      </w:r>
      <w:proofErr w:type="spellEnd"/>
      <w:r w:rsidRPr="000779A4">
        <w:rPr>
          <w:rFonts w:ascii="Franklin Gothic Book" w:hAnsi="Franklin Gothic Book" w:cs="Arial"/>
          <w:sz w:val="20"/>
        </w:rPr>
        <w:t xml:space="preserve"> przed myciem kotła.</w:t>
      </w:r>
    </w:p>
    <w:p w:rsidR="00D65251" w:rsidRPr="000779A4" w:rsidRDefault="00D65251" w:rsidP="00D65251">
      <w:pPr>
        <w:pStyle w:val="Lista2"/>
        <w:numPr>
          <w:ilvl w:val="0"/>
          <w:numId w:val="43"/>
        </w:numPr>
        <w:tabs>
          <w:tab w:val="num" w:pos="1440"/>
        </w:tabs>
        <w:spacing w:before="120" w:after="120"/>
        <w:ind w:left="357" w:hanging="357"/>
        <w:jc w:val="both"/>
        <w:rPr>
          <w:rFonts w:ascii="Franklin Gothic Book" w:hAnsi="Franklin Gothic Book" w:cs="Arial"/>
          <w:bCs/>
          <w:sz w:val="20"/>
        </w:rPr>
      </w:pPr>
      <w:r w:rsidRPr="000779A4">
        <w:rPr>
          <w:rFonts w:ascii="Franklin Gothic Book" w:hAnsi="Franklin Gothic Book" w:cs="Arial"/>
          <w:bCs/>
          <w:sz w:val="20"/>
        </w:rPr>
        <w:t xml:space="preserve">Uporządkowanie kabli sterowniczych na drabinkach i korytach kablowych kotła, turbiny i </w:t>
      </w:r>
      <w:proofErr w:type="spellStart"/>
      <w:r w:rsidRPr="000779A4">
        <w:rPr>
          <w:rFonts w:ascii="Franklin Gothic Book" w:hAnsi="Franklin Gothic Book" w:cs="Arial"/>
          <w:bCs/>
          <w:sz w:val="20"/>
        </w:rPr>
        <w:t>krosowni</w:t>
      </w:r>
      <w:proofErr w:type="spellEnd"/>
      <w:r w:rsidRPr="000779A4">
        <w:rPr>
          <w:rFonts w:ascii="Franklin Gothic Book" w:hAnsi="Franklin Gothic Book" w:cs="Arial"/>
          <w:bCs/>
          <w:sz w:val="20"/>
        </w:rPr>
        <w:t>.</w:t>
      </w:r>
    </w:p>
    <w:p w:rsidR="00D65251" w:rsidRPr="000779A4" w:rsidRDefault="00D65251" w:rsidP="00D65251">
      <w:pPr>
        <w:numPr>
          <w:ilvl w:val="0"/>
          <w:numId w:val="43"/>
        </w:numPr>
        <w:spacing w:before="120" w:after="120"/>
        <w:ind w:left="357" w:hanging="357"/>
        <w:rPr>
          <w:rFonts w:ascii="Franklin Gothic Book" w:hAnsi="Franklin Gothic Book" w:cs="Arial"/>
          <w:bCs/>
          <w:szCs w:val="20"/>
        </w:rPr>
      </w:pPr>
      <w:r w:rsidRPr="000779A4">
        <w:rPr>
          <w:rFonts w:ascii="Franklin Gothic Book" w:hAnsi="Franklin Gothic Book" w:cs="Arial"/>
          <w:szCs w:val="20"/>
        </w:rPr>
        <w:t xml:space="preserve">Naniesienie </w:t>
      </w:r>
      <w:r w:rsidRPr="000779A4">
        <w:rPr>
          <w:rFonts w:ascii="Franklin Gothic Book" w:hAnsi="Franklin Gothic Book" w:cs="Arial"/>
          <w:color w:val="000000"/>
          <w:szCs w:val="20"/>
        </w:rPr>
        <w:t>wprowadzonych zmian oraz poprawek wynikłych w czasie wykonywanego remontu na istniejącą dokumentację, sprawdzenie i aktualizacja dokumentacji przynależnych układów w formie elektronicznej.</w:t>
      </w:r>
    </w:p>
    <w:p w:rsidR="00D65251" w:rsidRPr="000779A4" w:rsidRDefault="00D65251" w:rsidP="00D65251">
      <w:pPr>
        <w:numPr>
          <w:ilvl w:val="0"/>
          <w:numId w:val="43"/>
        </w:numPr>
        <w:spacing w:before="120" w:after="120"/>
        <w:ind w:left="357" w:hanging="357"/>
        <w:rPr>
          <w:rFonts w:ascii="Franklin Gothic Book" w:hAnsi="Franklin Gothic Book" w:cs="Arial"/>
          <w:bCs/>
          <w:szCs w:val="20"/>
        </w:rPr>
      </w:pPr>
      <w:r w:rsidRPr="000779A4">
        <w:rPr>
          <w:rFonts w:ascii="Franklin Gothic Book" w:hAnsi="Franklin Gothic Book" w:cs="Arial"/>
          <w:bCs/>
          <w:szCs w:val="20"/>
        </w:rPr>
        <w:t>Aktualizacja instrukcji uwarunkowań pracy napędów bloku.</w:t>
      </w:r>
    </w:p>
    <w:p w:rsidR="00D65251" w:rsidRPr="000779A4" w:rsidRDefault="00D65251" w:rsidP="00D65251">
      <w:pPr>
        <w:numPr>
          <w:ilvl w:val="0"/>
          <w:numId w:val="43"/>
        </w:numPr>
        <w:spacing w:before="120" w:after="120"/>
        <w:ind w:left="357" w:hanging="357"/>
        <w:rPr>
          <w:rFonts w:ascii="Franklin Gothic Book" w:hAnsi="Franklin Gothic Book" w:cs="Arial"/>
          <w:bCs/>
          <w:szCs w:val="20"/>
        </w:rPr>
      </w:pPr>
      <w:r w:rsidRPr="000779A4">
        <w:rPr>
          <w:rFonts w:ascii="Franklin Gothic Book" w:hAnsi="Franklin Gothic Book" w:cs="Arial"/>
          <w:szCs w:val="20"/>
        </w:rPr>
        <w:t>Aktualizacja bazy KKS w zakresie remontowanych układów.</w:t>
      </w:r>
    </w:p>
    <w:p w:rsidR="00D65251" w:rsidRPr="000779A4" w:rsidRDefault="00D65251" w:rsidP="00D65251">
      <w:pPr>
        <w:numPr>
          <w:ilvl w:val="0"/>
          <w:numId w:val="43"/>
        </w:numPr>
        <w:spacing w:before="120" w:after="120"/>
        <w:ind w:left="357" w:hanging="357"/>
        <w:rPr>
          <w:rFonts w:ascii="Franklin Gothic Book" w:hAnsi="Franklin Gothic Book" w:cs="Arial"/>
          <w:szCs w:val="20"/>
        </w:rPr>
      </w:pPr>
      <w:r w:rsidRPr="000779A4">
        <w:rPr>
          <w:rFonts w:ascii="Franklin Gothic Book" w:hAnsi="Franklin Gothic Book" w:cs="Arial"/>
          <w:szCs w:val="20"/>
        </w:rPr>
        <w:t>Opracowanie protokołu z przeprowadzonego remontu forma papierowa i elektroniczna.</w:t>
      </w:r>
    </w:p>
    <w:p w:rsidR="00D65251" w:rsidRPr="000779A4" w:rsidRDefault="00D65251" w:rsidP="00D65251">
      <w:pPr>
        <w:spacing w:after="120"/>
        <w:jc w:val="both"/>
        <w:rPr>
          <w:rFonts w:ascii="Franklin Gothic Book" w:hAnsi="Franklin Gothic Book" w:cs="Arial"/>
          <w:szCs w:val="20"/>
          <w:u w:val="single"/>
        </w:rPr>
      </w:pPr>
      <w:r w:rsidRPr="000779A4">
        <w:rPr>
          <w:rFonts w:ascii="Franklin Gothic Book" w:hAnsi="Franklin Gothic Book" w:cs="Arial"/>
          <w:bCs/>
          <w:szCs w:val="20"/>
          <w:u w:val="single"/>
        </w:rPr>
        <w:t>Warunki wykonania prac:</w:t>
      </w:r>
    </w:p>
    <w:p w:rsidR="00D65251" w:rsidRPr="000779A4" w:rsidRDefault="00D65251" w:rsidP="00D65251">
      <w:pPr>
        <w:tabs>
          <w:tab w:val="num" w:pos="840"/>
        </w:tabs>
        <w:rPr>
          <w:rFonts w:ascii="Franklin Gothic Book" w:hAnsi="Franklin Gothic Book" w:cs="Arial"/>
          <w:szCs w:val="20"/>
        </w:rPr>
      </w:pPr>
      <w:r w:rsidRPr="000779A4">
        <w:rPr>
          <w:rFonts w:ascii="Franklin Gothic Book" w:hAnsi="Franklin Gothic Book" w:cs="Arial"/>
          <w:szCs w:val="20"/>
        </w:rPr>
        <w:t xml:space="preserve">Organizacja prac będzie zgodna z przepisami obowiązującymi u Zamawiającego. </w:t>
      </w:r>
    </w:p>
    <w:p w:rsidR="00D65251" w:rsidRPr="000779A4" w:rsidRDefault="00D65251" w:rsidP="00D65251">
      <w:pPr>
        <w:rPr>
          <w:rFonts w:ascii="Franklin Gothic Book" w:hAnsi="Franklin Gothic Book" w:cs="Arial"/>
          <w:szCs w:val="20"/>
        </w:rPr>
      </w:pPr>
      <w:r w:rsidRPr="000779A4">
        <w:rPr>
          <w:rFonts w:ascii="Franklin Gothic Book" w:hAnsi="Franklin Gothic Book" w:cs="Arial"/>
          <w:szCs w:val="20"/>
        </w:rPr>
        <w:t>Przepusty kablowe w zakresie remontowanych urządzeń zostaną uszczelnione, pomieszczenia po wykonanych pracach oczyszczone.</w:t>
      </w:r>
    </w:p>
    <w:p w:rsidR="00D65251" w:rsidRPr="000779A4" w:rsidRDefault="00D65251" w:rsidP="00D65251">
      <w:pPr>
        <w:rPr>
          <w:rFonts w:ascii="Franklin Gothic Book" w:hAnsi="Franklin Gothic Book" w:cs="Arial"/>
          <w:szCs w:val="20"/>
        </w:rPr>
      </w:pPr>
    </w:p>
    <w:p w:rsidR="00D65251" w:rsidRPr="000779A4" w:rsidRDefault="00D65251" w:rsidP="00D65251">
      <w:pPr>
        <w:pStyle w:val="Tytu"/>
        <w:numPr>
          <w:ilvl w:val="0"/>
          <w:numId w:val="46"/>
        </w:numPr>
        <w:ind w:left="357" w:hanging="357"/>
        <w:jc w:val="left"/>
        <w:outlineLvl w:val="0"/>
        <w:rPr>
          <w:rFonts w:ascii="Franklin Gothic Book" w:hAnsi="Franklin Gothic Book" w:cs="Arial"/>
          <w:sz w:val="20"/>
        </w:rPr>
      </w:pPr>
      <w:r w:rsidRPr="000779A4">
        <w:rPr>
          <w:rFonts w:ascii="Franklin Gothic Book" w:hAnsi="Franklin Gothic Book" w:cs="Arial"/>
          <w:sz w:val="20"/>
        </w:rPr>
        <w:t>Zakres remontu obwodów wtórnych wyprowadzenia mocy bloku nr 5</w:t>
      </w:r>
    </w:p>
    <w:p w:rsidR="00D65251" w:rsidRPr="000779A4" w:rsidRDefault="00D65251" w:rsidP="00D65251">
      <w:pPr>
        <w:numPr>
          <w:ilvl w:val="0"/>
          <w:numId w:val="44"/>
        </w:numPr>
        <w:spacing w:before="120" w:after="120"/>
        <w:ind w:left="714" w:hanging="357"/>
        <w:rPr>
          <w:rFonts w:ascii="Franklin Gothic Book" w:hAnsi="Franklin Gothic Book" w:cs="Arial"/>
          <w:b/>
          <w:szCs w:val="20"/>
        </w:rPr>
      </w:pPr>
      <w:r w:rsidRPr="000779A4">
        <w:rPr>
          <w:rFonts w:ascii="Franklin Gothic Book" w:hAnsi="Franklin Gothic Book" w:cs="Arial"/>
          <w:b/>
          <w:szCs w:val="20"/>
        </w:rPr>
        <w:t xml:space="preserve">Rozdzielnia 6kV P5A i B </w:t>
      </w:r>
    </w:p>
    <w:p w:rsidR="00D65251" w:rsidRPr="000779A4" w:rsidRDefault="00D65251" w:rsidP="00D65251">
      <w:pPr>
        <w:ind w:left="360" w:firstLine="348"/>
        <w:rPr>
          <w:rFonts w:ascii="Franklin Gothic Book" w:hAnsi="Franklin Gothic Book" w:cs="Arial"/>
          <w:szCs w:val="20"/>
        </w:rPr>
      </w:pPr>
      <w:r w:rsidRPr="000779A4">
        <w:rPr>
          <w:rFonts w:ascii="Franklin Gothic Book" w:hAnsi="Franklin Gothic Book" w:cs="Arial"/>
          <w:szCs w:val="20"/>
        </w:rPr>
        <w:t>Prace w zakresie pól i połączeń z obwodami zewnętrznymi:</w:t>
      </w:r>
    </w:p>
    <w:p w:rsidR="00D65251" w:rsidRPr="000779A4" w:rsidRDefault="00D65251" w:rsidP="00D65251">
      <w:pPr>
        <w:spacing w:before="120" w:after="120"/>
        <w:ind w:left="709"/>
        <w:rPr>
          <w:rFonts w:ascii="Franklin Gothic Book" w:hAnsi="Franklin Gothic Book" w:cs="Arial"/>
          <w:szCs w:val="20"/>
        </w:rPr>
      </w:pPr>
      <w:r w:rsidRPr="000779A4">
        <w:rPr>
          <w:rFonts w:ascii="Franklin Gothic Book" w:hAnsi="Franklin Gothic Book" w:cs="Arial"/>
          <w:szCs w:val="20"/>
        </w:rPr>
        <w:t>(dotyczy pól energetycznych P5A i B: zasilających, liniowych, transformatorowych, pomiaru napięcia, szyn okrężnych obwodów wtórnych):</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 xml:space="preserve">remont (czyszczenie, dokręcenie zacisków, aktualizacja opisów) obwodów wtórnych pól energetycznych, wyłączników i układu SZR w/w rozdzielni, </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sprawdzenie stanu izolacji i ciągłości obwodów wtórnych i przekładników,</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pełne sprawdzenie i nastawienie zabezpieczeń elektrycznych pól, z kierunkowością zabezpieczeń ziemnozwarciowych,</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sprawdzenie funkcjonalne; sterowania, zabezpieczeń, sygnalizacji i pomiarów,</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lastRenderedPageBreak/>
        <w:t>przegląd automatów AZRS (2szt.), próby układu SZR/PPZ,</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opracowanie protokołów sprawdzeń.</w:t>
      </w:r>
    </w:p>
    <w:p w:rsidR="00D65251" w:rsidRPr="000779A4" w:rsidRDefault="00D65251" w:rsidP="00D65251">
      <w:pPr>
        <w:numPr>
          <w:ilvl w:val="0"/>
          <w:numId w:val="44"/>
        </w:numPr>
        <w:spacing w:before="120" w:after="120"/>
        <w:ind w:left="714" w:hanging="357"/>
        <w:rPr>
          <w:rFonts w:ascii="Franklin Gothic Book" w:hAnsi="Franklin Gothic Book" w:cs="Arial"/>
          <w:b/>
          <w:szCs w:val="20"/>
        </w:rPr>
      </w:pPr>
      <w:r w:rsidRPr="000779A4">
        <w:rPr>
          <w:rFonts w:ascii="Franklin Gothic Book" w:hAnsi="Franklin Gothic Book" w:cs="Arial"/>
          <w:b/>
          <w:szCs w:val="20"/>
        </w:rPr>
        <w:t>Rozdzielnia 0.4kV RN5A i B</w:t>
      </w:r>
    </w:p>
    <w:p w:rsidR="00D65251" w:rsidRPr="000779A4" w:rsidRDefault="00D65251" w:rsidP="00D65251">
      <w:pPr>
        <w:spacing w:before="120" w:after="120"/>
        <w:ind w:left="357" w:firstLine="346"/>
        <w:rPr>
          <w:rFonts w:ascii="Franklin Gothic Book" w:hAnsi="Franklin Gothic Book" w:cs="Arial"/>
          <w:szCs w:val="20"/>
        </w:rPr>
      </w:pPr>
      <w:r w:rsidRPr="000779A4">
        <w:rPr>
          <w:rFonts w:ascii="Franklin Gothic Book" w:hAnsi="Franklin Gothic Book" w:cs="Arial"/>
          <w:szCs w:val="20"/>
        </w:rPr>
        <w:t>(dotyczy 4 pól: zasilania podstawowego i rezerwowego oraz szaf RK/SZR):</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 xml:space="preserve">przegląd, sprawdzenie połączeń zaciskowych, konserwacja obwodów wtórnych, wymiana uszkodzonych elementów, aktualizacja opisów, </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sprawdzenie stanu izolacji i ciągłości obwodów wtórnych i przekładników,</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przegląd obwodów wtórnych wyłączników zasilających DS, wymiana uszkodzonej aparatury,</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pełne sprawdzenie zabezpieczeń elektrycznych w polach i w wyłącznikach DS, dostawa i wymiana baterii w wyłącznikach DS,</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sprawdzenie działania systemu zasilającego obwody sterownicze okrężne rozdzielni,</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 xml:space="preserve">sprawdzenie funkcjonalne sterowania, zabezpieczeń, sygnalizacji i pomiarów, </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przegląd automatów RZR-M (2szt.), sprawdzenie zasilaczy, próby układu SZR/PPZ,</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opracowanie protokołów sprawdzeń.</w:t>
      </w:r>
    </w:p>
    <w:p w:rsidR="00D65251" w:rsidRPr="000779A4" w:rsidRDefault="00D65251" w:rsidP="00D65251">
      <w:pPr>
        <w:numPr>
          <w:ilvl w:val="0"/>
          <w:numId w:val="44"/>
        </w:numPr>
        <w:spacing w:before="120" w:after="120"/>
        <w:ind w:left="714" w:hanging="357"/>
        <w:rPr>
          <w:rFonts w:ascii="Franklin Gothic Book" w:hAnsi="Franklin Gothic Book" w:cs="Arial"/>
          <w:b/>
          <w:szCs w:val="20"/>
        </w:rPr>
      </w:pPr>
      <w:r w:rsidRPr="000779A4">
        <w:rPr>
          <w:rFonts w:ascii="Franklin Gothic Book" w:hAnsi="Franklin Gothic Book" w:cs="Arial"/>
          <w:b/>
          <w:szCs w:val="20"/>
        </w:rPr>
        <w:t>Rozdzielnia 0.4kV RNE5</w:t>
      </w:r>
      <w:r w:rsidRPr="000779A4">
        <w:rPr>
          <w:rFonts w:ascii="Franklin Gothic Book" w:hAnsi="Franklin Gothic Book" w:cs="Arial"/>
          <w:b/>
          <w:szCs w:val="20"/>
        </w:rPr>
        <w:tab/>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przegląd, sprawdzenie połączeń zaciskowych, konserwacja obwodów wtórnych, wymiana uszkodzonych elementów w polach zasilających i szafie RK/SZR,</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 xml:space="preserve">sprawdzenie stanu izolacji obwodów wtórnych, </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przegląd, sprawdzenie połączeń zaciskowych, konserwacja obwodów wtórnych, obwodów wtórnych wyłączników zasilających, wymiana elementów,</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 xml:space="preserve">przegląd szaf </w:t>
      </w:r>
      <w:proofErr w:type="spellStart"/>
      <w:r w:rsidRPr="000779A4">
        <w:rPr>
          <w:rFonts w:ascii="Franklin Gothic Book" w:hAnsi="Franklin Gothic Book" w:cs="Arial"/>
          <w:szCs w:val="20"/>
        </w:rPr>
        <w:t>AKPiA</w:t>
      </w:r>
      <w:proofErr w:type="spellEnd"/>
      <w:r w:rsidRPr="000779A4">
        <w:rPr>
          <w:rFonts w:ascii="Franklin Gothic Book" w:hAnsi="Franklin Gothic Book" w:cs="Arial"/>
          <w:szCs w:val="20"/>
        </w:rPr>
        <w:t xml:space="preserve"> elektrofiltrów i </w:t>
      </w:r>
      <w:proofErr w:type="spellStart"/>
      <w:r w:rsidRPr="000779A4">
        <w:rPr>
          <w:rFonts w:ascii="Franklin Gothic Book" w:hAnsi="Franklin Gothic Book" w:cs="Arial"/>
          <w:szCs w:val="20"/>
        </w:rPr>
        <w:t>strzepywaczy</w:t>
      </w:r>
      <w:proofErr w:type="spellEnd"/>
      <w:r w:rsidRPr="000779A4">
        <w:rPr>
          <w:rFonts w:ascii="Franklin Gothic Book" w:hAnsi="Franklin Gothic Book" w:cs="Arial"/>
          <w:szCs w:val="20"/>
        </w:rPr>
        <w:t>, zespołów prostowniczych, wymiana uszkodzonych elementów, próby funkcjonalne i napięciowe,</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pełne sprawdzenie zabezpieczeń elektrycznych wraz z wyłącznikami,</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sprawdzenie funkcjonalne sterowania, zabezpieczeń, sygnalizacji, pomiarów w zakresie pola i powiązań z systemem,</w:t>
      </w:r>
    </w:p>
    <w:p w:rsidR="00D65251" w:rsidRPr="000779A4" w:rsidRDefault="00D65251" w:rsidP="00D65251">
      <w:pPr>
        <w:numPr>
          <w:ilvl w:val="1"/>
          <w:numId w:val="44"/>
        </w:numPr>
        <w:tabs>
          <w:tab w:val="left" w:pos="720"/>
          <w:tab w:val="left" w:pos="900"/>
        </w:tabs>
        <w:rPr>
          <w:rFonts w:ascii="Franklin Gothic Book" w:hAnsi="Franklin Gothic Book" w:cs="Arial"/>
          <w:szCs w:val="20"/>
        </w:rPr>
      </w:pPr>
      <w:r w:rsidRPr="000779A4">
        <w:rPr>
          <w:rFonts w:ascii="Franklin Gothic Book" w:hAnsi="Franklin Gothic Book" w:cs="Arial"/>
          <w:szCs w:val="20"/>
        </w:rPr>
        <w:t>próby układu SZR i PPZ,</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opracowanie protokołu sprawdzeń układów.</w:t>
      </w:r>
    </w:p>
    <w:p w:rsidR="00D65251" w:rsidRPr="000779A4" w:rsidRDefault="00D65251" w:rsidP="00D65251">
      <w:pPr>
        <w:numPr>
          <w:ilvl w:val="0"/>
          <w:numId w:val="44"/>
        </w:numPr>
        <w:spacing w:before="120" w:after="120"/>
        <w:ind w:left="714" w:hanging="357"/>
        <w:rPr>
          <w:rFonts w:ascii="Franklin Gothic Book" w:hAnsi="Franklin Gothic Book" w:cs="Arial"/>
          <w:b/>
          <w:szCs w:val="20"/>
        </w:rPr>
      </w:pPr>
      <w:r w:rsidRPr="000779A4">
        <w:rPr>
          <w:rFonts w:ascii="Franklin Gothic Book" w:hAnsi="Franklin Gothic Book" w:cs="Arial"/>
          <w:b/>
          <w:szCs w:val="20"/>
        </w:rPr>
        <w:t>Rozdzielnia RPS5</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 xml:space="preserve">przegląd, sprawdzenie połączeń zaciskowych i przetworników, konserwacja obwodów wtórnych, wymiana uszkodzonych elementów, aktualizacja opisów, </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 xml:space="preserve">sprawdzenie stanu izolacji obwodów wtórnych, </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przegląd i sprawdzenie przerzutki baterii dodatkowej,</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przegląd i sprawdzenie prostowników 220VDC i 24VDC, sprawdzenie wentylatorów, wymiana filtrów pyłowych.</w:t>
      </w:r>
    </w:p>
    <w:p w:rsidR="00D65251" w:rsidRPr="000779A4" w:rsidRDefault="00D65251" w:rsidP="00D65251">
      <w:pPr>
        <w:numPr>
          <w:ilvl w:val="0"/>
          <w:numId w:val="44"/>
        </w:numPr>
        <w:spacing w:before="120" w:after="120"/>
        <w:ind w:left="714" w:hanging="357"/>
        <w:rPr>
          <w:rFonts w:ascii="Franklin Gothic Book" w:hAnsi="Franklin Gothic Book" w:cs="Arial"/>
          <w:b/>
          <w:szCs w:val="20"/>
        </w:rPr>
      </w:pPr>
      <w:r w:rsidRPr="000779A4">
        <w:rPr>
          <w:rFonts w:ascii="Franklin Gothic Book" w:hAnsi="Franklin Gothic Book" w:cs="Arial"/>
          <w:b/>
          <w:szCs w:val="20"/>
        </w:rPr>
        <w:t>Generator, wyłącznik generatorowy HEK-3 i przyłącza, szafy GM</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 xml:space="preserve">Dobór, dostawa i wymiana 17 szt. wyłączników zwarciowych przekładników napięciowych wyprowadzenia mocy (obecnie pracujące M250M1,6 ze stykami PSM250 – 2r). </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 xml:space="preserve">przegląd, sprawdzenie połączeń zaciskowych, , konserwacja obwodów wtórnych, wymiana uszkodzonych elementów, aktualizacja opisów, </w:t>
      </w:r>
    </w:p>
    <w:p w:rsidR="00D65251" w:rsidRPr="000779A4" w:rsidRDefault="00D65251" w:rsidP="00D65251">
      <w:pPr>
        <w:numPr>
          <w:ilvl w:val="1"/>
          <w:numId w:val="44"/>
        </w:numPr>
        <w:tabs>
          <w:tab w:val="left" w:pos="900"/>
          <w:tab w:val="left" w:pos="993"/>
        </w:tabs>
        <w:rPr>
          <w:rFonts w:ascii="Franklin Gothic Book" w:hAnsi="Franklin Gothic Book" w:cs="Arial"/>
          <w:szCs w:val="20"/>
        </w:rPr>
      </w:pPr>
      <w:r w:rsidRPr="000779A4">
        <w:rPr>
          <w:rFonts w:ascii="Franklin Gothic Book" w:hAnsi="Franklin Gothic Book" w:cs="Arial"/>
          <w:szCs w:val="20"/>
        </w:rPr>
        <w:t xml:space="preserve">odłączenie i przyłączenie obwodów sterowniczych wzbudnicy, przyłączenie i sprawdzenie obwodów szczotek pomiarowych, </w:t>
      </w:r>
    </w:p>
    <w:p w:rsidR="00D65251" w:rsidRPr="000779A4" w:rsidRDefault="00D65251" w:rsidP="00D65251">
      <w:pPr>
        <w:numPr>
          <w:ilvl w:val="1"/>
          <w:numId w:val="44"/>
        </w:numPr>
        <w:tabs>
          <w:tab w:val="left" w:pos="900"/>
          <w:tab w:val="left" w:pos="993"/>
        </w:tabs>
        <w:rPr>
          <w:rFonts w:ascii="Franklin Gothic Book" w:hAnsi="Franklin Gothic Book" w:cs="Arial"/>
          <w:szCs w:val="20"/>
        </w:rPr>
      </w:pPr>
      <w:r w:rsidRPr="000779A4">
        <w:rPr>
          <w:rFonts w:ascii="Franklin Gothic Book" w:hAnsi="Franklin Gothic Book" w:cs="Arial"/>
          <w:szCs w:val="20"/>
        </w:rPr>
        <w:t>sprawdzenie ciągłości i izolacji obwodów wtórnych po wymianie przekładników prądowych i napięciowych wyprowadzenia mocy,</w:t>
      </w:r>
    </w:p>
    <w:p w:rsidR="00D65251" w:rsidRPr="000779A4" w:rsidRDefault="00D65251" w:rsidP="00D65251">
      <w:pPr>
        <w:numPr>
          <w:ilvl w:val="1"/>
          <w:numId w:val="44"/>
        </w:numPr>
        <w:tabs>
          <w:tab w:val="left" w:pos="900"/>
          <w:tab w:val="left" w:pos="993"/>
        </w:tabs>
        <w:rPr>
          <w:rFonts w:ascii="Franklin Gothic Book" w:hAnsi="Franklin Gothic Book" w:cs="Arial"/>
          <w:szCs w:val="20"/>
        </w:rPr>
      </w:pPr>
      <w:r w:rsidRPr="000779A4">
        <w:rPr>
          <w:rFonts w:ascii="Franklin Gothic Book" w:hAnsi="Franklin Gothic Book" w:cs="Arial"/>
          <w:szCs w:val="20"/>
        </w:rPr>
        <w:t xml:space="preserve">sprawdzenie funkcjonalne sterowania, zabezpieczeń, i sygnalizacji. </w:t>
      </w:r>
    </w:p>
    <w:p w:rsidR="00D65251" w:rsidRPr="000779A4" w:rsidRDefault="00D65251" w:rsidP="00D65251">
      <w:pPr>
        <w:numPr>
          <w:ilvl w:val="0"/>
          <w:numId w:val="44"/>
        </w:numPr>
        <w:spacing w:before="120" w:after="120"/>
        <w:ind w:left="714" w:hanging="357"/>
        <w:rPr>
          <w:rFonts w:ascii="Franklin Gothic Book" w:hAnsi="Franklin Gothic Book" w:cs="Arial"/>
          <w:b/>
          <w:szCs w:val="20"/>
        </w:rPr>
      </w:pPr>
      <w:r w:rsidRPr="000779A4">
        <w:rPr>
          <w:rFonts w:ascii="Franklin Gothic Book" w:hAnsi="Franklin Gothic Book" w:cs="Arial"/>
          <w:b/>
          <w:szCs w:val="20"/>
        </w:rPr>
        <w:t>Transformatory TB, TZ</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przegląd, sprawdzenie połączeń zaciskowych, konserwacja obwodów wtórnych, sprawdzenie czujników i przetworników temperatury, aktualizacja opisów TZ,</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odpięcie i wpięcie przekaźników gazowo-przepływowych, wymiana uszkodzonej aparatury TZ,</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zabezpieczenie instalacji obwodów wtórnych na okres remontu,</w:t>
      </w:r>
    </w:p>
    <w:p w:rsidR="00D65251" w:rsidRPr="000779A4" w:rsidRDefault="00D65251" w:rsidP="00D65251">
      <w:pPr>
        <w:numPr>
          <w:ilvl w:val="1"/>
          <w:numId w:val="44"/>
        </w:numPr>
        <w:tabs>
          <w:tab w:val="left" w:pos="900"/>
        </w:tabs>
        <w:rPr>
          <w:rFonts w:ascii="Franklin Gothic Book" w:hAnsi="Franklin Gothic Book" w:cs="Arial"/>
          <w:szCs w:val="20"/>
        </w:rPr>
      </w:pPr>
      <w:r w:rsidRPr="000779A4">
        <w:rPr>
          <w:rFonts w:ascii="Franklin Gothic Book" w:hAnsi="Franklin Gothic Book" w:cs="Arial"/>
          <w:szCs w:val="20"/>
        </w:rPr>
        <w:t>sprawdzenie funkcjonalne: sterowania, zabezpieczeń, sygnalizacji, pomiarów TB, TZ.</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 xml:space="preserve">udział w uruchomieniu obwodów wtórnych transformatora TB, </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wykonanie badań skuteczności ochrony przeciwporażeniowej urządzeń zasilanych z szaf sterowniczo-zasilających TB, TZ.</w:t>
      </w:r>
    </w:p>
    <w:p w:rsidR="00D65251" w:rsidRPr="000779A4" w:rsidRDefault="00D65251" w:rsidP="00D65251">
      <w:pPr>
        <w:numPr>
          <w:ilvl w:val="0"/>
          <w:numId w:val="44"/>
        </w:numPr>
        <w:spacing w:before="120" w:after="120"/>
        <w:ind w:left="714" w:hanging="357"/>
        <w:rPr>
          <w:rFonts w:ascii="Franklin Gothic Book" w:hAnsi="Franklin Gothic Book" w:cs="Arial"/>
          <w:b/>
          <w:szCs w:val="20"/>
        </w:rPr>
      </w:pPr>
      <w:r w:rsidRPr="000779A4">
        <w:rPr>
          <w:rFonts w:ascii="Franklin Gothic Book" w:hAnsi="Franklin Gothic Book" w:cs="Arial"/>
          <w:b/>
          <w:szCs w:val="20"/>
        </w:rPr>
        <w:t>Przedpole bloku, łączniki przedpola i połączenia ze stacją WN</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przegląd, sprawdzenie połączeń zaciskowych, konserwacja obwodów wtórnych odłącznika OTB5, wyłącznika WTB5, uziemników UTB5 i UL5-6, przekładników TJU wymiana uszkodzonych elementów,</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lastRenderedPageBreak/>
        <w:t xml:space="preserve">przystosowanie listew pomiaru energii do plombowania, sprawdzenie stanu izolacji i ciągłości obwodów przekładników prądowych i napięciowych, </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sprawdzenie sterowań, zabezpieczeń, blokad, pomiarów i sygnalizacji,</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próby funkcjonalne sterowania i blokad łączników przedpola.</w:t>
      </w:r>
    </w:p>
    <w:p w:rsidR="00D65251" w:rsidRPr="000779A4" w:rsidRDefault="00D65251" w:rsidP="00D65251">
      <w:pPr>
        <w:numPr>
          <w:ilvl w:val="0"/>
          <w:numId w:val="44"/>
        </w:numPr>
        <w:spacing w:before="120" w:after="120"/>
        <w:ind w:left="714" w:hanging="357"/>
        <w:rPr>
          <w:rFonts w:ascii="Franklin Gothic Book" w:hAnsi="Franklin Gothic Book" w:cs="Arial"/>
          <w:b/>
          <w:szCs w:val="20"/>
        </w:rPr>
      </w:pPr>
      <w:r w:rsidRPr="000779A4">
        <w:rPr>
          <w:rFonts w:ascii="Franklin Gothic Book" w:hAnsi="Franklin Gothic Book" w:cs="Arial"/>
          <w:b/>
          <w:szCs w:val="20"/>
        </w:rPr>
        <w:t xml:space="preserve">Szafy i tablice układu wyprowadzenia mocy: ZEA,B; TRS1-2; TRZ; FQ; NZ; NPP, NSY, synoptyki; </w:t>
      </w:r>
      <w:proofErr w:type="spellStart"/>
      <w:r w:rsidRPr="000779A4">
        <w:rPr>
          <w:rFonts w:ascii="Franklin Gothic Book" w:hAnsi="Franklin Gothic Book" w:cs="Arial"/>
          <w:b/>
          <w:szCs w:val="20"/>
        </w:rPr>
        <w:t>telezabezpieczeń</w:t>
      </w:r>
      <w:proofErr w:type="spellEnd"/>
      <w:r w:rsidRPr="000779A4">
        <w:rPr>
          <w:rFonts w:ascii="Franklin Gothic Book" w:hAnsi="Franklin Gothic Book" w:cs="Arial"/>
          <w:b/>
          <w:szCs w:val="20"/>
        </w:rPr>
        <w:t>; koncentratora zabezpieczeń</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 xml:space="preserve">przegląd, sprawdzenie połączeń zaciskowych, stanu izolacji, konserwacja obwodów wtórnych, wymiana uszkodzonych elementów, aktualizacja schematów i opisów, </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 xml:space="preserve">sprawdzenie funkcjonalne; rezerwacji zasilania, sterowania, zabezpieczeń, sygnalizacji, pomiarów w/w układów, </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sprawdzenie obwodów pomiarowych,</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 xml:space="preserve">dobór, dostawa i wymiana 6 szt. przetworników pomiarowych wielkości elektrycznych wyprowadzenia mocy, oprogramowanie, uruchomienie w systemie </w:t>
      </w:r>
      <w:proofErr w:type="spellStart"/>
      <w:r w:rsidRPr="000779A4">
        <w:rPr>
          <w:rFonts w:ascii="Franklin Gothic Book" w:hAnsi="Franklin Gothic Book" w:cs="Arial"/>
          <w:szCs w:val="20"/>
        </w:rPr>
        <w:t>Ovation</w:t>
      </w:r>
      <w:proofErr w:type="spellEnd"/>
      <w:r w:rsidRPr="000779A4">
        <w:rPr>
          <w:rFonts w:ascii="Franklin Gothic Book" w:hAnsi="Franklin Gothic Book" w:cs="Arial"/>
          <w:szCs w:val="20"/>
        </w:rPr>
        <w:t xml:space="preserve"> (zamienników do P10 </w:t>
      </w:r>
      <w:proofErr w:type="spellStart"/>
      <w:r w:rsidRPr="000779A4">
        <w:rPr>
          <w:rFonts w:ascii="Franklin Gothic Book" w:hAnsi="Franklin Gothic Book" w:cs="Arial"/>
          <w:szCs w:val="20"/>
        </w:rPr>
        <w:t>Lumel</w:t>
      </w:r>
      <w:proofErr w:type="spellEnd"/>
      <w:r w:rsidRPr="000779A4">
        <w:rPr>
          <w:rFonts w:ascii="Franklin Gothic Book" w:hAnsi="Franklin Gothic Book" w:cs="Arial"/>
          <w:szCs w:val="20"/>
        </w:rPr>
        <w:t xml:space="preserve">, kl.0,2/0,5), </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 xml:space="preserve">dobór, dostawa i wymiana przetwornika pomiaru mocy generatora (zamiennika do ISTAT-300, kl.0,2), uruchomienie, </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 xml:space="preserve">remont koncentratora zabezpieczeń elektrycznych ( wymiana komputera w szafce koncentratora, przełożenie i sprawdzenie kart do komunikacji, konfiguracja koncentratora – instalacja systemu operacyjnego, ustawienie portów komunikacyjnych, sprawdzenie działania z urządzeniami, wymiana i formatowanie akumulatorów UPS), </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sprawdzenie izolacji obwodów zasilanych z TRS1-2, TRZ.</w:t>
      </w:r>
    </w:p>
    <w:p w:rsidR="00D65251" w:rsidRPr="000779A4" w:rsidRDefault="00D65251" w:rsidP="00D65251">
      <w:pPr>
        <w:numPr>
          <w:ilvl w:val="0"/>
          <w:numId w:val="44"/>
        </w:numPr>
        <w:spacing w:before="120" w:after="120"/>
        <w:ind w:left="714" w:hanging="357"/>
        <w:rPr>
          <w:rFonts w:ascii="Franklin Gothic Book" w:hAnsi="Franklin Gothic Book" w:cs="Arial"/>
          <w:b/>
          <w:szCs w:val="20"/>
        </w:rPr>
      </w:pPr>
      <w:r w:rsidRPr="000779A4">
        <w:rPr>
          <w:rFonts w:ascii="Franklin Gothic Book" w:hAnsi="Franklin Gothic Book" w:cs="Arial"/>
          <w:b/>
          <w:szCs w:val="20"/>
        </w:rPr>
        <w:t xml:space="preserve">System </w:t>
      </w:r>
      <w:proofErr w:type="spellStart"/>
      <w:r w:rsidRPr="000779A4">
        <w:rPr>
          <w:rFonts w:ascii="Franklin Gothic Book" w:hAnsi="Franklin Gothic Book" w:cs="Arial"/>
          <w:b/>
          <w:szCs w:val="20"/>
        </w:rPr>
        <w:t>Ovation</w:t>
      </w:r>
      <w:proofErr w:type="spellEnd"/>
      <w:r w:rsidRPr="000779A4">
        <w:rPr>
          <w:rFonts w:ascii="Franklin Gothic Book" w:hAnsi="Franklin Gothic Book" w:cs="Arial"/>
          <w:b/>
          <w:szCs w:val="20"/>
        </w:rPr>
        <w:t xml:space="preserve"> i nastawnia </w:t>
      </w:r>
    </w:p>
    <w:p w:rsidR="00D65251" w:rsidRPr="000779A4" w:rsidRDefault="00D65251" w:rsidP="00D65251">
      <w:pPr>
        <w:numPr>
          <w:ilvl w:val="1"/>
          <w:numId w:val="44"/>
        </w:numPr>
        <w:tabs>
          <w:tab w:val="left" w:pos="720"/>
        </w:tabs>
        <w:rPr>
          <w:rFonts w:ascii="Franklin Gothic Book" w:hAnsi="Franklin Gothic Book" w:cs="Arial"/>
          <w:szCs w:val="20"/>
        </w:rPr>
      </w:pPr>
      <w:r w:rsidRPr="000779A4">
        <w:rPr>
          <w:rFonts w:ascii="Franklin Gothic Book" w:hAnsi="Franklin Gothic Book" w:cs="Arial"/>
          <w:szCs w:val="20"/>
        </w:rPr>
        <w:t xml:space="preserve">sprawdzenie algorytmów, grafik systemowych, sterowania, blokad i alarmowania części elektrycznej </w:t>
      </w:r>
      <w:proofErr w:type="spellStart"/>
      <w:r w:rsidRPr="000779A4">
        <w:rPr>
          <w:rFonts w:ascii="Franklin Gothic Book" w:hAnsi="Franklin Gothic Book" w:cs="Arial"/>
          <w:szCs w:val="20"/>
        </w:rPr>
        <w:t>duobloku</w:t>
      </w:r>
      <w:proofErr w:type="spellEnd"/>
      <w:r w:rsidRPr="000779A4">
        <w:rPr>
          <w:rFonts w:ascii="Franklin Gothic Book" w:hAnsi="Franklin Gothic Book" w:cs="Arial"/>
          <w:szCs w:val="20"/>
        </w:rPr>
        <w:t xml:space="preserve">, sprawdzenie zakresów pomiarowych, </w:t>
      </w:r>
    </w:p>
    <w:p w:rsidR="00D65251" w:rsidRPr="000779A4" w:rsidRDefault="00D65251" w:rsidP="00D65251">
      <w:pPr>
        <w:numPr>
          <w:ilvl w:val="1"/>
          <w:numId w:val="44"/>
        </w:numPr>
        <w:tabs>
          <w:tab w:val="left" w:pos="720"/>
        </w:tabs>
        <w:rPr>
          <w:rFonts w:ascii="Franklin Gothic Book" w:hAnsi="Franklin Gothic Book" w:cs="Arial"/>
          <w:szCs w:val="20"/>
        </w:rPr>
      </w:pPr>
      <w:r w:rsidRPr="000779A4">
        <w:rPr>
          <w:rFonts w:ascii="Franklin Gothic Book" w:hAnsi="Franklin Gothic Book" w:cs="Arial"/>
          <w:szCs w:val="20"/>
        </w:rPr>
        <w:t>sprawdzenie przycisków awaryjnych.</w:t>
      </w:r>
    </w:p>
    <w:p w:rsidR="00D65251" w:rsidRPr="000779A4" w:rsidRDefault="00D65251" w:rsidP="00D65251">
      <w:pPr>
        <w:numPr>
          <w:ilvl w:val="0"/>
          <w:numId w:val="44"/>
        </w:numPr>
        <w:spacing w:before="120" w:after="120"/>
        <w:ind w:left="714" w:hanging="357"/>
        <w:rPr>
          <w:rFonts w:ascii="Franklin Gothic Book" w:hAnsi="Franklin Gothic Book" w:cs="Arial"/>
          <w:b/>
          <w:szCs w:val="20"/>
        </w:rPr>
      </w:pPr>
      <w:proofErr w:type="spellStart"/>
      <w:r w:rsidRPr="000779A4">
        <w:rPr>
          <w:rFonts w:ascii="Franklin Gothic Book" w:hAnsi="Franklin Gothic Book" w:cs="Arial"/>
          <w:b/>
          <w:szCs w:val="20"/>
        </w:rPr>
        <w:t>Krosownia</w:t>
      </w:r>
      <w:proofErr w:type="spellEnd"/>
      <w:r w:rsidRPr="000779A4">
        <w:rPr>
          <w:rFonts w:ascii="Franklin Gothic Book" w:hAnsi="Franklin Gothic Book" w:cs="Arial"/>
          <w:b/>
          <w:szCs w:val="20"/>
        </w:rPr>
        <w:t xml:space="preserve"> – stojak CC14, UPS-F5, szafy krosowe SP, ESK</w:t>
      </w:r>
    </w:p>
    <w:p w:rsidR="00D65251" w:rsidRPr="000779A4" w:rsidRDefault="00D65251" w:rsidP="00D65251">
      <w:pPr>
        <w:numPr>
          <w:ilvl w:val="1"/>
          <w:numId w:val="44"/>
        </w:numPr>
        <w:tabs>
          <w:tab w:val="left" w:pos="900"/>
        </w:tabs>
        <w:rPr>
          <w:rFonts w:ascii="Franklin Gothic Book" w:hAnsi="Franklin Gothic Book" w:cs="Arial"/>
          <w:szCs w:val="20"/>
        </w:rPr>
      </w:pPr>
      <w:r w:rsidRPr="000779A4">
        <w:rPr>
          <w:rFonts w:ascii="Franklin Gothic Book" w:hAnsi="Franklin Gothic Book" w:cs="Arial"/>
          <w:szCs w:val="20"/>
        </w:rPr>
        <w:t>przegląd, sprawdzenie połączeń zaciskowych, konserwacja obwodów wtórnych, wymiana uszkodzonych elementów, sprawdzenie stanu izolacji, aktualizacja opisów,</w:t>
      </w:r>
    </w:p>
    <w:p w:rsidR="00D65251" w:rsidRPr="000779A4" w:rsidRDefault="00D65251" w:rsidP="00D65251">
      <w:pPr>
        <w:numPr>
          <w:ilvl w:val="1"/>
          <w:numId w:val="44"/>
        </w:numPr>
        <w:tabs>
          <w:tab w:val="left" w:pos="900"/>
        </w:tabs>
        <w:rPr>
          <w:rFonts w:ascii="Franklin Gothic Book" w:hAnsi="Franklin Gothic Book" w:cs="Arial"/>
          <w:szCs w:val="20"/>
        </w:rPr>
      </w:pPr>
      <w:r w:rsidRPr="000779A4">
        <w:rPr>
          <w:rFonts w:ascii="Franklin Gothic Book" w:hAnsi="Franklin Gothic Book" w:cs="Arial"/>
          <w:szCs w:val="20"/>
        </w:rPr>
        <w:t>przegląd, sprawdzenie połączeń zaciskowych  UPS-F5, ocena stanu technicznego, próby funkcjonalne rezerwacji zasilania UPS, wykonanie badań skuteczności ochrony przeciwporażeniowej, opracowanie protokołu z remontu.</w:t>
      </w:r>
    </w:p>
    <w:p w:rsidR="00D65251" w:rsidRPr="000779A4" w:rsidRDefault="00D65251" w:rsidP="00D65251">
      <w:pPr>
        <w:numPr>
          <w:ilvl w:val="0"/>
          <w:numId w:val="44"/>
        </w:numPr>
        <w:spacing w:before="120" w:after="120"/>
        <w:ind w:left="714" w:hanging="357"/>
        <w:rPr>
          <w:rFonts w:ascii="Franklin Gothic Book" w:hAnsi="Franklin Gothic Book" w:cs="Arial"/>
          <w:b/>
          <w:bCs/>
          <w:szCs w:val="20"/>
        </w:rPr>
      </w:pPr>
      <w:r w:rsidRPr="000779A4">
        <w:rPr>
          <w:rFonts w:ascii="Franklin Gothic Book" w:hAnsi="Franklin Gothic Book" w:cs="Arial"/>
          <w:b/>
          <w:bCs/>
          <w:szCs w:val="20"/>
        </w:rPr>
        <w:t xml:space="preserve">Zabezpieczenia elektryczne bloku </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przegląd, sprawdzenie połączeń zaciskowych, aktualizacja opisów,</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 xml:space="preserve">sprawdzenie obwodów zewnętrznych zabezpieczeń i ich współpracy z innymi układami bloku, </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aktualizacja połączeń z zabezpieczeniami cieplnymi bloku,</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udział w wykonaniu prób funkcjonalnych układu zabezpieczeń i sterowań elektrycznych bloku,</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udział w wykonaniu prób pierwotnych prądowych i napięciowych w czasie uruchomienia bloku,</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 xml:space="preserve">opracowanie protokołów. </w:t>
      </w:r>
    </w:p>
    <w:p w:rsidR="00D65251" w:rsidRPr="000779A4" w:rsidRDefault="00D65251" w:rsidP="00D65251">
      <w:pPr>
        <w:numPr>
          <w:ilvl w:val="0"/>
          <w:numId w:val="44"/>
        </w:numPr>
        <w:spacing w:before="120" w:after="120"/>
        <w:ind w:left="714" w:hanging="357"/>
        <w:rPr>
          <w:rFonts w:ascii="Franklin Gothic Book" w:hAnsi="Franklin Gothic Book" w:cs="Arial"/>
          <w:b/>
          <w:bCs/>
          <w:szCs w:val="20"/>
        </w:rPr>
      </w:pPr>
      <w:r w:rsidRPr="000779A4">
        <w:rPr>
          <w:rFonts w:ascii="Franklin Gothic Book" w:hAnsi="Franklin Gothic Book" w:cs="Arial"/>
          <w:b/>
          <w:bCs/>
          <w:szCs w:val="20"/>
        </w:rPr>
        <w:t xml:space="preserve">Synchronizacja </w:t>
      </w:r>
    </w:p>
    <w:p w:rsidR="00D65251" w:rsidRPr="000779A4" w:rsidRDefault="00D65251" w:rsidP="00D65251">
      <w:pPr>
        <w:numPr>
          <w:ilvl w:val="1"/>
          <w:numId w:val="44"/>
        </w:numPr>
        <w:rPr>
          <w:rFonts w:ascii="Franklin Gothic Book" w:hAnsi="Franklin Gothic Book" w:cs="Arial"/>
          <w:szCs w:val="20"/>
        </w:rPr>
      </w:pPr>
      <w:r w:rsidRPr="000779A4">
        <w:rPr>
          <w:rFonts w:ascii="Franklin Gothic Book" w:hAnsi="Franklin Gothic Book" w:cs="Arial"/>
          <w:szCs w:val="20"/>
        </w:rPr>
        <w:t>przegląd, sprawdzenie połączeń zaciskowych, stanu przekaźników, aktualizacja opisów,</w:t>
      </w:r>
    </w:p>
    <w:p w:rsidR="00D65251" w:rsidRPr="000779A4" w:rsidRDefault="00D65251" w:rsidP="00D65251">
      <w:pPr>
        <w:pStyle w:val="Akapitzlist"/>
        <w:numPr>
          <w:ilvl w:val="0"/>
          <w:numId w:val="44"/>
        </w:numPr>
        <w:spacing w:before="120" w:after="120" w:line="240" w:lineRule="auto"/>
        <w:ind w:left="714" w:hanging="357"/>
        <w:contextualSpacing w:val="0"/>
        <w:rPr>
          <w:rFonts w:ascii="Franklin Gothic Book" w:hAnsi="Franklin Gothic Book" w:cs="Arial"/>
          <w:sz w:val="20"/>
          <w:szCs w:val="20"/>
        </w:rPr>
      </w:pPr>
      <w:r w:rsidRPr="000779A4">
        <w:rPr>
          <w:rFonts w:ascii="Franklin Gothic Book" w:hAnsi="Franklin Gothic Book" w:cs="Arial"/>
          <w:sz w:val="20"/>
          <w:szCs w:val="20"/>
        </w:rPr>
        <w:t xml:space="preserve">Sprawdzenie laboratoryjne (ewentualną naprawę) przekaźnika gazowo-przepływowego - 1 szt. i przekaźnika przepływowego - 1 szt., przekaźniki z transformatora TZ5. </w:t>
      </w:r>
    </w:p>
    <w:p w:rsidR="00D65251" w:rsidRPr="000779A4" w:rsidRDefault="00D65251" w:rsidP="00D65251">
      <w:pPr>
        <w:numPr>
          <w:ilvl w:val="0"/>
          <w:numId w:val="44"/>
        </w:numPr>
        <w:spacing w:before="120" w:after="120"/>
        <w:ind w:left="714" w:hanging="357"/>
        <w:rPr>
          <w:rFonts w:ascii="Franklin Gothic Book" w:hAnsi="Franklin Gothic Book" w:cs="Arial"/>
          <w:bCs/>
          <w:szCs w:val="20"/>
        </w:rPr>
      </w:pPr>
      <w:r w:rsidRPr="000779A4">
        <w:rPr>
          <w:rFonts w:ascii="Franklin Gothic Book" w:hAnsi="Franklin Gothic Book" w:cs="Arial"/>
          <w:szCs w:val="20"/>
        </w:rPr>
        <w:t xml:space="preserve">Naniesienie </w:t>
      </w:r>
      <w:r w:rsidRPr="000779A4">
        <w:rPr>
          <w:rFonts w:ascii="Franklin Gothic Book" w:hAnsi="Franklin Gothic Book" w:cs="Arial"/>
          <w:color w:val="000000"/>
          <w:szCs w:val="20"/>
        </w:rPr>
        <w:t>wprowadzonych zmian oraz poprawek wynikłych w czasie wykonywanego remontu na istniejącą dokumentację.</w:t>
      </w:r>
    </w:p>
    <w:p w:rsidR="00D65251" w:rsidRPr="000779A4" w:rsidRDefault="00D65251" w:rsidP="00D65251">
      <w:pPr>
        <w:numPr>
          <w:ilvl w:val="0"/>
          <w:numId w:val="44"/>
        </w:numPr>
        <w:spacing w:before="120" w:after="120"/>
        <w:ind w:left="714" w:hanging="357"/>
        <w:rPr>
          <w:rFonts w:ascii="Franklin Gothic Book" w:hAnsi="Franklin Gothic Book" w:cs="Arial"/>
          <w:bCs/>
          <w:szCs w:val="20"/>
        </w:rPr>
      </w:pPr>
      <w:r w:rsidRPr="000779A4">
        <w:rPr>
          <w:rFonts w:ascii="Franklin Gothic Book" w:hAnsi="Franklin Gothic Book" w:cs="Arial"/>
          <w:color w:val="000000"/>
          <w:szCs w:val="20"/>
        </w:rPr>
        <w:t>Wykonanie dokumentacji powykonawczej obwodów wtórnych układu wyprowadzenia mocy bl.5.</w:t>
      </w:r>
    </w:p>
    <w:p w:rsidR="00D65251" w:rsidRPr="000779A4" w:rsidRDefault="00D65251" w:rsidP="00D65251">
      <w:pPr>
        <w:numPr>
          <w:ilvl w:val="0"/>
          <w:numId w:val="44"/>
        </w:numPr>
        <w:spacing w:before="120" w:after="120"/>
        <w:ind w:left="714" w:hanging="357"/>
        <w:rPr>
          <w:rFonts w:ascii="Franklin Gothic Book" w:hAnsi="Franklin Gothic Book" w:cs="Arial"/>
          <w:bCs/>
          <w:szCs w:val="20"/>
        </w:rPr>
      </w:pPr>
      <w:r w:rsidRPr="000779A4">
        <w:rPr>
          <w:rFonts w:ascii="Franklin Gothic Book" w:hAnsi="Franklin Gothic Book" w:cs="Arial"/>
          <w:szCs w:val="20"/>
        </w:rPr>
        <w:t>Aktualizacja bazy KKS w zakresie modernizowanych układów wyprowadzenia mocy.</w:t>
      </w:r>
    </w:p>
    <w:p w:rsidR="00D65251" w:rsidRPr="000779A4" w:rsidRDefault="00D65251" w:rsidP="00D65251">
      <w:pPr>
        <w:pStyle w:val="Akapitzlist"/>
        <w:numPr>
          <w:ilvl w:val="0"/>
          <w:numId w:val="44"/>
        </w:numPr>
        <w:spacing w:before="120" w:after="120" w:line="240" w:lineRule="auto"/>
        <w:ind w:left="714" w:hanging="357"/>
        <w:contextualSpacing w:val="0"/>
        <w:rPr>
          <w:rFonts w:ascii="Franklin Gothic Book" w:hAnsi="Franklin Gothic Book" w:cs="Arial"/>
          <w:sz w:val="20"/>
          <w:szCs w:val="20"/>
        </w:rPr>
      </w:pPr>
      <w:r w:rsidRPr="000779A4">
        <w:rPr>
          <w:rFonts w:ascii="Franklin Gothic Book" w:hAnsi="Franklin Gothic Book" w:cs="Arial"/>
          <w:sz w:val="20"/>
          <w:szCs w:val="20"/>
        </w:rPr>
        <w:t>Opracowanie protokołu z przeprowadzonego remontu w formie papierowej i elektronicznej.</w:t>
      </w:r>
    </w:p>
    <w:p w:rsidR="00D65251" w:rsidRPr="000779A4" w:rsidRDefault="00D65251" w:rsidP="00D65251">
      <w:pPr>
        <w:rPr>
          <w:rFonts w:ascii="Franklin Gothic Book" w:hAnsi="Franklin Gothic Book" w:cs="Arial"/>
          <w:szCs w:val="20"/>
          <w:u w:val="single"/>
        </w:rPr>
      </w:pPr>
      <w:r w:rsidRPr="000779A4">
        <w:rPr>
          <w:rFonts w:ascii="Franklin Gothic Book" w:hAnsi="Franklin Gothic Book" w:cs="Arial"/>
          <w:szCs w:val="20"/>
          <w:u w:val="single"/>
        </w:rPr>
        <w:t>Warunki wykonania prac:</w:t>
      </w:r>
    </w:p>
    <w:p w:rsidR="00D65251" w:rsidRPr="000779A4" w:rsidRDefault="00D65251" w:rsidP="00D65251">
      <w:pPr>
        <w:rPr>
          <w:rFonts w:ascii="Franklin Gothic Book" w:hAnsi="Franklin Gothic Book" w:cs="Arial"/>
          <w:szCs w:val="20"/>
        </w:rPr>
      </w:pPr>
      <w:r w:rsidRPr="000779A4">
        <w:rPr>
          <w:rFonts w:ascii="Franklin Gothic Book" w:hAnsi="Franklin Gothic Book" w:cs="Arial"/>
          <w:szCs w:val="20"/>
        </w:rPr>
        <w:t xml:space="preserve">Organizacja prac będzie zgodna z przepisami obowiązującymi u Zamawiającego, </w:t>
      </w:r>
    </w:p>
    <w:p w:rsidR="00D65251" w:rsidRPr="000779A4" w:rsidRDefault="00D65251" w:rsidP="00D65251">
      <w:pPr>
        <w:rPr>
          <w:rFonts w:ascii="Franklin Gothic Book" w:hAnsi="Franklin Gothic Book" w:cs="Arial"/>
          <w:szCs w:val="20"/>
        </w:rPr>
      </w:pPr>
      <w:r w:rsidRPr="000779A4">
        <w:rPr>
          <w:rFonts w:ascii="Franklin Gothic Book" w:hAnsi="Franklin Gothic Book" w:cs="Arial"/>
          <w:szCs w:val="20"/>
        </w:rPr>
        <w:t>Przepusty kablowe w zakresie remontowanych urządzeń zostaną uszczelnione, pomieszczenia po wykonanych pracach oczyszczone.</w:t>
      </w:r>
    </w:p>
    <w:p w:rsidR="00D65251" w:rsidRPr="0098385C" w:rsidRDefault="00D65251" w:rsidP="00D65251">
      <w:pPr>
        <w:rPr>
          <w:rFonts w:ascii="Arial" w:hAnsi="Arial" w:cs="Arial"/>
          <w:b/>
          <w:sz w:val="24"/>
        </w:rPr>
      </w:pPr>
      <w:r w:rsidRPr="000779A4">
        <w:rPr>
          <w:rFonts w:ascii="Franklin Gothic Book" w:hAnsi="Franklin Gothic Book" w:cs="Arial"/>
          <w:szCs w:val="20"/>
        </w:rPr>
        <w:t xml:space="preserve">Kompletna dokumentacja powykonawcza dostarczona w 4 egz. w wersji papierowej i elektronicznej format </w:t>
      </w:r>
      <w:proofErr w:type="spellStart"/>
      <w:r w:rsidRPr="000779A4">
        <w:rPr>
          <w:rFonts w:ascii="Franklin Gothic Book" w:hAnsi="Franklin Gothic Book" w:cs="Arial"/>
          <w:szCs w:val="20"/>
        </w:rPr>
        <w:t>dwg</w:t>
      </w:r>
      <w:proofErr w:type="spellEnd"/>
      <w:r w:rsidRPr="000779A4">
        <w:rPr>
          <w:rFonts w:ascii="Franklin Gothic Book" w:hAnsi="Franklin Gothic Book" w:cs="Arial"/>
          <w:szCs w:val="20"/>
        </w:rPr>
        <w:t xml:space="preserve">., </w:t>
      </w:r>
      <w:proofErr w:type="spellStart"/>
      <w:r w:rsidRPr="000779A4">
        <w:rPr>
          <w:rFonts w:ascii="Franklin Gothic Book" w:hAnsi="Franklin Gothic Book" w:cs="Arial"/>
          <w:szCs w:val="20"/>
        </w:rPr>
        <w:t>doc</w:t>
      </w:r>
      <w:proofErr w:type="spellEnd"/>
      <w:r w:rsidRPr="000779A4">
        <w:rPr>
          <w:rFonts w:ascii="Franklin Gothic Book" w:hAnsi="Franklin Gothic Book" w:cs="Arial"/>
          <w:szCs w:val="20"/>
        </w:rPr>
        <w:t>, pdf. i zatwierdzona przez inspektora z zakresu bhp.</w:t>
      </w:r>
      <w:r w:rsidRPr="0098385C">
        <w:rPr>
          <w:rFonts w:ascii="Arial" w:hAnsi="Arial" w:cs="Arial"/>
          <w:b/>
          <w:sz w:val="24"/>
        </w:rPr>
        <w:t xml:space="preserve"> </w:t>
      </w:r>
    </w:p>
    <w:p w:rsidR="00416784" w:rsidRDefault="00416784" w:rsidP="00B85959">
      <w:pPr>
        <w:jc w:val="right"/>
        <w:rPr>
          <w:rFonts w:ascii="Calibri" w:hAnsi="Calibri" w:cs="Arial"/>
          <w:b/>
        </w:rPr>
      </w:pPr>
      <w:r>
        <w:rPr>
          <w:rFonts w:ascii="Calibri" w:hAnsi="Calibri" w:cs="Arial"/>
          <w:b/>
        </w:rPr>
        <w:t>Załącznik do SIWZ</w:t>
      </w:r>
    </w:p>
    <w:p w:rsidR="00416784" w:rsidRPr="0095195B" w:rsidRDefault="00416784" w:rsidP="00B85959">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rsidR="00416784" w:rsidRPr="0095195B" w:rsidRDefault="00416784" w:rsidP="00B85959">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rsidR="00416784" w:rsidRPr="0095195B" w:rsidRDefault="00416784" w:rsidP="00B85959">
      <w:pPr>
        <w:jc w:val="center"/>
        <w:rPr>
          <w:rFonts w:ascii="Franklin Gothic Book" w:hAnsi="Franklin Gothic Book" w:cs="Arial"/>
          <w:b/>
          <w:bCs/>
          <w:sz w:val="18"/>
          <w:szCs w:val="18"/>
        </w:rPr>
      </w:pPr>
    </w:p>
    <w:p w:rsidR="00416784" w:rsidRPr="0095195B" w:rsidRDefault="00416784" w:rsidP="00B85959">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rsidR="00416784" w:rsidRPr="0095195B" w:rsidRDefault="00416784" w:rsidP="00B85959">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rsidR="00416784" w:rsidRPr="0095195B" w:rsidRDefault="00416784" w:rsidP="00B85959">
      <w:pPr>
        <w:rPr>
          <w:rFonts w:ascii="Franklin Gothic Book" w:hAnsi="Franklin Gothic Book" w:cs="Arial"/>
          <w:sz w:val="18"/>
          <w:szCs w:val="18"/>
          <w:lang w:bidi="lo-LA"/>
        </w:rPr>
      </w:pPr>
    </w:p>
    <w:p w:rsidR="00416784" w:rsidRPr="0095195B" w:rsidRDefault="00416784" w:rsidP="00B85959">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osób zatrudnionych ogółem: ……………….; w tym: osób na umowę o pracę:…….….; umowy cywilno – prawne;….…....; osób samozatrudniających się:…………………..</w:t>
      </w:r>
    </w:p>
    <w:p w:rsidR="00416784" w:rsidRPr="0095195B" w:rsidRDefault="00416784" w:rsidP="00B85959">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416784" w:rsidRPr="0095195B" w:rsidRDefault="00416784" w:rsidP="00B85959">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276"/>
        <w:gridCol w:w="33"/>
        <w:gridCol w:w="657"/>
        <w:gridCol w:w="635"/>
        <w:gridCol w:w="2509"/>
      </w:tblGrid>
      <w:tr w:rsidR="00416784" w:rsidRPr="0095195B" w:rsidTr="00B00561">
        <w:trPr>
          <w:trHeight w:val="144"/>
          <w:tblHeader/>
        </w:trPr>
        <w:tc>
          <w:tcPr>
            <w:tcW w:w="269" w:type="pct"/>
            <w:tcBorders>
              <w:top w:val="single" w:sz="4" w:space="0" w:color="auto"/>
              <w:left w:val="single" w:sz="4" w:space="0" w:color="auto"/>
              <w:right w:val="single" w:sz="4" w:space="0" w:color="auto"/>
            </w:tcBorders>
            <w:vAlign w:val="center"/>
          </w:tcPr>
          <w:p w:rsidR="00416784" w:rsidRPr="0095195B" w:rsidRDefault="00416784" w:rsidP="00B85959">
            <w:pPr>
              <w:pStyle w:val="Tekstpodstawowy2"/>
              <w:tabs>
                <w:tab w:val="left" w:pos="0"/>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Lp.</w:t>
            </w:r>
          </w:p>
        </w:tc>
        <w:tc>
          <w:tcPr>
            <w:tcW w:w="2740" w:type="pct"/>
            <w:tcBorders>
              <w:top w:val="single" w:sz="4" w:space="0" w:color="auto"/>
              <w:left w:val="single" w:sz="4" w:space="0" w:color="auto"/>
              <w:right w:val="single" w:sz="4" w:space="0" w:color="auto"/>
            </w:tcBorders>
            <w:vAlign w:val="center"/>
          </w:tcPr>
          <w:p w:rsidR="00416784" w:rsidRPr="0095195B" w:rsidRDefault="00416784" w:rsidP="00B85959">
            <w:pPr>
              <w:pStyle w:val="Tekstpodstawowy2"/>
              <w:tabs>
                <w:tab w:val="left" w:pos="284"/>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rsidR="00416784" w:rsidRPr="0095195B" w:rsidRDefault="00416784" w:rsidP="00B85959">
            <w:pPr>
              <w:pStyle w:val="Tekstpodstawowy2"/>
              <w:tabs>
                <w:tab w:val="left" w:pos="284"/>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rsidR="00416784" w:rsidRPr="0095195B" w:rsidRDefault="00416784" w:rsidP="00B85959">
            <w:pPr>
              <w:pStyle w:val="Tekstpodstawowy2"/>
              <w:tabs>
                <w:tab w:val="left" w:pos="284"/>
              </w:tabs>
              <w:spacing w:after="0" w:line="240" w:lineRule="auto"/>
              <w:jc w:val="center"/>
              <w:rPr>
                <w:rFonts w:ascii="Franklin Gothic Book" w:hAnsi="Franklin Gothic Book" w:cs="Calibri"/>
                <w:b/>
                <w:bCs/>
                <w:sz w:val="18"/>
                <w:szCs w:val="18"/>
                <w:lang w:bidi="lo-LA"/>
              </w:rPr>
            </w:pPr>
            <w:r w:rsidRPr="0095195B">
              <w:rPr>
                <w:rFonts w:ascii="Franklin Gothic Book" w:hAnsi="Franklin Gothic Book" w:cs="Calibri"/>
                <w:b/>
                <w:bCs/>
                <w:sz w:val="18"/>
                <w:szCs w:val="18"/>
                <w:lang w:bidi="lo-LA"/>
              </w:rPr>
              <w:t>UWAGI</w:t>
            </w:r>
          </w:p>
        </w:tc>
      </w:tr>
      <w:tr w:rsidR="00416784" w:rsidRPr="0095195B" w:rsidTr="00B00561">
        <w:trPr>
          <w:trHeight w:val="274"/>
          <w:tblHeader/>
        </w:trPr>
        <w:tc>
          <w:tcPr>
            <w:tcW w:w="269" w:type="pct"/>
            <w:tcBorders>
              <w:left w:val="single" w:sz="4" w:space="0" w:color="auto"/>
              <w:bottom w:val="single" w:sz="4" w:space="0" w:color="auto"/>
              <w:right w:val="single" w:sz="4" w:space="0" w:color="auto"/>
            </w:tcBorders>
            <w:vAlign w:val="center"/>
          </w:tcPr>
          <w:p w:rsidR="00416784" w:rsidRPr="0095195B" w:rsidRDefault="00416784" w:rsidP="00B85959">
            <w:pPr>
              <w:pStyle w:val="Tekstpodstawowy2"/>
              <w:tabs>
                <w:tab w:val="left" w:pos="0"/>
              </w:tabs>
              <w:spacing w:after="0" w:line="240" w:lineRule="auto"/>
              <w:jc w:val="center"/>
              <w:rPr>
                <w:rFonts w:ascii="Franklin Gothic Book" w:hAnsi="Franklin Gothic Book" w:cs="Calibri"/>
                <w:sz w:val="18"/>
                <w:szCs w:val="18"/>
                <w:lang w:bidi="lo-LA"/>
              </w:rPr>
            </w:pPr>
          </w:p>
        </w:tc>
        <w:tc>
          <w:tcPr>
            <w:tcW w:w="2740" w:type="pct"/>
            <w:tcBorders>
              <w:left w:val="single" w:sz="4" w:space="0" w:color="auto"/>
              <w:bottom w:val="single" w:sz="4" w:space="0" w:color="auto"/>
              <w:right w:val="single" w:sz="4" w:space="0" w:color="auto"/>
            </w:tcBorders>
            <w:vAlign w:val="center"/>
          </w:tcPr>
          <w:p w:rsidR="00416784" w:rsidRPr="0095195B" w:rsidRDefault="00416784" w:rsidP="00B85959">
            <w:pPr>
              <w:pStyle w:val="Tekstpodstawowy2"/>
              <w:tabs>
                <w:tab w:val="left" w:pos="284"/>
              </w:tabs>
              <w:spacing w:after="0" w:line="240" w:lineRule="auto"/>
              <w:jc w:val="center"/>
              <w:rPr>
                <w:rFonts w:ascii="Franklin Gothic Book" w:hAnsi="Franklin Gothic Book" w:cs="Calibri"/>
                <w:sz w:val="18"/>
                <w:szCs w:val="18"/>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416784" w:rsidRPr="0095195B" w:rsidRDefault="00416784" w:rsidP="00B85959">
            <w:pPr>
              <w:pStyle w:val="Tekstpodstawowy2"/>
              <w:tabs>
                <w:tab w:val="left" w:pos="284"/>
              </w:tabs>
              <w:spacing w:after="0" w:line="240" w:lineRule="auto"/>
              <w:jc w:val="center"/>
              <w:rPr>
                <w:rFonts w:ascii="Franklin Gothic Book" w:hAnsi="Franklin Gothic Book" w:cs="Calibri"/>
                <w:b/>
                <w:sz w:val="18"/>
                <w:szCs w:val="18"/>
                <w:lang w:bidi="lo-LA"/>
              </w:rPr>
            </w:pPr>
            <w:r w:rsidRPr="0095195B">
              <w:rPr>
                <w:rFonts w:ascii="Franklin Gothic Book" w:hAnsi="Franklin Gothic Book" w:cs="Calibr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416784" w:rsidRPr="0095195B" w:rsidRDefault="00416784" w:rsidP="00B85959">
            <w:pPr>
              <w:pStyle w:val="Tekstpodstawowy2"/>
              <w:tabs>
                <w:tab w:val="left" w:pos="284"/>
              </w:tabs>
              <w:spacing w:after="0" w:line="240" w:lineRule="auto"/>
              <w:jc w:val="center"/>
              <w:rPr>
                <w:rFonts w:ascii="Franklin Gothic Book" w:hAnsi="Franklin Gothic Book" w:cs="Calibri"/>
                <w:b/>
                <w:sz w:val="18"/>
                <w:szCs w:val="18"/>
                <w:lang w:bidi="lo-LA"/>
              </w:rPr>
            </w:pPr>
            <w:r w:rsidRPr="0095195B">
              <w:rPr>
                <w:rFonts w:ascii="Franklin Gothic Book" w:hAnsi="Franklin Gothic Book" w:cs="Calibr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rsidR="00416784" w:rsidRPr="0095195B" w:rsidRDefault="00416784" w:rsidP="00B85959">
            <w:pPr>
              <w:pStyle w:val="Tekstpodstawowy2"/>
              <w:tabs>
                <w:tab w:val="left" w:pos="284"/>
              </w:tabs>
              <w:spacing w:after="0" w:line="240" w:lineRule="auto"/>
              <w:jc w:val="center"/>
              <w:rPr>
                <w:rFonts w:ascii="Franklin Gothic Book" w:hAnsi="Franklin Gothic Book" w:cs="Calibri"/>
                <w:sz w:val="18"/>
                <w:szCs w:val="18"/>
                <w:lang w:bidi="lo-LA"/>
              </w:rPr>
            </w:pPr>
          </w:p>
        </w:tc>
      </w:tr>
      <w:tr w:rsidR="00416784" w:rsidRPr="0095195B" w:rsidTr="00B00561">
        <w:tc>
          <w:tcPr>
            <w:tcW w:w="269"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w:t>
            </w:r>
          </w:p>
        </w:tc>
        <w:tc>
          <w:tcPr>
            <w:tcW w:w="274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i/>
                <w:iCs/>
                <w:sz w:val="18"/>
                <w:szCs w:val="18"/>
                <w:lang w:bidi="lo-LA"/>
              </w:rPr>
              <w:t>(jeśli tak, proszę załączyć kopię certyfikatu)</w:t>
            </w:r>
          </w:p>
        </w:tc>
      </w:tr>
      <w:tr w:rsidR="00416784" w:rsidRPr="0095195B" w:rsidTr="00B00561">
        <w:tc>
          <w:tcPr>
            <w:tcW w:w="269"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2.</w:t>
            </w:r>
          </w:p>
        </w:tc>
        <w:tc>
          <w:tcPr>
            <w:tcW w:w="274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w:t>
            </w:r>
            <w:r w:rsidRPr="0095195B">
              <w:rPr>
                <w:rFonts w:ascii="Franklin Gothic Book" w:hAnsi="Franklin Gothic Book" w:cs="Calibri"/>
                <w:i/>
                <w:sz w:val="18"/>
                <w:szCs w:val="18"/>
                <w:lang w:bidi="lo-LA"/>
              </w:rPr>
              <w:t>podać czasookresy szkoleń dla grup pracowników)</w:t>
            </w:r>
          </w:p>
        </w:tc>
      </w:tr>
      <w:tr w:rsidR="00416784" w:rsidRPr="0095195B" w:rsidTr="00B00561">
        <w:tc>
          <w:tcPr>
            <w:tcW w:w="269"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3.</w:t>
            </w:r>
          </w:p>
        </w:tc>
        <w:tc>
          <w:tcPr>
            <w:tcW w:w="274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Default"/>
              <w:jc w:val="both"/>
              <w:rPr>
                <w:rFonts w:ascii="Franklin Gothic Book" w:hAnsi="Franklin Gothic Book" w:cs="Calibri"/>
                <w:color w:val="auto"/>
                <w:sz w:val="18"/>
                <w:szCs w:val="18"/>
                <w:lang w:val="pl-PL"/>
              </w:rPr>
            </w:pPr>
            <w:r w:rsidRPr="0095195B">
              <w:rPr>
                <w:rFonts w:ascii="Franklin Gothic Book" w:hAnsi="Franklin Gothic Book" w:cs="Calibri"/>
                <w:bCs/>
                <w:color w:val="auto"/>
                <w:sz w:val="18"/>
                <w:szCs w:val="18"/>
                <w:lang w:val="pl-PL"/>
              </w:rPr>
              <w:t xml:space="preserve">Czy </w:t>
            </w:r>
            <w:r w:rsidRPr="0095195B">
              <w:rPr>
                <w:rFonts w:ascii="Franklin Gothic Book" w:hAnsi="Franklin Gothic Book" w:cs="Calibri"/>
                <w:color w:val="auto"/>
                <w:sz w:val="18"/>
                <w:szCs w:val="18"/>
                <w:lang w:val="pl-PL" w:bidi="lo-LA"/>
              </w:rPr>
              <w:t xml:space="preserve">firma ma opracowane i wdrożone zasady </w:t>
            </w:r>
            <w:r w:rsidRPr="0095195B">
              <w:rPr>
                <w:rFonts w:ascii="Franklin Gothic Book" w:hAnsi="Franklin Gothic Book" w:cs="Calibri"/>
                <w:bCs/>
                <w:color w:val="auto"/>
                <w:sz w:val="18"/>
                <w:szCs w:val="18"/>
                <w:lang w:val="pl-PL"/>
              </w:rPr>
              <w:t xml:space="preserve">rejestrowania </w:t>
            </w:r>
            <w:r w:rsidRPr="0095195B">
              <w:rPr>
                <w:rFonts w:ascii="Franklin Gothic Book" w:hAnsi="Franklin Gothic Book" w:cs="Calibri"/>
                <w:bCs/>
                <w:color w:val="auto"/>
                <w:sz w:val="18"/>
                <w:szCs w:val="18"/>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sz w:val="18"/>
                <w:szCs w:val="18"/>
                <w:lang w:bidi="lo-LA"/>
              </w:rPr>
            </w:pPr>
          </w:p>
        </w:tc>
      </w:tr>
      <w:tr w:rsidR="00416784" w:rsidRPr="0095195B" w:rsidTr="00B00561">
        <w:tc>
          <w:tcPr>
            <w:tcW w:w="269"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4.</w:t>
            </w:r>
          </w:p>
        </w:tc>
        <w:tc>
          <w:tcPr>
            <w:tcW w:w="274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sz w:val="18"/>
                <w:szCs w:val="18"/>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sz w:val="18"/>
                <w:szCs w:val="18"/>
                <w:lang w:bidi="lo-LA"/>
              </w:rPr>
            </w:pPr>
          </w:p>
        </w:tc>
      </w:tr>
      <w:tr w:rsidR="00416784" w:rsidRPr="0095195B" w:rsidTr="00B00561">
        <w:tc>
          <w:tcPr>
            <w:tcW w:w="269"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5.</w:t>
            </w:r>
          </w:p>
        </w:tc>
        <w:tc>
          <w:tcPr>
            <w:tcW w:w="274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sz w:val="18"/>
                <w:szCs w:val="18"/>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i/>
                <w:iCs/>
                <w:sz w:val="18"/>
                <w:szCs w:val="18"/>
                <w:lang w:bidi="lo-LA"/>
              </w:rPr>
              <w:t>((</w:t>
            </w:r>
            <w:r w:rsidRPr="0095195B">
              <w:rPr>
                <w:rFonts w:ascii="Franklin Gothic Book" w:hAnsi="Franklin Gothic Book" w:cs="Calibri"/>
                <w:b/>
                <w:i/>
                <w:iCs/>
                <w:sz w:val="18"/>
                <w:szCs w:val="18"/>
                <w:lang w:bidi="lo-LA"/>
              </w:rPr>
              <w:t>jeśli tak,</w:t>
            </w:r>
            <w:r w:rsidRPr="0095195B">
              <w:rPr>
                <w:rFonts w:ascii="Franklin Gothic Book" w:hAnsi="Franklin Gothic Book" w:cs="Calibri"/>
                <w:i/>
                <w:iCs/>
                <w:sz w:val="18"/>
                <w:szCs w:val="18"/>
                <w:lang w:bidi="lo-LA"/>
              </w:rPr>
              <w:t xml:space="preserve"> proszę na odwrocie załączyć wykaz dokumentów) </w:t>
            </w:r>
          </w:p>
        </w:tc>
      </w:tr>
      <w:tr w:rsidR="00416784" w:rsidRPr="0095195B" w:rsidTr="00B00561">
        <w:tc>
          <w:tcPr>
            <w:tcW w:w="269"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6.</w:t>
            </w:r>
          </w:p>
        </w:tc>
        <w:tc>
          <w:tcPr>
            <w:tcW w:w="274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i/>
                <w:iCs/>
                <w:sz w:val="18"/>
                <w:szCs w:val="18"/>
                <w:lang w:bidi="lo-LA"/>
              </w:rPr>
              <w:t>(jeśli tak, proszę wymienić kto taką kontrolę wykonuje i jaki dokument to reguluje)</w:t>
            </w:r>
          </w:p>
        </w:tc>
      </w:tr>
      <w:tr w:rsidR="00416784" w:rsidRPr="0095195B" w:rsidTr="00B00561">
        <w:tc>
          <w:tcPr>
            <w:tcW w:w="269"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7.</w:t>
            </w:r>
          </w:p>
        </w:tc>
        <w:tc>
          <w:tcPr>
            <w:tcW w:w="274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i/>
                <w:iCs/>
                <w:sz w:val="18"/>
                <w:szCs w:val="18"/>
                <w:lang w:bidi="lo-LA"/>
              </w:rPr>
              <w:t>(jeśli tak, proszę wymienić kto taką ocenę wykonuje i jaki dokument to reguluje)</w:t>
            </w:r>
          </w:p>
        </w:tc>
      </w:tr>
      <w:tr w:rsidR="00416784" w:rsidRPr="0095195B" w:rsidTr="00B00561">
        <w:trPr>
          <w:trHeight w:val="388"/>
        </w:trPr>
        <w:tc>
          <w:tcPr>
            <w:tcW w:w="269"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8.</w:t>
            </w:r>
          </w:p>
        </w:tc>
        <w:tc>
          <w:tcPr>
            <w:tcW w:w="274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i/>
                <w:sz w:val="18"/>
                <w:szCs w:val="18"/>
                <w:lang w:bidi="lo-LA"/>
              </w:rPr>
            </w:pPr>
            <w:r w:rsidRPr="0095195B">
              <w:rPr>
                <w:rFonts w:ascii="Franklin Gothic Book" w:hAnsi="Franklin Gothic Book" w:cs="Calibri"/>
                <w:i/>
                <w:sz w:val="18"/>
                <w:szCs w:val="18"/>
                <w:lang w:bidi="lo-LA"/>
              </w:rPr>
              <w:t>(podać metodę, załączyć informację o ryzyku)</w:t>
            </w:r>
          </w:p>
        </w:tc>
      </w:tr>
      <w:tr w:rsidR="00416784" w:rsidRPr="0095195B" w:rsidTr="00B00561">
        <w:tc>
          <w:tcPr>
            <w:tcW w:w="269" w:type="pct"/>
            <w:tcBorders>
              <w:top w:val="single" w:sz="4" w:space="0" w:color="auto"/>
              <w:left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i/>
                <w:sz w:val="18"/>
                <w:szCs w:val="18"/>
                <w:lang w:bidi="lo-LA"/>
              </w:rPr>
            </w:pPr>
            <w:r w:rsidRPr="0095195B">
              <w:rPr>
                <w:rFonts w:ascii="Franklin Gothic Book" w:hAnsi="Franklin Gothic Book" w:cs="Calibri"/>
                <w:sz w:val="18"/>
                <w:szCs w:val="18"/>
                <w:lang w:bidi="lo-LA"/>
              </w:rPr>
              <w:t>Czy w firmie?</w:t>
            </w:r>
          </w:p>
        </w:tc>
      </w:tr>
      <w:tr w:rsidR="00416784" w:rsidRPr="0095195B" w:rsidTr="00B00561">
        <w:tc>
          <w:tcPr>
            <w:tcW w:w="269" w:type="pct"/>
            <w:vMerge w:val="restart"/>
            <w:tcBorders>
              <w:left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2740" w:type="pct"/>
            <w:tcBorders>
              <w:top w:val="single" w:sz="4" w:space="0" w:color="auto"/>
              <w:left w:val="single" w:sz="4" w:space="0" w:color="auto"/>
              <w:bottom w:val="single" w:sz="4" w:space="0" w:color="auto"/>
              <w:right w:val="single" w:sz="4" w:space="0" w:color="auto"/>
            </w:tcBorders>
          </w:tcPr>
          <w:p w:rsidR="00416784" w:rsidRPr="0095195B"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i/>
                <w:sz w:val="18"/>
                <w:szCs w:val="18"/>
                <w:lang w:bidi="lo-LA"/>
              </w:rPr>
            </w:pPr>
          </w:p>
        </w:tc>
      </w:tr>
      <w:tr w:rsidR="00416784" w:rsidRPr="0095195B" w:rsidTr="00B00561">
        <w:tc>
          <w:tcPr>
            <w:tcW w:w="269" w:type="pct"/>
            <w:vMerge/>
            <w:tcBorders>
              <w:left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2740" w:type="pct"/>
            <w:tcBorders>
              <w:top w:val="single" w:sz="4" w:space="0" w:color="auto"/>
              <w:left w:val="single" w:sz="4" w:space="0" w:color="auto"/>
              <w:bottom w:val="single" w:sz="4" w:space="0" w:color="auto"/>
              <w:right w:val="single" w:sz="4" w:space="0" w:color="auto"/>
            </w:tcBorders>
          </w:tcPr>
          <w:p w:rsidR="00416784" w:rsidRPr="0095195B"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i/>
                <w:sz w:val="18"/>
                <w:szCs w:val="18"/>
                <w:lang w:bidi="lo-LA"/>
              </w:rPr>
            </w:pPr>
            <w:r w:rsidRPr="0095195B">
              <w:rPr>
                <w:rFonts w:ascii="Franklin Gothic Book" w:hAnsi="Franklin Gothic Book" w:cs="Calibri"/>
                <w:i/>
                <w:sz w:val="18"/>
                <w:szCs w:val="18"/>
                <w:lang w:bidi="lo-LA"/>
              </w:rPr>
              <w:t xml:space="preserve">(osoby prawne; osoby fizyczne </w:t>
            </w:r>
          </w:p>
        </w:tc>
      </w:tr>
      <w:tr w:rsidR="00416784" w:rsidRPr="0095195B" w:rsidTr="00B00561">
        <w:tc>
          <w:tcPr>
            <w:tcW w:w="269" w:type="pct"/>
            <w:vMerge/>
            <w:tcBorders>
              <w:left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2740" w:type="pct"/>
            <w:tcBorders>
              <w:top w:val="single" w:sz="4" w:space="0" w:color="auto"/>
              <w:left w:val="single" w:sz="4" w:space="0" w:color="auto"/>
              <w:bottom w:val="single" w:sz="4" w:space="0" w:color="auto"/>
              <w:right w:val="single" w:sz="4" w:space="0" w:color="auto"/>
            </w:tcBorders>
          </w:tcPr>
          <w:p w:rsidR="00416784" w:rsidRPr="0095195B"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i/>
                <w:sz w:val="18"/>
                <w:szCs w:val="18"/>
                <w:lang w:bidi="lo-LA"/>
              </w:rPr>
            </w:pPr>
          </w:p>
        </w:tc>
      </w:tr>
      <w:tr w:rsidR="00416784" w:rsidRPr="0095195B" w:rsidTr="00B00561">
        <w:tc>
          <w:tcPr>
            <w:tcW w:w="269" w:type="pct"/>
            <w:vMerge/>
            <w:tcBorders>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2740" w:type="pct"/>
            <w:tcBorders>
              <w:top w:val="single" w:sz="4" w:space="0" w:color="auto"/>
              <w:left w:val="single" w:sz="4" w:space="0" w:color="auto"/>
              <w:bottom w:val="single" w:sz="4" w:space="0" w:color="auto"/>
              <w:right w:val="single" w:sz="4" w:space="0" w:color="auto"/>
            </w:tcBorders>
          </w:tcPr>
          <w:p w:rsidR="00416784" w:rsidRPr="0095195B"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i/>
                <w:sz w:val="18"/>
                <w:szCs w:val="18"/>
                <w:lang w:bidi="lo-LA"/>
              </w:rPr>
            </w:pPr>
          </w:p>
        </w:tc>
      </w:tr>
      <w:tr w:rsidR="00416784" w:rsidRPr="0095195B" w:rsidTr="00B00561">
        <w:tc>
          <w:tcPr>
            <w:tcW w:w="269"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r>
      <w:tr w:rsidR="00416784" w:rsidRPr="0095195B" w:rsidTr="00B00561">
        <w:tc>
          <w:tcPr>
            <w:tcW w:w="269"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r>
    </w:tbl>
    <w:p w:rsidR="00416784" w:rsidRPr="0095195B" w:rsidRDefault="00416784" w:rsidP="00B85959">
      <w:pPr>
        <w:rPr>
          <w:rFonts w:ascii="Franklin Gothic Book" w:hAnsi="Franklin Gothic Book"/>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416784" w:rsidRPr="0095195B" w:rsidTr="00B00561">
        <w:tc>
          <w:tcPr>
            <w:tcW w:w="269"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r>
      <w:tr w:rsidR="00416784" w:rsidRPr="0095195B" w:rsidTr="00B00561">
        <w:tc>
          <w:tcPr>
            <w:tcW w:w="269"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do realizacji umowy firma będzie zatrudniała podwykonawców?</w:t>
            </w:r>
            <w:r w:rsidRPr="0095195B">
              <w:rPr>
                <w:rFonts w:ascii="Franklin Gothic Book" w:hAnsi="Franklin Gothic Book" w:cs="Calibr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i/>
                <w:sz w:val="18"/>
                <w:szCs w:val="18"/>
                <w:lang w:bidi="lo-LA"/>
              </w:rPr>
            </w:pPr>
            <w:r w:rsidRPr="0095195B">
              <w:rPr>
                <w:rFonts w:ascii="Franklin Gothic Book" w:hAnsi="Franklin Gothic Book" w:cs="Calibri"/>
                <w:i/>
                <w:sz w:val="18"/>
                <w:szCs w:val="18"/>
                <w:lang w:bidi="lo-LA"/>
              </w:rPr>
              <w:t>(jeżeli tak, podać nazwę firmy, zakres prac)</w:t>
            </w:r>
          </w:p>
        </w:tc>
      </w:tr>
      <w:tr w:rsidR="00416784" w:rsidRPr="0095195B" w:rsidTr="00B00561">
        <w:tc>
          <w:tcPr>
            <w:tcW w:w="269"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i/>
                <w:sz w:val="18"/>
                <w:szCs w:val="18"/>
                <w:lang w:bidi="lo-LA"/>
              </w:rPr>
            </w:pPr>
            <w:r w:rsidRPr="0095195B">
              <w:rPr>
                <w:rFonts w:ascii="Franklin Gothic Book" w:hAnsi="Franklin Gothic Book" w:cs="Calibri"/>
                <w:b/>
                <w:i/>
                <w:iCs/>
                <w:sz w:val="18"/>
                <w:szCs w:val="18"/>
                <w:lang w:bidi="lo-LA"/>
              </w:rPr>
              <w:t>jeśli tak,</w:t>
            </w:r>
            <w:r w:rsidRPr="0095195B">
              <w:rPr>
                <w:rFonts w:ascii="Franklin Gothic Book" w:hAnsi="Franklin Gothic Book" w:cs="Calibri"/>
                <w:i/>
                <w:iCs/>
                <w:sz w:val="18"/>
                <w:szCs w:val="18"/>
                <w:lang w:bidi="lo-LA"/>
              </w:rPr>
              <w:t xml:space="preserve"> proszę podać nazwę kraju oraz załączyć wykaz dokumentów zezwalających na pracę)</w:t>
            </w:r>
          </w:p>
        </w:tc>
      </w:tr>
      <w:tr w:rsidR="00416784" w:rsidRPr="0095195B" w:rsidTr="00B00561">
        <w:tc>
          <w:tcPr>
            <w:tcW w:w="269"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i/>
                <w:sz w:val="18"/>
                <w:szCs w:val="18"/>
                <w:lang w:bidi="lo-LA"/>
              </w:rPr>
            </w:pPr>
            <w:r w:rsidRPr="0095195B">
              <w:rPr>
                <w:rFonts w:ascii="Franklin Gothic Book" w:hAnsi="Franklin Gothic Book" w:cs="Calibri"/>
                <w:sz w:val="18"/>
                <w:szCs w:val="18"/>
                <w:lang w:bidi="lo-LA"/>
              </w:rPr>
              <w:t>Planowana liczba osób skierowanych przez Wykonawcę do realizacji planowanych do wykonywania prac i/lub usług?</w:t>
            </w:r>
          </w:p>
        </w:tc>
      </w:tr>
      <w:tr w:rsidR="00416784" w:rsidRPr="0095195B" w:rsidTr="00B00561">
        <w:tc>
          <w:tcPr>
            <w:tcW w:w="269" w:type="pct"/>
            <w:vMerge w:val="restart"/>
            <w:tcBorders>
              <w:top w:val="single" w:sz="4" w:space="0" w:color="auto"/>
              <w:left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416784" w:rsidRPr="0095195B" w:rsidRDefault="00416784" w:rsidP="00275CEA">
            <w:pPr>
              <w:pStyle w:val="Tekstpodstawowy2"/>
              <w:numPr>
                <w:ilvl w:val="0"/>
                <w:numId w:val="10"/>
              </w:numPr>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1942" w:type="pct"/>
            <w:gridSpan w:val="3"/>
            <w:tcBorders>
              <w:top w:val="single" w:sz="4" w:space="0" w:color="auto"/>
              <w:left w:val="single" w:sz="4" w:space="0" w:color="auto"/>
              <w:bottom w:val="nil"/>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i/>
                <w:sz w:val="18"/>
                <w:szCs w:val="18"/>
                <w:lang w:bidi="lo-LA"/>
              </w:rPr>
            </w:pPr>
          </w:p>
        </w:tc>
      </w:tr>
      <w:tr w:rsidR="00416784" w:rsidRPr="0095195B" w:rsidTr="00B00561">
        <w:tc>
          <w:tcPr>
            <w:tcW w:w="269" w:type="pct"/>
            <w:vMerge/>
            <w:tcBorders>
              <w:left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416784" w:rsidRPr="0095195B" w:rsidRDefault="00416784" w:rsidP="00275CEA">
            <w:pPr>
              <w:pStyle w:val="Tekstpodstawowy2"/>
              <w:numPr>
                <w:ilvl w:val="0"/>
                <w:numId w:val="10"/>
              </w:numPr>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1942" w:type="pct"/>
            <w:gridSpan w:val="3"/>
            <w:tcBorders>
              <w:top w:val="nil"/>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i/>
                <w:sz w:val="18"/>
                <w:szCs w:val="18"/>
                <w:lang w:bidi="lo-LA"/>
              </w:rPr>
            </w:pPr>
          </w:p>
        </w:tc>
      </w:tr>
      <w:tr w:rsidR="00416784" w:rsidRPr="0095195B" w:rsidTr="00B00561">
        <w:tc>
          <w:tcPr>
            <w:tcW w:w="269" w:type="pct"/>
            <w:vMerge/>
            <w:tcBorders>
              <w:left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416784" w:rsidRPr="0095195B" w:rsidRDefault="00416784" w:rsidP="00275CEA">
            <w:pPr>
              <w:pStyle w:val="Tekstpodstawowy2"/>
              <w:numPr>
                <w:ilvl w:val="0"/>
                <w:numId w:val="10"/>
              </w:numPr>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1942" w:type="pct"/>
            <w:gridSpan w:val="3"/>
            <w:tcBorders>
              <w:top w:val="nil"/>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i/>
                <w:sz w:val="18"/>
                <w:szCs w:val="18"/>
                <w:lang w:bidi="lo-LA"/>
              </w:rPr>
            </w:pPr>
          </w:p>
        </w:tc>
      </w:tr>
      <w:tr w:rsidR="00416784" w:rsidRPr="0095195B" w:rsidTr="00B00561">
        <w:tc>
          <w:tcPr>
            <w:tcW w:w="269" w:type="pct"/>
            <w:tcBorders>
              <w:left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i/>
                <w:sz w:val="18"/>
                <w:szCs w:val="18"/>
                <w:lang w:bidi="lo-LA"/>
              </w:rPr>
            </w:pPr>
            <w:r w:rsidRPr="0095195B">
              <w:rPr>
                <w:rFonts w:ascii="Franklin Gothic Book" w:hAnsi="Franklin Gothic Book" w:cs="Calibri"/>
                <w:sz w:val="18"/>
                <w:szCs w:val="18"/>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416784" w:rsidRPr="0095195B" w:rsidTr="00B00561">
        <w:tc>
          <w:tcPr>
            <w:tcW w:w="269"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416784" w:rsidRPr="0095195B" w:rsidRDefault="00416784" w:rsidP="00B85959">
            <w:pPr>
              <w:autoSpaceDE w:val="0"/>
              <w:autoSpaceDN w:val="0"/>
              <w:adjustRightInd w:val="0"/>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 xml:space="preserve">Czy firma oszacowała wszelkie koszty </w:t>
            </w:r>
            <w:r w:rsidRPr="0095195B">
              <w:rPr>
                <w:rFonts w:ascii="Franklin Gothic Book" w:eastAsia="SkanskaSansPro-Regular" w:hAnsi="Franklin Gothic Book" w:cs="Calibri"/>
                <w:sz w:val="18"/>
                <w:szCs w:val="18"/>
                <w:lang w:eastAsia="en-US"/>
              </w:rPr>
              <w:t>związane ze spełnieniem wymagań w zakresie bezpieczeństwa i higieny pracy</w:t>
            </w:r>
            <w:r w:rsidRPr="0095195B">
              <w:rPr>
                <w:rFonts w:ascii="Franklin Gothic Book" w:hAnsi="Franklin Gothic Book" w:cs="Calibri"/>
                <w:sz w:val="18"/>
                <w:szCs w:val="18"/>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i/>
                <w:sz w:val="18"/>
                <w:szCs w:val="18"/>
                <w:lang w:bidi="lo-LA"/>
              </w:rPr>
            </w:pPr>
          </w:p>
        </w:tc>
      </w:tr>
      <w:tr w:rsidR="00416784" w:rsidRPr="0095195B" w:rsidTr="00B00561">
        <w:tc>
          <w:tcPr>
            <w:tcW w:w="269"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416784" w:rsidRPr="0095195B" w:rsidRDefault="00416784" w:rsidP="00B85959">
            <w:pPr>
              <w:autoSpaceDE w:val="0"/>
              <w:autoSpaceDN w:val="0"/>
              <w:adjustRightInd w:val="0"/>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 xml:space="preserve">Czy koszty o których mowa w pkt. 9. znajdują odzwierciedlenie </w:t>
            </w:r>
            <w:r w:rsidRPr="0095195B">
              <w:rPr>
                <w:rFonts w:ascii="Franklin Gothic Book" w:eastAsia="SkanskaSansPro-Regular" w:hAnsi="Franklin Gothic Book" w:cs="Calibri"/>
                <w:sz w:val="18"/>
                <w:szCs w:val="18"/>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416784" w:rsidRPr="0095195B" w:rsidRDefault="00416784" w:rsidP="00B85959">
            <w:pPr>
              <w:pStyle w:val="Tekstpodstawowy2"/>
              <w:tabs>
                <w:tab w:val="left" w:pos="284"/>
              </w:tabs>
              <w:spacing w:after="0" w:line="240" w:lineRule="auto"/>
              <w:jc w:val="both"/>
              <w:rPr>
                <w:rFonts w:ascii="Franklin Gothic Book" w:hAnsi="Franklin Gothic Book" w:cs="Calibri"/>
                <w:i/>
                <w:sz w:val="18"/>
                <w:szCs w:val="18"/>
                <w:lang w:bidi="lo-LA"/>
              </w:rPr>
            </w:pPr>
          </w:p>
        </w:tc>
      </w:tr>
    </w:tbl>
    <w:p w:rsidR="00416784" w:rsidRPr="0095195B" w:rsidRDefault="00416784" w:rsidP="00B85959">
      <w:pPr>
        <w:rPr>
          <w:rFonts w:ascii="Franklin Gothic Book" w:hAnsi="Franklin Gothic Book" w:cs="Arial"/>
          <w:sz w:val="18"/>
          <w:szCs w:val="18"/>
        </w:rPr>
      </w:pPr>
    </w:p>
    <w:p w:rsidR="00416784" w:rsidRPr="0095195B" w:rsidRDefault="00416784" w:rsidP="00B85959">
      <w:pPr>
        <w:rPr>
          <w:rFonts w:ascii="Franklin Gothic Book" w:hAnsi="Franklin Gothic Book" w:cs="Arial"/>
          <w:i/>
          <w:sz w:val="18"/>
          <w:szCs w:val="18"/>
        </w:rPr>
      </w:pPr>
      <w:r w:rsidRPr="0095195B">
        <w:rPr>
          <w:rFonts w:ascii="Franklin Gothic Book" w:hAnsi="Franklin Gothic Book" w:cs="Arial"/>
          <w:sz w:val="18"/>
          <w:szCs w:val="18"/>
        </w:rPr>
        <w:t>*</w:t>
      </w:r>
      <w:r w:rsidRPr="0095195B">
        <w:rPr>
          <w:rFonts w:ascii="Franklin Gothic Book" w:hAnsi="Franklin Gothic Book" w:cs="Arial"/>
          <w:i/>
          <w:sz w:val="18"/>
          <w:szCs w:val="18"/>
        </w:rPr>
        <w:t xml:space="preserve">W przypadku odpowiedzi </w:t>
      </w:r>
      <w:r w:rsidRPr="0095195B">
        <w:rPr>
          <w:rFonts w:ascii="Franklin Gothic Book" w:hAnsi="Franklin Gothic Book" w:cs="Arial"/>
          <w:b/>
          <w:i/>
          <w:sz w:val="18"/>
          <w:szCs w:val="18"/>
        </w:rPr>
        <w:t>TAK</w:t>
      </w:r>
      <w:r w:rsidRPr="0095195B">
        <w:rPr>
          <w:rFonts w:ascii="Franklin Gothic Book" w:hAnsi="Franklin Gothic Book" w:cs="Arial"/>
          <w:i/>
          <w:sz w:val="18"/>
          <w:szCs w:val="18"/>
        </w:rPr>
        <w:t xml:space="preserve"> Wykonawca zobowiązany jest uzyskać i dołączyć kwestionariusze od podwykonawców</w:t>
      </w:r>
    </w:p>
    <w:p w:rsidR="00416784" w:rsidRPr="0095195B" w:rsidRDefault="00416784" w:rsidP="00B85959">
      <w:pPr>
        <w:rPr>
          <w:rFonts w:ascii="Franklin Gothic Book" w:hAnsi="Franklin Gothic Book" w:cs="Arial"/>
          <w:i/>
          <w:sz w:val="18"/>
          <w:szCs w:val="18"/>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60"/>
        <w:gridCol w:w="353"/>
        <w:gridCol w:w="443"/>
        <w:gridCol w:w="385"/>
        <w:gridCol w:w="412"/>
        <w:gridCol w:w="412"/>
        <w:gridCol w:w="378"/>
        <w:gridCol w:w="445"/>
        <w:gridCol w:w="349"/>
      </w:tblGrid>
      <w:tr w:rsidR="00416784" w:rsidRPr="0095195B" w:rsidTr="00B00561">
        <w:trPr>
          <w:trHeight w:val="501"/>
        </w:trPr>
        <w:tc>
          <w:tcPr>
            <w:tcW w:w="3351" w:type="pct"/>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8"/>
                <w:szCs w:val="18"/>
                <w:lang w:bidi="lo-LA"/>
              </w:rPr>
            </w:pPr>
            <w:r w:rsidRPr="0095195B">
              <w:rPr>
                <w:rFonts w:ascii="Franklin Gothic Book" w:hAnsi="Franklin Gothic Book" w:cs="Arial"/>
                <w:b/>
                <w:sz w:val="18"/>
                <w:szCs w:val="18"/>
                <w:lang w:bidi="lo-LA"/>
              </w:rPr>
              <w:lastRenderedPageBreak/>
              <w:t xml:space="preserve">Dane dotyczące wypadków przy pracy ( </w:t>
            </w:r>
            <w:r w:rsidRPr="0095195B">
              <w:rPr>
                <w:rFonts w:ascii="Franklin Gothic Book" w:hAnsi="Franklin Gothic Book" w:cs="Arial"/>
                <w:sz w:val="18"/>
                <w:szCs w:val="18"/>
                <w:lang w:bidi="lo-LA"/>
              </w:rPr>
              <w:t>za okres 3 lat poprzedzających złożenie oferty oraz za okres do dnia złożenia oferty w danym roku)*</w:t>
            </w:r>
          </w:p>
        </w:tc>
        <w:tc>
          <w:tcPr>
            <w:tcW w:w="413"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8"/>
                <w:szCs w:val="18"/>
                <w:lang w:bidi="lo-LA"/>
              </w:rPr>
            </w:pPr>
            <w:r w:rsidRPr="0095195B">
              <w:rPr>
                <w:rFonts w:ascii="Franklin Gothic Book" w:hAnsi="Franklin Gothic Book" w:cs="Arial"/>
                <w:sz w:val="18"/>
                <w:szCs w:val="18"/>
                <w:lang w:bidi="lo-LA"/>
              </w:rPr>
              <w:t>20..</w:t>
            </w:r>
          </w:p>
        </w:tc>
        <w:tc>
          <w:tcPr>
            <w:tcW w:w="414"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8"/>
                <w:szCs w:val="18"/>
                <w:lang w:bidi="lo-LA"/>
              </w:rPr>
            </w:pPr>
            <w:r w:rsidRPr="0095195B">
              <w:rPr>
                <w:rFonts w:ascii="Franklin Gothic Book" w:hAnsi="Franklin Gothic Book" w:cs="Arial"/>
                <w:sz w:val="18"/>
                <w:szCs w:val="18"/>
                <w:lang w:bidi="lo-LA"/>
              </w:rPr>
              <w:t>20..</w:t>
            </w:r>
          </w:p>
        </w:tc>
        <w:tc>
          <w:tcPr>
            <w:tcW w:w="410"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8"/>
                <w:szCs w:val="18"/>
                <w:lang w:bidi="lo-LA"/>
              </w:rPr>
            </w:pPr>
            <w:r w:rsidRPr="0095195B">
              <w:rPr>
                <w:rFonts w:ascii="Franklin Gothic Book" w:hAnsi="Franklin Gothic Book" w:cs="Arial"/>
                <w:sz w:val="18"/>
                <w:szCs w:val="18"/>
                <w:lang w:bidi="lo-LA"/>
              </w:rPr>
              <w:t>20..</w:t>
            </w:r>
          </w:p>
        </w:tc>
        <w:tc>
          <w:tcPr>
            <w:tcW w:w="412"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8"/>
                <w:szCs w:val="18"/>
                <w:lang w:bidi="lo-LA"/>
              </w:rPr>
            </w:pPr>
            <w:r w:rsidRPr="0095195B">
              <w:rPr>
                <w:rFonts w:ascii="Franklin Gothic Book" w:hAnsi="Franklin Gothic Book" w:cs="Arial"/>
                <w:sz w:val="18"/>
                <w:szCs w:val="18"/>
                <w:lang w:bidi="lo-LA"/>
              </w:rPr>
              <w:t>20..***</w:t>
            </w:r>
          </w:p>
        </w:tc>
      </w:tr>
      <w:tr w:rsidR="00416784" w:rsidRPr="0095195B" w:rsidTr="00B00561">
        <w:tc>
          <w:tcPr>
            <w:tcW w:w="3351" w:type="pct"/>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wypadków przy pracy pracowników*</w:t>
            </w:r>
          </w:p>
        </w:tc>
        <w:tc>
          <w:tcPr>
            <w:tcW w:w="413"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416784" w:rsidRPr="0095195B" w:rsidTr="00B00561">
        <w:tc>
          <w:tcPr>
            <w:tcW w:w="3351" w:type="pct"/>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dni absencji wskutek wypadku *</w:t>
            </w:r>
          </w:p>
        </w:tc>
        <w:tc>
          <w:tcPr>
            <w:tcW w:w="413"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416784" w:rsidRPr="0095195B" w:rsidTr="00B00561">
        <w:tc>
          <w:tcPr>
            <w:tcW w:w="3351" w:type="pct"/>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Wskaźnik częstości wypadków </w:t>
            </w:r>
            <w:r w:rsidRPr="0095195B">
              <w:rPr>
                <w:rFonts w:ascii="Franklin Gothic Book" w:hAnsi="Franklin Gothic Book" w:cs="Arial"/>
                <w:b/>
                <w:sz w:val="18"/>
                <w:szCs w:val="18"/>
                <w:lang w:bidi="lo-LA"/>
              </w:rPr>
              <w:t>(FR)*</w:t>
            </w:r>
          </w:p>
        </w:tc>
        <w:tc>
          <w:tcPr>
            <w:tcW w:w="413"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416784" w:rsidRPr="0095195B" w:rsidTr="00B00561">
        <w:tc>
          <w:tcPr>
            <w:tcW w:w="3351" w:type="pct"/>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Wskaźnik ciężkości wypadków </w:t>
            </w:r>
            <w:r w:rsidRPr="0095195B">
              <w:rPr>
                <w:rFonts w:ascii="Franklin Gothic Book" w:hAnsi="Franklin Gothic Book" w:cs="Arial"/>
                <w:b/>
                <w:sz w:val="18"/>
                <w:szCs w:val="18"/>
                <w:lang w:bidi="lo-LA"/>
              </w:rPr>
              <w:t>(SR)*</w:t>
            </w:r>
          </w:p>
        </w:tc>
        <w:tc>
          <w:tcPr>
            <w:tcW w:w="413"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416784" w:rsidRPr="0095195B" w:rsidTr="00B00561">
        <w:trPr>
          <w:trHeight w:val="533"/>
        </w:trPr>
        <w:tc>
          <w:tcPr>
            <w:tcW w:w="3351" w:type="pct"/>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wypadków przy pracy osób zatrudnionych na innej podstawie niż umowa o pracę*</w:t>
            </w:r>
          </w:p>
        </w:tc>
        <w:tc>
          <w:tcPr>
            <w:tcW w:w="413"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416784" w:rsidRPr="0095195B" w:rsidTr="00B00561">
        <w:trPr>
          <w:trHeight w:val="295"/>
        </w:trPr>
        <w:tc>
          <w:tcPr>
            <w:tcW w:w="3351" w:type="pct"/>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wypadków przy pracy podwykonawców*</w:t>
            </w:r>
          </w:p>
        </w:tc>
        <w:tc>
          <w:tcPr>
            <w:tcW w:w="413"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416784" w:rsidRPr="0095195B" w:rsidTr="00B00561">
        <w:trPr>
          <w:trHeight w:val="245"/>
        </w:trPr>
        <w:tc>
          <w:tcPr>
            <w:tcW w:w="3351" w:type="pct"/>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wypadków śmiertelnych (w firmie) u (podwykonawców)*</w:t>
            </w:r>
          </w:p>
        </w:tc>
        <w:tc>
          <w:tcPr>
            <w:tcW w:w="183" w:type="pct"/>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29" w:type="pct"/>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00" w:type="pct"/>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14" w:type="pct"/>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14" w:type="pct"/>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196" w:type="pct"/>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31" w:type="pct"/>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181" w:type="pct"/>
          </w:tcPr>
          <w:p w:rsidR="00416784" w:rsidRPr="0095195B"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bl>
    <w:p w:rsidR="00416784" w:rsidRPr="00D65251" w:rsidRDefault="00416784" w:rsidP="00B85959">
      <w:pPr>
        <w:jc w:val="both"/>
        <w:rPr>
          <w:rFonts w:ascii="Franklin Gothic Book" w:hAnsi="Franklin Gothic Book" w:cs="Arial"/>
          <w:b/>
          <w:i/>
          <w:szCs w:val="20"/>
        </w:rPr>
      </w:pPr>
      <w:r w:rsidRPr="00DA4604">
        <w:rPr>
          <w:rFonts w:ascii="Calibri" w:hAnsi="Calibri" w:cs="Arial"/>
          <w:i/>
          <w:szCs w:val="20"/>
        </w:rPr>
        <w:t>*</w:t>
      </w:r>
      <w:r>
        <w:rPr>
          <w:rFonts w:ascii="Calibri" w:hAnsi="Calibri" w:cs="Arial"/>
          <w:i/>
          <w:szCs w:val="20"/>
        </w:rPr>
        <w:t xml:space="preserve"> </w:t>
      </w:r>
      <w:r w:rsidRPr="00D65251">
        <w:rPr>
          <w:rFonts w:ascii="Franklin Gothic Book" w:hAnsi="Franklin Gothic Book" w:cs="Arial"/>
          <w:i/>
          <w:szCs w:val="20"/>
        </w:rPr>
        <w:t xml:space="preserve">Dotyczy </w:t>
      </w:r>
      <w:r w:rsidRPr="00D65251">
        <w:rPr>
          <w:rFonts w:ascii="Franklin Gothic Book" w:hAnsi="Franklin Gothic Book" w:cs="Arial"/>
          <w:b/>
          <w:i/>
          <w:szCs w:val="20"/>
        </w:rPr>
        <w:t>Z-7 Kwestionariusz bezpieczeństwa i higieny pracy dla Wykonawców</w:t>
      </w:r>
    </w:p>
    <w:p w:rsidR="00416784" w:rsidRPr="00D65251" w:rsidRDefault="00416784" w:rsidP="00B85959">
      <w:pPr>
        <w:pStyle w:val="Tekstpodstawowy2"/>
        <w:tabs>
          <w:tab w:val="left" w:pos="284"/>
          <w:tab w:val="left" w:pos="567"/>
        </w:tabs>
        <w:spacing w:after="0" w:line="240" w:lineRule="auto"/>
        <w:jc w:val="both"/>
        <w:rPr>
          <w:rFonts w:ascii="Franklin Gothic Book" w:hAnsi="Franklin Gothic Book" w:cs="Arial"/>
          <w:i/>
          <w:sz w:val="20"/>
          <w:szCs w:val="20"/>
          <w:lang w:bidi="lo-LA"/>
        </w:rPr>
      </w:pPr>
      <w:r w:rsidRPr="00D65251">
        <w:rPr>
          <w:rFonts w:ascii="Franklin Gothic Book" w:hAnsi="Franklin Gothic Book" w:cs="Arial"/>
          <w:sz w:val="20"/>
          <w:szCs w:val="20"/>
          <w:lang w:bidi="lo-LA"/>
        </w:rPr>
        <w:t xml:space="preserve">*** </w:t>
      </w:r>
      <w:r w:rsidRPr="00D65251">
        <w:rPr>
          <w:rFonts w:ascii="Franklin Gothic Book" w:hAnsi="Franklin Gothic Book" w:cs="Arial"/>
          <w:i/>
          <w:sz w:val="20"/>
          <w:szCs w:val="20"/>
          <w:lang w:bidi="lo-LA"/>
        </w:rPr>
        <w:t>Za okres do dnia złożenia kwestionariusza</w:t>
      </w:r>
    </w:p>
    <w:p w:rsidR="00416784" w:rsidRPr="00D65251" w:rsidRDefault="00416784" w:rsidP="00B85959">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rsidR="00416784" w:rsidRDefault="00416784" w:rsidP="00416784">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rsidR="00416784" w:rsidRPr="000C79A2" w:rsidRDefault="00416784" w:rsidP="00416784">
      <w:pPr>
        <w:spacing w:before="120"/>
        <w:ind w:left="3540" w:firstLine="708"/>
        <w:contextualSpacing/>
        <w:jc w:val="both"/>
        <w:rPr>
          <w:rFonts w:ascii="Calibri" w:hAnsi="Calibri" w:cs="Calibri"/>
          <w:color w:val="000000"/>
          <w:szCs w:val="20"/>
        </w:rPr>
      </w:pPr>
    </w:p>
    <w:p w:rsidR="00416784" w:rsidRPr="00C70E2A" w:rsidRDefault="00416784" w:rsidP="00416784">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rsidR="00416784" w:rsidRDefault="00416784" w:rsidP="00416784">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rsidR="00416784" w:rsidRDefault="00416784" w:rsidP="00416784">
      <w:pPr>
        <w:ind w:left="3540" w:firstLine="708"/>
        <w:contextualSpacing/>
        <w:rPr>
          <w:rFonts w:ascii="Calibri" w:hAnsi="Calibri" w:cs="Calibri"/>
          <w:color w:val="000000"/>
          <w:sz w:val="18"/>
          <w:szCs w:val="18"/>
        </w:rPr>
      </w:pPr>
    </w:p>
    <w:p w:rsidR="00416784" w:rsidRPr="00D65251" w:rsidRDefault="00416784" w:rsidP="00416784">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rsidR="00416784" w:rsidRPr="00D65251" w:rsidRDefault="00416784" w:rsidP="00416784">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rsidR="00416784" w:rsidRPr="00D65251" w:rsidRDefault="00416784" w:rsidP="00416784">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rsidR="00416784" w:rsidRDefault="00416784" w:rsidP="00416784">
      <w:pPr>
        <w:rPr>
          <w:rFonts w:ascii="Calibri" w:hAnsi="Calibri" w:cs="Arial"/>
          <w:i/>
          <w:szCs w:val="20"/>
        </w:rPr>
      </w:pPr>
    </w:p>
    <w:p w:rsidR="00416784" w:rsidRDefault="00416784" w:rsidP="00416784">
      <w:pPr>
        <w:rPr>
          <w:rFonts w:ascii="Calibri" w:hAnsi="Calibri" w:cs="Arial"/>
          <w:i/>
          <w:szCs w:val="20"/>
        </w:rPr>
      </w:pPr>
    </w:p>
    <w:p w:rsidR="00E43683" w:rsidRDefault="00E43683" w:rsidP="00074682">
      <w:pPr>
        <w:pStyle w:val="Akapitzlist"/>
        <w:spacing w:after="0" w:line="300" w:lineRule="atLeast"/>
        <w:ind w:left="0"/>
        <w:rPr>
          <w:rFonts w:asciiTheme="minorHAnsi" w:hAnsiTheme="minorHAnsi" w:cs="Arial"/>
          <w:b/>
        </w:rPr>
      </w:pPr>
    </w:p>
    <w:p w:rsidR="00B85959" w:rsidRDefault="00B85959" w:rsidP="00074682">
      <w:pPr>
        <w:pStyle w:val="Akapitzlist"/>
        <w:spacing w:after="0" w:line="300" w:lineRule="atLeast"/>
        <w:ind w:left="0"/>
        <w:rPr>
          <w:rFonts w:asciiTheme="minorHAnsi" w:hAnsiTheme="minorHAnsi" w:cs="Arial"/>
          <w:b/>
        </w:rPr>
      </w:pPr>
    </w:p>
    <w:p w:rsidR="00B85959" w:rsidRDefault="00B85959" w:rsidP="00074682">
      <w:pPr>
        <w:pStyle w:val="Akapitzlist"/>
        <w:spacing w:after="0" w:line="300" w:lineRule="atLeast"/>
        <w:ind w:left="0"/>
        <w:rPr>
          <w:rFonts w:asciiTheme="minorHAnsi" w:hAnsiTheme="minorHAnsi" w:cs="Arial"/>
          <w:b/>
        </w:rPr>
      </w:pPr>
    </w:p>
    <w:p w:rsidR="00B85959" w:rsidRDefault="00B85959" w:rsidP="00074682">
      <w:pPr>
        <w:pStyle w:val="Akapitzlist"/>
        <w:spacing w:after="0" w:line="300" w:lineRule="atLeast"/>
        <w:ind w:left="0"/>
        <w:rPr>
          <w:rFonts w:asciiTheme="minorHAnsi" w:hAnsiTheme="minorHAnsi" w:cs="Arial"/>
          <w:b/>
        </w:rPr>
      </w:pPr>
    </w:p>
    <w:p w:rsidR="00B85959" w:rsidRDefault="00B85959" w:rsidP="00074682">
      <w:pPr>
        <w:pStyle w:val="Akapitzlist"/>
        <w:spacing w:after="0" w:line="300" w:lineRule="atLeast"/>
        <w:ind w:left="0"/>
        <w:rPr>
          <w:rFonts w:asciiTheme="minorHAnsi" w:hAnsiTheme="minorHAnsi" w:cs="Arial"/>
          <w:b/>
        </w:rPr>
      </w:pPr>
    </w:p>
    <w:p w:rsidR="00B85959" w:rsidRDefault="00B85959" w:rsidP="00074682">
      <w:pPr>
        <w:pStyle w:val="Akapitzlist"/>
        <w:spacing w:after="0" w:line="300" w:lineRule="atLeast"/>
        <w:ind w:left="0"/>
        <w:rPr>
          <w:rFonts w:asciiTheme="minorHAnsi" w:hAnsiTheme="minorHAnsi" w:cs="Arial"/>
          <w:b/>
        </w:rPr>
      </w:pPr>
    </w:p>
    <w:p w:rsidR="00B85959" w:rsidRDefault="00B85959" w:rsidP="00074682">
      <w:pPr>
        <w:pStyle w:val="Akapitzlist"/>
        <w:spacing w:after="0" w:line="300" w:lineRule="atLeast"/>
        <w:ind w:left="0"/>
        <w:rPr>
          <w:rFonts w:asciiTheme="minorHAnsi" w:hAnsiTheme="minorHAnsi" w:cs="Arial"/>
          <w:b/>
        </w:rPr>
      </w:pPr>
    </w:p>
    <w:p w:rsidR="00B85959" w:rsidRDefault="00B85959" w:rsidP="00074682">
      <w:pPr>
        <w:pStyle w:val="Akapitzlist"/>
        <w:spacing w:after="0" w:line="300" w:lineRule="atLeast"/>
        <w:ind w:left="0"/>
        <w:rPr>
          <w:rFonts w:asciiTheme="minorHAnsi" w:hAnsiTheme="minorHAnsi" w:cs="Arial"/>
          <w:b/>
        </w:rPr>
      </w:pPr>
    </w:p>
    <w:p w:rsidR="00B85959" w:rsidRDefault="00B85959" w:rsidP="00074682">
      <w:pPr>
        <w:pStyle w:val="Akapitzlist"/>
        <w:spacing w:after="0" w:line="300" w:lineRule="atLeast"/>
        <w:ind w:left="0"/>
        <w:rPr>
          <w:rFonts w:asciiTheme="minorHAnsi" w:hAnsiTheme="minorHAnsi" w:cs="Arial"/>
          <w:b/>
        </w:rPr>
      </w:pPr>
    </w:p>
    <w:p w:rsidR="00B85959" w:rsidRDefault="00B85959" w:rsidP="00074682">
      <w:pPr>
        <w:pStyle w:val="Akapitzlist"/>
        <w:spacing w:after="0" w:line="300" w:lineRule="atLeast"/>
        <w:ind w:left="0"/>
        <w:rPr>
          <w:rFonts w:asciiTheme="minorHAnsi" w:hAnsiTheme="minorHAnsi" w:cs="Arial"/>
          <w:b/>
        </w:rPr>
      </w:pPr>
    </w:p>
    <w:p w:rsidR="00B85959" w:rsidRDefault="00B85959" w:rsidP="00074682">
      <w:pPr>
        <w:pStyle w:val="Akapitzlist"/>
        <w:spacing w:after="0" w:line="300" w:lineRule="atLeast"/>
        <w:ind w:left="0"/>
        <w:rPr>
          <w:rFonts w:asciiTheme="minorHAnsi" w:hAnsiTheme="minorHAnsi" w:cs="Arial"/>
          <w:b/>
        </w:rPr>
      </w:pPr>
    </w:p>
    <w:p w:rsidR="00B85959" w:rsidRDefault="00B85959" w:rsidP="00074682">
      <w:pPr>
        <w:pStyle w:val="Akapitzlist"/>
        <w:spacing w:after="0" w:line="300" w:lineRule="atLeast"/>
        <w:ind w:left="0"/>
        <w:rPr>
          <w:rFonts w:asciiTheme="minorHAnsi" w:hAnsiTheme="minorHAnsi" w:cs="Arial"/>
          <w:b/>
        </w:rPr>
      </w:pPr>
    </w:p>
    <w:p w:rsidR="006951EB" w:rsidRDefault="006951EB" w:rsidP="00074682">
      <w:pPr>
        <w:pStyle w:val="Akapitzlist"/>
        <w:spacing w:after="0" w:line="300" w:lineRule="atLeast"/>
        <w:ind w:left="0"/>
        <w:rPr>
          <w:rFonts w:asciiTheme="minorHAnsi" w:hAnsiTheme="minorHAnsi" w:cs="Arial"/>
          <w:b/>
        </w:rPr>
      </w:pPr>
    </w:p>
    <w:p w:rsidR="006951EB" w:rsidRDefault="006951EB" w:rsidP="00074682">
      <w:pPr>
        <w:pStyle w:val="Akapitzlist"/>
        <w:spacing w:after="0" w:line="300" w:lineRule="atLeast"/>
        <w:ind w:left="0"/>
        <w:rPr>
          <w:rFonts w:asciiTheme="minorHAnsi" w:hAnsiTheme="minorHAnsi" w:cs="Arial"/>
          <w:b/>
        </w:rPr>
      </w:pPr>
    </w:p>
    <w:p w:rsidR="006951EB" w:rsidRDefault="006951EB" w:rsidP="00074682">
      <w:pPr>
        <w:pStyle w:val="Akapitzlist"/>
        <w:spacing w:after="0" w:line="300" w:lineRule="atLeast"/>
        <w:ind w:left="0"/>
        <w:rPr>
          <w:rFonts w:asciiTheme="minorHAnsi" w:hAnsiTheme="minorHAnsi" w:cs="Arial"/>
          <w:b/>
        </w:rPr>
      </w:pPr>
    </w:p>
    <w:p w:rsidR="006951EB" w:rsidRDefault="006951EB" w:rsidP="00074682">
      <w:pPr>
        <w:pStyle w:val="Akapitzlist"/>
        <w:spacing w:after="0" w:line="300" w:lineRule="atLeast"/>
        <w:ind w:left="0"/>
        <w:rPr>
          <w:rFonts w:asciiTheme="minorHAnsi" w:hAnsiTheme="minorHAnsi" w:cs="Arial"/>
          <w:b/>
        </w:rPr>
      </w:pPr>
    </w:p>
    <w:p w:rsidR="006951EB" w:rsidRDefault="006951EB" w:rsidP="00074682">
      <w:pPr>
        <w:pStyle w:val="Akapitzlist"/>
        <w:spacing w:after="0" w:line="300" w:lineRule="atLeast"/>
        <w:ind w:left="0"/>
        <w:rPr>
          <w:rFonts w:asciiTheme="minorHAnsi" w:hAnsiTheme="minorHAnsi" w:cs="Arial"/>
          <w:b/>
        </w:rPr>
      </w:pPr>
    </w:p>
    <w:p w:rsidR="00B56C0D" w:rsidRDefault="00B56C0D" w:rsidP="00074682">
      <w:pPr>
        <w:pStyle w:val="Akapitzlist"/>
        <w:spacing w:after="0" w:line="300" w:lineRule="atLeast"/>
        <w:ind w:left="0"/>
        <w:rPr>
          <w:rFonts w:asciiTheme="minorHAnsi" w:hAnsiTheme="minorHAnsi" w:cs="Arial"/>
          <w:b/>
        </w:rPr>
      </w:pPr>
    </w:p>
    <w:p w:rsidR="00B85959" w:rsidRDefault="00B85959" w:rsidP="00074682">
      <w:pPr>
        <w:pStyle w:val="Akapitzlist"/>
        <w:spacing w:after="0" w:line="300" w:lineRule="atLeast"/>
        <w:ind w:left="0"/>
        <w:rPr>
          <w:rFonts w:asciiTheme="minorHAnsi" w:hAnsiTheme="minorHAnsi" w:cs="Arial"/>
          <w:b/>
        </w:rPr>
      </w:pPr>
    </w:p>
    <w:p w:rsidR="0095195B" w:rsidRDefault="0095195B" w:rsidP="00074682">
      <w:pPr>
        <w:pStyle w:val="Akapitzlist"/>
        <w:spacing w:after="0" w:line="300" w:lineRule="atLeast"/>
        <w:ind w:left="0"/>
        <w:rPr>
          <w:rFonts w:asciiTheme="minorHAnsi" w:hAnsiTheme="minorHAnsi" w:cs="Arial"/>
          <w:b/>
        </w:rPr>
      </w:pPr>
    </w:p>
    <w:p w:rsidR="0095195B" w:rsidRDefault="0095195B" w:rsidP="00074682">
      <w:pPr>
        <w:pStyle w:val="Akapitzlist"/>
        <w:spacing w:after="0" w:line="300" w:lineRule="atLeast"/>
        <w:ind w:left="0"/>
        <w:rPr>
          <w:rFonts w:asciiTheme="minorHAnsi" w:hAnsiTheme="minorHAnsi" w:cs="Arial"/>
          <w:b/>
        </w:rPr>
      </w:pPr>
    </w:p>
    <w:p w:rsidR="0095195B" w:rsidRDefault="0095195B" w:rsidP="00074682">
      <w:pPr>
        <w:pStyle w:val="Akapitzlist"/>
        <w:spacing w:after="0" w:line="300" w:lineRule="atLeast"/>
        <w:ind w:left="0"/>
        <w:rPr>
          <w:rFonts w:asciiTheme="minorHAnsi" w:hAnsiTheme="minorHAnsi" w:cs="Arial"/>
          <w:b/>
        </w:rPr>
      </w:pPr>
    </w:p>
    <w:p w:rsidR="0095195B" w:rsidRDefault="0095195B" w:rsidP="00074682">
      <w:pPr>
        <w:pStyle w:val="Akapitzlist"/>
        <w:spacing w:after="0" w:line="300" w:lineRule="atLeast"/>
        <w:ind w:left="0"/>
        <w:rPr>
          <w:rFonts w:asciiTheme="minorHAnsi" w:hAnsiTheme="minorHAnsi" w:cs="Arial"/>
          <w:b/>
        </w:rPr>
      </w:pPr>
    </w:p>
    <w:p w:rsidR="0095195B" w:rsidRDefault="0095195B" w:rsidP="00074682">
      <w:pPr>
        <w:pStyle w:val="Akapitzlist"/>
        <w:spacing w:after="0" w:line="300" w:lineRule="atLeast"/>
        <w:ind w:left="0"/>
        <w:rPr>
          <w:rFonts w:asciiTheme="minorHAnsi" w:hAnsiTheme="minorHAnsi" w:cs="Arial"/>
          <w:b/>
        </w:rPr>
      </w:pPr>
    </w:p>
    <w:p w:rsidR="0095195B" w:rsidRDefault="0095195B" w:rsidP="00074682">
      <w:pPr>
        <w:pStyle w:val="Akapitzlist"/>
        <w:spacing w:after="0" w:line="300" w:lineRule="atLeast"/>
        <w:ind w:left="0"/>
        <w:rPr>
          <w:rFonts w:asciiTheme="minorHAnsi" w:hAnsiTheme="minorHAnsi" w:cs="Arial"/>
          <w:b/>
        </w:rPr>
      </w:pPr>
    </w:p>
    <w:p w:rsidR="00B85959" w:rsidRDefault="00B85959" w:rsidP="00074682">
      <w:pPr>
        <w:pStyle w:val="Akapitzlist"/>
        <w:spacing w:after="0" w:line="300" w:lineRule="atLeast"/>
        <w:ind w:left="0"/>
        <w:rPr>
          <w:rFonts w:asciiTheme="minorHAnsi" w:hAnsiTheme="minorHAnsi" w:cs="Arial"/>
          <w:b/>
        </w:rPr>
      </w:pPr>
    </w:p>
    <w:p w:rsidR="00B56C0D" w:rsidRDefault="00B56C0D" w:rsidP="00074682">
      <w:pPr>
        <w:pStyle w:val="Akapitzlist"/>
        <w:spacing w:after="0" w:line="300" w:lineRule="atLeast"/>
        <w:ind w:left="0"/>
        <w:rPr>
          <w:rFonts w:asciiTheme="minorHAnsi" w:hAnsiTheme="minorHAnsi" w:cs="Arial"/>
          <w:b/>
        </w:rPr>
      </w:pPr>
    </w:p>
    <w:p w:rsidR="00B56C0D" w:rsidRDefault="00B56C0D" w:rsidP="00074682">
      <w:pPr>
        <w:pStyle w:val="Akapitzlist"/>
        <w:spacing w:after="0" w:line="300" w:lineRule="atLeast"/>
        <w:ind w:left="0"/>
        <w:rPr>
          <w:rFonts w:asciiTheme="minorHAnsi" w:hAnsiTheme="minorHAnsi" w:cs="Arial"/>
          <w:b/>
        </w:rPr>
      </w:pPr>
    </w:p>
    <w:p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rsidR="00B56C0D" w:rsidRPr="00D730B1" w:rsidRDefault="00FB0F40" w:rsidP="00B56C0D">
      <w:pPr>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NINIEJSZYM SKŁADAMY</w:t>
      </w:r>
      <w:r w:rsidR="00B56C0D" w:rsidRPr="00D730B1">
        <w:rPr>
          <w:rFonts w:ascii="Franklin Gothic Book" w:eastAsia="Tahoma,Bold" w:hAnsi="Franklin Gothic Book" w:cs="Tahoma,Bold"/>
          <w:b/>
          <w:bCs/>
          <w:szCs w:val="20"/>
        </w:rPr>
        <w:t xml:space="preserve"> OFERTĘ na ………………………………………………………………………………………………………….</w:t>
      </w:r>
    </w:p>
    <w:p w:rsidR="00B56C0D" w:rsidRPr="00D730B1" w:rsidRDefault="00B56C0D" w:rsidP="00B56C0D">
      <w:pPr>
        <w:rPr>
          <w:rFonts w:ascii="Franklin Gothic Book" w:eastAsia="Tahoma,Bold" w:hAnsi="Franklin Gothic Book" w:cs="Tahoma,Bold"/>
          <w:b/>
          <w:bCs/>
          <w:szCs w:val="20"/>
        </w:rPr>
      </w:pPr>
    </w:p>
    <w:p w:rsidR="00FB0F40" w:rsidRPr="00D730B1" w:rsidRDefault="00B56C0D" w:rsidP="00B56C0D">
      <w:pPr>
        <w:rPr>
          <w:rFonts w:ascii="Franklin Gothic Book" w:hAnsi="Franklin Gothic Book" w:cs="Arial"/>
          <w:b/>
          <w:bCs/>
          <w:szCs w:val="20"/>
        </w:rPr>
      </w:pPr>
      <w:r w:rsidRPr="00D730B1">
        <w:rPr>
          <w:rFonts w:ascii="Franklin Gothic Book" w:eastAsia="Tahoma,Bold" w:hAnsi="Franklin Gothic Book" w:cs="Tahoma,Bold"/>
          <w:b/>
          <w:bCs/>
          <w:szCs w:val="20"/>
        </w:rPr>
        <w:t>.……………………………………………………………...…………………………………………………………………………………………………</w:t>
      </w:r>
    </w:p>
    <w:p w:rsidR="00BD6A5B" w:rsidRPr="00D730B1" w:rsidRDefault="00BD6A5B" w:rsidP="00BD6A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rsidR="00BD6A5B" w:rsidRPr="0095195B" w:rsidRDefault="00BD6A5B"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rsidR="00090562"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Wynagrodzenie ofertowe </w:t>
      </w:r>
    </w:p>
    <w:p w:rsidR="00FB0F40" w:rsidRPr="0095195B" w:rsidRDefault="00FB0F40"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rsidR="00FB0F40" w:rsidRPr="0095195B" w:rsidRDefault="00FB0F40"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rsidR="00327F56" w:rsidRPr="0095195B" w:rsidRDefault="00090562"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A713C4">
        <w:rPr>
          <w:rFonts w:ascii="Franklin Gothic Book" w:hAnsi="Franklin Gothic Book" w:cs="Arial"/>
          <w:color w:val="000000" w:themeColor="text1"/>
          <w:szCs w:val="20"/>
          <w:lang w:eastAsia="ja-JP"/>
        </w:rPr>
      </w:r>
      <w:r w:rsidR="00A713C4">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A713C4">
        <w:rPr>
          <w:rFonts w:ascii="Franklin Gothic Book" w:hAnsi="Franklin Gothic Book" w:cs="Arial"/>
          <w:color w:val="000000" w:themeColor="text1"/>
          <w:szCs w:val="20"/>
          <w:lang w:eastAsia="ja-JP"/>
        </w:rPr>
      </w:r>
      <w:r w:rsidR="00A713C4">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D121B1">
        <w:rPr>
          <w:rFonts w:ascii="Franklin Gothic Book" w:hAnsi="Franklin Gothic Book" w:cs="Arial"/>
          <w:color w:val="000000" w:themeColor="text1"/>
          <w:szCs w:val="20"/>
          <w:lang w:eastAsia="ja-JP"/>
        </w:rPr>
        <w:t xml:space="preserve">niż  </w:t>
      </w:r>
      <w:r w:rsidR="00227495" w:rsidRPr="00D121B1">
        <w:rPr>
          <w:rFonts w:ascii="Franklin Gothic Book" w:hAnsi="Franklin Gothic Book" w:cs="Arial"/>
          <w:color w:val="000000" w:themeColor="text1"/>
          <w:szCs w:val="20"/>
          <w:lang w:eastAsia="ja-JP"/>
        </w:rPr>
        <w:t>5</w:t>
      </w:r>
      <w:r w:rsidR="00CB0B0B">
        <w:rPr>
          <w:rFonts w:ascii="Franklin Gothic Book" w:hAnsi="Franklin Gothic Book" w:cs="Arial"/>
          <w:color w:val="000000" w:themeColor="text1"/>
          <w:szCs w:val="20"/>
          <w:lang w:eastAsia="ja-JP"/>
        </w:rPr>
        <w:t>.000.000 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że akceptujemy  projekt  umowy  i zobowiązujemy się  do  jej  podpisania w  przypadku   wyboru   jego  oferty w  miejscu  i   terminie   wyznaczonym   przez   Zamawiającego</w:t>
      </w:r>
    </w:p>
    <w:p w:rsidR="0095195B" w:rsidRPr="0095195B" w:rsidRDefault="0095195B" w:rsidP="0095195B">
      <w:pPr>
        <w:widowControl w:val="0"/>
        <w:autoSpaceDE w:val="0"/>
        <w:autoSpaceDN w:val="0"/>
        <w:adjustRightInd w:val="0"/>
        <w:spacing w:line="300" w:lineRule="auto"/>
        <w:ind w:left="993"/>
        <w:jc w:val="both"/>
        <w:textAlignment w:val="baseline"/>
        <w:rPr>
          <w:rFonts w:ascii="Franklin Gothic Book" w:eastAsia="Tahoma,Bold" w:hAnsi="Franklin Gothic Book" w:cs="Tahoma,Bold"/>
          <w:bCs/>
          <w:szCs w:val="20"/>
          <w:highlight w:val="yellow"/>
        </w:rPr>
      </w:pPr>
    </w:p>
    <w:p w:rsidR="00FB0F40" w:rsidRPr="0095195B" w:rsidRDefault="00FB0F40"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Ważne polisę OC lub oświadczenie, że oferent będzie posiadał taką polisę przez cały okres świadczenia usług.</w:t>
      </w:r>
    </w:p>
    <w:p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umenty wymienione w pkt 3</w:t>
      </w:r>
      <w:r w:rsidR="001C5095" w:rsidRPr="00D730B1">
        <w:rPr>
          <w:rFonts w:ascii="Franklin Gothic Book" w:eastAsia="Tahoma,Bold" w:hAnsi="Franklin Gothic Book" w:cs="Tahoma,Bold"/>
          <w:b/>
          <w:bCs/>
          <w:szCs w:val="20"/>
        </w:rPr>
        <w:t>.</w:t>
      </w:r>
      <w:r w:rsidR="0095195B">
        <w:rPr>
          <w:rFonts w:ascii="Franklin Gothic Book" w:eastAsia="Tahoma,Bold" w:hAnsi="Franklin Gothic Book" w:cs="Tahoma,Bold"/>
          <w:b/>
          <w:bCs/>
          <w:szCs w:val="20"/>
        </w:rPr>
        <w:t>9.1. do 3.9.20</w:t>
      </w:r>
    </w:p>
    <w:p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rsidR="00EF1B10" w:rsidRPr="00D730B1" w:rsidRDefault="00FB0F40" w:rsidP="00FB0F40">
      <w:pPr>
        <w:jc w:val="center"/>
        <w:rPr>
          <w:rFonts w:ascii="Franklin Gothic Book" w:eastAsia="Tahoma,Bold" w:hAnsi="Franklin Gothic Book" w:cs="Tahoma"/>
          <w:szCs w:val="20"/>
        </w:rPr>
      </w:pPr>
      <w:r w:rsidRPr="00D730B1">
        <w:rPr>
          <w:rFonts w:ascii="Franklin Gothic Book" w:eastAsia="Tahoma,Bold" w:hAnsi="Franklin Gothic Book" w:cs="Tahoma"/>
          <w:szCs w:val="20"/>
        </w:rPr>
        <w:t xml:space="preserve"> (podpis oferenta/pełnomocnika oferenta</w:t>
      </w:r>
    </w:p>
    <w:p w:rsidR="00AD5893"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r w:rsidR="00076AAB" w:rsidRPr="005948B3">
        <w:rPr>
          <w:rFonts w:ascii="Franklin Gothic Book" w:hAnsi="Franklin Gothic Book" w:cstheme="minorHAnsi"/>
          <w:b/>
          <w:color w:val="000000" w:themeColor="text1"/>
        </w:rPr>
        <w:lastRenderedPageBreak/>
        <w:t>Załącznik nr 3</w:t>
      </w:r>
      <w:r w:rsidR="00AD5893" w:rsidRPr="005948B3">
        <w:rPr>
          <w:rFonts w:ascii="Franklin Gothic Book" w:hAnsi="Franklin Gothic Book" w:cstheme="minorHAnsi"/>
          <w:b/>
          <w:color w:val="000000" w:themeColor="text1"/>
        </w:rPr>
        <w:t xml:space="preserve"> do Ogłoszenia </w:t>
      </w:r>
    </w:p>
    <w:p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rsidTr="00AD5893">
        <w:trPr>
          <w:trHeight w:val="382"/>
        </w:trPr>
        <w:tc>
          <w:tcPr>
            <w:tcW w:w="8636" w:type="dxa"/>
            <w:shd w:val="clear" w:color="auto" w:fill="F2F2F2" w:themeFill="background1" w:themeFillShade="F2"/>
          </w:tcPr>
          <w:p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Zamawiający w celu wyboru najkorzystniejszej Oferty przewiduje przeprowadzenie aukcji elektronicznej.</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AD5893" w:rsidRPr="00AD5893" w:rsidRDefault="00AD5893" w:rsidP="00AD5893">
      <w:pPr>
        <w:tabs>
          <w:tab w:val="left" w:pos="3402"/>
        </w:tabs>
        <w:jc w:val="both"/>
        <w:rPr>
          <w:rFonts w:ascii="Franklin Gothic Book" w:hAnsi="Franklin Gothic Book" w:cstheme="minorHAnsi"/>
          <w:color w:val="000000" w:themeColor="text1"/>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23"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4"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w zakładce KONTAKTY)                 w celu uzupełnienia danych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w:t>
      </w:r>
      <w:r w:rsidRPr="00AD5893">
        <w:rPr>
          <w:rFonts w:ascii="Franklin Gothic Book" w:hAnsi="Franklin Gothic Book" w:cstheme="minorHAnsi"/>
          <w:color w:val="000000" w:themeColor="text1"/>
        </w:rPr>
        <w:lastRenderedPageBreak/>
        <w:t>jakichkolwiek problemów, utrudnień, awarii, które uniemożliwiałyby lub utrudniały Wykonawcy wzięcie udziału w aukcji.</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5. Fakt otrzymania drogą elektroniczną zaproszeń Wykonawcy potwierdzają Zamawiającemu niezwłocznie na adres e-mail: mazur.marek@enea.pl ,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rsidR="00AD5893" w:rsidRPr="00AD5893" w:rsidRDefault="00AD5893" w:rsidP="00275CEA">
      <w:pPr>
        <w:numPr>
          <w:ilvl w:val="0"/>
          <w:numId w:val="52"/>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•zainstalowany Acrobat Reader,</w:t>
      </w:r>
    </w:p>
    <w:p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Platforma eB2B zaleca użytkownikom korzystanie z najnowszych wersji przeglądarek internetowych, tj. wersji nie starszych niż: Mozilla Firefox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Internet Explorer 9 lub nowsza; Opera 10 lub nowsza; Safari 5 lub nowsza; Maxthon 3 lub nowsza.</w:t>
      </w:r>
    </w:p>
    <w:p w:rsidR="00AD5893" w:rsidRPr="00BF179D" w:rsidRDefault="00AD5893" w:rsidP="00AD5893">
      <w:pPr>
        <w:tabs>
          <w:tab w:val="left" w:pos="3402"/>
        </w:tabs>
        <w:ind w:left="284"/>
        <w:jc w:val="both"/>
        <w:rPr>
          <w:rFonts w:cstheme="minorHAnsi"/>
          <w:color w:val="000000" w:themeColor="text1"/>
        </w:rPr>
      </w:pPr>
    </w:p>
    <w:p w:rsidR="00AD5893" w:rsidRPr="00BF179D" w:rsidRDefault="00AD5893" w:rsidP="00AD5893">
      <w:pPr>
        <w:rPr>
          <w:rFonts w:cstheme="minorHAnsi"/>
          <w:color w:val="000000" w:themeColor="text1"/>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FB0AF2">
      <w:pPr>
        <w:spacing w:after="160" w:line="259" w:lineRule="auto"/>
        <w:rPr>
          <w:rFonts w:ascii="Franklin Gothic Book" w:hAnsi="Franklin Gothic Book" w:cs="Arial"/>
          <w:b/>
          <w:szCs w:val="20"/>
        </w:rPr>
      </w:pPr>
    </w:p>
    <w:p w:rsidR="00D65251" w:rsidRDefault="00D65251" w:rsidP="00FB0AF2">
      <w:pPr>
        <w:spacing w:after="160" w:line="259" w:lineRule="auto"/>
        <w:rPr>
          <w:rFonts w:ascii="Franklin Gothic Book" w:hAnsi="Franklin Gothic Book" w:cs="Arial"/>
          <w:b/>
          <w:szCs w:val="20"/>
        </w:rPr>
      </w:pPr>
    </w:p>
    <w:p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076AAB">
        <w:rPr>
          <w:rFonts w:ascii="Franklin Gothic Book" w:hAnsi="Franklin Gothic Book" w:cs="Arial"/>
          <w:b/>
          <w:szCs w:val="20"/>
        </w:rPr>
        <w:t>4</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rsidR="001E7135" w:rsidRPr="00065962" w:rsidRDefault="001E7135" w:rsidP="001E7135">
      <w:pPr>
        <w:spacing w:after="120"/>
        <w:jc w:val="center"/>
        <w:rPr>
          <w:rFonts w:ascii="Franklin Gothic Book" w:hAnsi="Franklin Gothic Book" w:cs="Arial"/>
          <w:b/>
          <w:szCs w:val="20"/>
        </w:rPr>
      </w:pPr>
    </w:p>
    <w:p w:rsidR="00B63F43" w:rsidRPr="00065962" w:rsidRDefault="00B63F43" w:rsidP="00B63F43">
      <w:pPr>
        <w:spacing w:after="120"/>
        <w:jc w:val="center"/>
        <w:rPr>
          <w:rFonts w:ascii="Franklin Gothic Book" w:hAnsi="Franklin Gothic Book" w:cs="Arial"/>
          <w:b/>
          <w:szCs w:val="20"/>
        </w:rPr>
      </w:pPr>
      <w:r w:rsidRPr="00065962">
        <w:rPr>
          <w:rFonts w:ascii="Franklin Gothic Book" w:hAnsi="Franklin Gothic Book" w:cs="Arial"/>
          <w:b/>
          <w:szCs w:val="20"/>
        </w:rPr>
        <w:t>Projekt   umowy</w:t>
      </w:r>
    </w:p>
    <w:p w:rsidR="00B63F43" w:rsidRPr="00065962" w:rsidRDefault="00B63F43" w:rsidP="00B63F43">
      <w:pPr>
        <w:spacing w:after="120"/>
        <w:jc w:val="center"/>
        <w:rPr>
          <w:rFonts w:ascii="Franklin Gothic Book" w:hAnsi="Franklin Gothic Book" w:cs="Arial"/>
          <w:b/>
          <w:szCs w:val="20"/>
        </w:rPr>
      </w:pPr>
      <w:r w:rsidRPr="00065962">
        <w:rPr>
          <w:rFonts w:ascii="Franklin Gothic Book" w:hAnsi="Franklin Gothic Book" w:cs="Arial"/>
          <w:b/>
          <w:szCs w:val="20"/>
        </w:rPr>
        <w:t>Umowa nr NZ/O/…………./…………………………./2018/……………………………/3113</w:t>
      </w:r>
    </w:p>
    <w:p w:rsidR="00B63F43" w:rsidRPr="00065962" w:rsidRDefault="00B63F43" w:rsidP="00B63F43">
      <w:pPr>
        <w:spacing w:after="120"/>
        <w:jc w:val="center"/>
        <w:rPr>
          <w:rFonts w:ascii="Franklin Gothic Book" w:hAnsi="Franklin Gothic Book" w:cs="Arial"/>
          <w:b/>
          <w:szCs w:val="20"/>
        </w:rPr>
      </w:pPr>
      <w:r w:rsidRPr="00065962">
        <w:rPr>
          <w:rFonts w:ascii="Franklin Gothic Book" w:hAnsi="Franklin Gothic Book" w:cs="Arial"/>
          <w:b/>
          <w:szCs w:val="20"/>
        </w:rPr>
        <w:t>(zwana dalej "Umową")</w:t>
      </w:r>
    </w:p>
    <w:p w:rsidR="00B63F43" w:rsidRPr="00065962" w:rsidRDefault="00B63F43" w:rsidP="00B63F43">
      <w:pPr>
        <w:spacing w:after="120"/>
        <w:rPr>
          <w:rFonts w:ascii="Franklin Gothic Book" w:hAnsi="Franklin Gothic Book" w:cs="Arial"/>
          <w:b/>
          <w:szCs w:val="20"/>
        </w:rPr>
      </w:pPr>
    </w:p>
    <w:p w:rsidR="00B63F43" w:rsidRPr="00065962" w:rsidRDefault="00B63F43" w:rsidP="00B63F43">
      <w:pPr>
        <w:spacing w:after="160" w:line="259" w:lineRule="auto"/>
        <w:rPr>
          <w:rFonts w:ascii="Franklin Gothic Book" w:hAnsi="Franklin Gothic Book" w:cs="Arial"/>
          <w:szCs w:val="20"/>
        </w:rPr>
      </w:pPr>
      <w:r w:rsidRPr="00065962">
        <w:rPr>
          <w:rFonts w:ascii="Franklin Gothic Book" w:hAnsi="Franklin Gothic Book" w:cs="Arial"/>
          <w:szCs w:val="20"/>
        </w:rPr>
        <w:t>zawarta w Zawadzie w dniu …………………………  2018 roku, pomiędzy:</w:t>
      </w:r>
    </w:p>
    <w:p w:rsidR="00B63F43" w:rsidRPr="00065962" w:rsidRDefault="00B63F43" w:rsidP="00B63F43">
      <w:pPr>
        <w:spacing w:after="160" w:line="259" w:lineRule="auto"/>
        <w:rPr>
          <w:rFonts w:ascii="Franklin Gothic Book" w:hAnsi="Franklin Gothic Book" w:cs="Arial"/>
          <w:szCs w:val="20"/>
        </w:rPr>
      </w:pPr>
      <w:r w:rsidRPr="00065962">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B63F43" w:rsidRPr="00065962" w:rsidRDefault="00B63F43" w:rsidP="00B63F43">
      <w:pPr>
        <w:rPr>
          <w:rFonts w:ascii="Franklin Gothic Book" w:hAnsi="Franklin Gothic Book" w:cs="Arial"/>
          <w:szCs w:val="20"/>
        </w:rPr>
      </w:pPr>
      <w:r w:rsidRPr="00065962">
        <w:rPr>
          <w:rFonts w:ascii="Franklin Gothic Book" w:hAnsi="Franklin Gothic Book" w:cs="Arial"/>
          <w:b/>
          <w:szCs w:val="20"/>
        </w:rPr>
        <w:t>Marek Ryński</w:t>
      </w:r>
      <w:r w:rsidRPr="00065962">
        <w:rPr>
          <w:rFonts w:ascii="Franklin Gothic Book" w:hAnsi="Franklin Gothic Book" w:cs="Arial"/>
          <w:szCs w:val="20"/>
        </w:rPr>
        <w:t xml:space="preserve">         </w:t>
      </w:r>
      <w:r w:rsidRPr="00065962">
        <w:rPr>
          <w:rFonts w:ascii="Franklin Gothic Book" w:hAnsi="Franklin Gothic Book" w:cs="Arial"/>
          <w:szCs w:val="20"/>
        </w:rPr>
        <w:tab/>
        <w:t>-</w:t>
      </w:r>
      <w:r w:rsidRPr="00065962">
        <w:rPr>
          <w:rFonts w:ascii="Franklin Gothic Book" w:hAnsi="Franklin Gothic Book" w:cs="Arial"/>
          <w:szCs w:val="20"/>
        </w:rPr>
        <w:tab/>
        <w:t>Wiceprezes Zarządu</w:t>
      </w:r>
    </w:p>
    <w:p w:rsidR="00B63F43" w:rsidRPr="00065962" w:rsidRDefault="00B63F43" w:rsidP="00B63F43">
      <w:pPr>
        <w:rPr>
          <w:rFonts w:ascii="Franklin Gothic Book" w:hAnsi="Franklin Gothic Book" w:cs="Arial"/>
          <w:szCs w:val="20"/>
        </w:rPr>
      </w:pPr>
      <w:r w:rsidRPr="00065962">
        <w:rPr>
          <w:rFonts w:ascii="Franklin Gothic Book" w:hAnsi="Franklin Gothic Book" w:cs="Arial"/>
          <w:b/>
          <w:szCs w:val="20"/>
        </w:rPr>
        <w:t>Mirosław Jabłoński</w:t>
      </w:r>
      <w:r w:rsidRPr="00065962">
        <w:rPr>
          <w:rFonts w:ascii="Franklin Gothic Book" w:hAnsi="Franklin Gothic Book" w:cs="Arial"/>
          <w:szCs w:val="20"/>
        </w:rPr>
        <w:tab/>
        <w:t>-</w:t>
      </w:r>
      <w:r w:rsidRPr="00065962">
        <w:rPr>
          <w:rFonts w:ascii="Franklin Gothic Book" w:hAnsi="Franklin Gothic Book" w:cs="Arial"/>
          <w:szCs w:val="20"/>
        </w:rPr>
        <w:tab/>
        <w:t>Prokurent</w:t>
      </w:r>
    </w:p>
    <w:p w:rsidR="00B63F43" w:rsidRDefault="00B63F43" w:rsidP="00B63F43">
      <w:pPr>
        <w:spacing w:after="160" w:line="259" w:lineRule="auto"/>
        <w:rPr>
          <w:rFonts w:ascii="Franklin Gothic Book" w:hAnsi="Franklin Gothic Book" w:cs="Arial"/>
          <w:szCs w:val="20"/>
        </w:rPr>
      </w:pPr>
    </w:p>
    <w:p w:rsidR="00B63F43" w:rsidRPr="00065962" w:rsidRDefault="00B63F43" w:rsidP="00B63F43">
      <w:pPr>
        <w:spacing w:after="160" w:line="259" w:lineRule="auto"/>
        <w:rPr>
          <w:rFonts w:ascii="Franklin Gothic Book" w:hAnsi="Franklin Gothic Book" w:cs="Arial"/>
          <w:szCs w:val="20"/>
        </w:rPr>
      </w:pPr>
      <w:r>
        <w:rPr>
          <w:rFonts w:ascii="Franklin Gothic Book" w:hAnsi="Franklin Gothic Book" w:cs="Arial"/>
          <w:szCs w:val="20"/>
        </w:rPr>
        <w:t>a</w:t>
      </w:r>
    </w:p>
    <w:p w:rsidR="00B63F43" w:rsidRPr="00065962" w:rsidRDefault="00B63F43" w:rsidP="00B63F43">
      <w:pPr>
        <w:spacing w:after="160" w:line="259" w:lineRule="auto"/>
        <w:rPr>
          <w:rFonts w:ascii="Franklin Gothic Book" w:hAnsi="Franklin Gothic Book" w:cs="Arial"/>
          <w:szCs w:val="20"/>
        </w:rPr>
      </w:pPr>
      <w:r w:rsidRPr="00065962">
        <w:rPr>
          <w:rFonts w:ascii="Franklin Gothic Book" w:hAnsi="Franklin Gothic Book" w:cs="Arial"/>
          <w:szCs w:val="20"/>
        </w:rPr>
        <w:t>……………………………..  zwaną dalej „Wykonawcą”, którą reprezentują:</w:t>
      </w:r>
    </w:p>
    <w:p w:rsidR="00B63F43" w:rsidRPr="00065962" w:rsidRDefault="00B63F43" w:rsidP="00B63F43">
      <w:pPr>
        <w:spacing w:after="160" w:line="259" w:lineRule="auto"/>
        <w:rPr>
          <w:rFonts w:ascii="Franklin Gothic Book" w:hAnsi="Franklin Gothic Book" w:cs="Arial"/>
          <w:szCs w:val="20"/>
        </w:rPr>
      </w:pPr>
      <w:r w:rsidRPr="00065962">
        <w:rPr>
          <w:rFonts w:ascii="Franklin Gothic Book" w:hAnsi="Franklin Gothic Book" w:cs="Arial"/>
          <w:szCs w:val="20"/>
        </w:rPr>
        <w:t>……………………………….                                 -           ………………………………………</w:t>
      </w:r>
    </w:p>
    <w:p w:rsidR="00B63F43" w:rsidRPr="00065962" w:rsidRDefault="00B63F43" w:rsidP="00B63F43">
      <w:pPr>
        <w:spacing w:after="160" w:line="259" w:lineRule="auto"/>
        <w:rPr>
          <w:rFonts w:ascii="Franklin Gothic Book" w:hAnsi="Franklin Gothic Book" w:cs="Arial"/>
          <w:szCs w:val="20"/>
        </w:rPr>
      </w:pPr>
      <w:r w:rsidRPr="00065962">
        <w:rPr>
          <w:rFonts w:ascii="Franklin Gothic Book" w:hAnsi="Franklin Gothic Book" w:cs="Arial"/>
          <w:szCs w:val="20"/>
        </w:rPr>
        <w:t>……………………………….                                 -           ………………………………………</w:t>
      </w:r>
    </w:p>
    <w:p w:rsidR="00B63F43" w:rsidRPr="00065962" w:rsidRDefault="00B63F43" w:rsidP="00B63F43">
      <w:pPr>
        <w:spacing w:after="160" w:line="259" w:lineRule="auto"/>
        <w:rPr>
          <w:rFonts w:ascii="Franklin Gothic Book" w:hAnsi="Franklin Gothic Book" w:cs="Arial"/>
          <w:szCs w:val="20"/>
        </w:rPr>
      </w:pPr>
      <w:r w:rsidRPr="00065962">
        <w:rPr>
          <w:rFonts w:ascii="Franklin Gothic Book" w:hAnsi="Franklin Gothic Book" w:cs="Arial"/>
          <w:szCs w:val="20"/>
        </w:rPr>
        <w:t>Zamawiający oraz Wykonawca będą dalej łącznie zwani „Stronami”.</w:t>
      </w:r>
    </w:p>
    <w:p w:rsidR="00B63F43" w:rsidRPr="00065962" w:rsidRDefault="00B63F43" w:rsidP="00B63F43">
      <w:pPr>
        <w:spacing w:after="160" w:line="259" w:lineRule="auto"/>
        <w:rPr>
          <w:rFonts w:ascii="Franklin Gothic Book" w:hAnsi="Franklin Gothic Book" w:cs="Arial"/>
          <w:szCs w:val="20"/>
        </w:rPr>
      </w:pPr>
      <w:r w:rsidRPr="00065962">
        <w:rPr>
          <w:rFonts w:ascii="Franklin Gothic Book" w:hAnsi="Franklin Gothic Book" w:cs="Arial"/>
          <w:szCs w:val="20"/>
        </w:rPr>
        <w:t>Na wstępie Strony stwierdziły, co następuje:</w:t>
      </w:r>
    </w:p>
    <w:p w:rsidR="00B63F43" w:rsidRPr="00065962" w:rsidRDefault="00B63F43" w:rsidP="00CB0B0B">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065962">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B63F43" w:rsidRPr="00065962" w:rsidRDefault="00B63F43" w:rsidP="00CB0B0B">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065962">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B63F43" w:rsidRPr="00065962" w:rsidRDefault="00B63F43" w:rsidP="00CB0B0B">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065962">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B63F43" w:rsidRDefault="00B63F43" w:rsidP="00B63F43">
      <w:pPr>
        <w:pStyle w:val="BodyText21"/>
        <w:numPr>
          <w:ilvl w:val="0"/>
          <w:numId w:val="4"/>
        </w:numPr>
        <w:tabs>
          <w:tab w:val="left" w:pos="-1985"/>
          <w:tab w:val="left" w:pos="-1843"/>
          <w:tab w:val="left" w:pos="-1560"/>
          <w:tab w:val="left" w:pos="-1276"/>
        </w:tabs>
        <w:suppressAutoHyphens/>
        <w:ind w:left="284" w:hanging="284"/>
        <w:rPr>
          <w:rFonts w:ascii="Franklin Gothic Book" w:hAnsi="Franklin Gothic Book" w:cs="Arial"/>
          <w:sz w:val="20"/>
        </w:rPr>
      </w:pPr>
      <w:r w:rsidRPr="00B867EC">
        <w:rPr>
          <w:rFonts w:ascii="Franklin Gothic Book" w:hAnsi="Franklin Gothic Book" w:cs="Arial"/>
          <w:sz w:val="20"/>
        </w:rPr>
        <w:t>Ogólne Warunki Zakupu Usług Zamawiającego w wersji DZ/4/2018 z dnia 7 sierpnia 2018 r. („</w:t>
      </w:r>
      <w:r w:rsidRPr="00B867EC">
        <w:rPr>
          <w:rFonts w:ascii="Franklin Gothic Book" w:hAnsi="Franklin Gothic Book" w:cs="Arial"/>
          <w:b/>
          <w:sz w:val="20"/>
        </w:rPr>
        <w:t>OWZU</w:t>
      </w:r>
      <w:r w:rsidRPr="00B867EC">
        <w:rPr>
          <w:rFonts w:ascii="Franklin Gothic Book" w:hAnsi="Franklin Gothic Book" w:cs="Arial"/>
          <w:sz w:val="20"/>
        </w:rPr>
        <w:t xml:space="preserve">”) zamieszczone na stronie internetowej </w:t>
      </w:r>
      <w:r w:rsidRPr="00B867EC">
        <w:rPr>
          <w:rFonts w:ascii="Franklin Gothic Book" w:hAnsi="Franklin Gothic Book" w:cs="Arial"/>
          <w:sz w:val="20"/>
          <w:u w:val="single"/>
        </w:rPr>
        <w:t>https://www.enea.pl/pl/grupaenea/o-grupie/spolki-grupy-enea/polaniec/zamowienia/dokumenty</w:t>
      </w:r>
      <w:r w:rsidRPr="00B867EC">
        <w:rPr>
          <w:rFonts w:ascii="Franklin Gothic Book" w:hAnsi="Franklin Gothic Book" w:cs="Arial"/>
          <w:sz w:val="20"/>
        </w:rPr>
        <w:t xml:space="preserve"> ,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B63F43" w:rsidRDefault="00B63F43" w:rsidP="00B63F43">
      <w:pPr>
        <w:pStyle w:val="BodyText21"/>
        <w:tabs>
          <w:tab w:val="left" w:pos="-1985"/>
          <w:tab w:val="left" w:pos="-1843"/>
          <w:tab w:val="left" w:pos="-1560"/>
          <w:tab w:val="left" w:pos="-1276"/>
        </w:tabs>
        <w:suppressAutoHyphens/>
        <w:rPr>
          <w:rFonts w:ascii="Franklin Gothic Book" w:hAnsi="Franklin Gothic Book" w:cs="Arial"/>
          <w:b/>
          <w:sz w:val="20"/>
        </w:rPr>
      </w:pPr>
    </w:p>
    <w:p w:rsidR="00B63F43" w:rsidRDefault="00B63F43" w:rsidP="00B63F43">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B867EC">
        <w:rPr>
          <w:rFonts w:ascii="Franklin Gothic Book" w:hAnsi="Franklin Gothic Book" w:cs="Arial"/>
          <w:b/>
          <w:sz w:val="20"/>
        </w:rPr>
        <w:t>W związku z powyższym Strony ustaliły, co następuje:</w:t>
      </w:r>
    </w:p>
    <w:p w:rsidR="00B63F43" w:rsidRDefault="00B63F43" w:rsidP="00B63F43">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B63F43" w:rsidRPr="00B867EC" w:rsidRDefault="00B63F43" w:rsidP="00B63F43">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B63F43" w:rsidRPr="00B867EC" w:rsidRDefault="00B63F43" w:rsidP="00B63F43">
      <w:pPr>
        <w:pStyle w:val="Akapitzlist"/>
        <w:numPr>
          <w:ilvl w:val="0"/>
          <w:numId w:val="3"/>
        </w:numPr>
        <w:spacing w:after="120" w:line="240" w:lineRule="auto"/>
        <w:rPr>
          <w:rFonts w:ascii="Franklin Gothic Book" w:hAnsi="Franklin Gothic Book" w:cs="Arial"/>
          <w:b/>
          <w:sz w:val="20"/>
          <w:szCs w:val="20"/>
        </w:rPr>
      </w:pPr>
      <w:r w:rsidRPr="00B867EC">
        <w:rPr>
          <w:rFonts w:ascii="Franklin Gothic Book" w:hAnsi="Franklin Gothic Book" w:cs="Arial"/>
          <w:b/>
          <w:sz w:val="20"/>
          <w:szCs w:val="20"/>
        </w:rPr>
        <w:t>PRZEDMIOT UMOWY</w:t>
      </w:r>
    </w:p>
    <w:p w:rsidR="00B63F43" w:rsidRPr="00B867EC" w:rsidRDefault="00B63F43" w:rsidP="00B63F43">
      <w:pPr>
        <w:pStyle w:val="Akapitzlist"/>
        <w:numPr>
          <w:ilvl w:val="1"/>
          <w:numId w:val="5"/>
        </w:numPr>
        <w:spacing w:after="120" w:line="240" w:lineRule="auto"/>
        <w:ind w:left="426" w:hanging="426"/>
        <w:rPr>
          <w:rFonts w:ascii="Franklin Gothic Book" w:hAnsi="Franklin Gothic Book" w:cs="Arial"/>
          <w:bCs/>
          <w:sz w:val="20"/>
          <w:szCs w:val="20"/>
        </w:rPr>
      </w:pPr>
      <w:r w:rsidRPr="00B867EC">
        <w:rPr>
          <w:rFonts w:ascii="Franklin Gothic Book" w:hAnsi="Franklin Gothic Book" w:cs="Arial"/>
          <w:sz w:val="20"/>
          <w:szCs w:val="20"/>
        </w:rPr>
        <w:t xml:space="preserve">Zamawiający zleca, a Wykonawca przyjmuje do realizacji </w:t>
      </w:r>
      <w:r w:rsidRPr="00B867EC">
        <w:rPr>
          <w:rFonts w:ascii="Franklin Gothic Book" w:hAnsi="Franklin Gothic Book"/>
          <w:sz w:val="20"/>
          <w:szCs w:val="20"/>
        </w:rPr>
        <w:t>w</w:t>
      </w:r>
      <w:r>
        <w:rPr>
          <w:rFonts w:ascii="Franklin Gothic Book" w:hAnsi="Franklin Gothic Book" w:cs="Arial"/>
          <w:bCs/>
          <w:sz w:val="20"/>
          <w:szCs w:val="20"/>
        </w:rPr>
        <w:t>ykonani</w:t>
      </w:r>
      <w:r>
        <w:rPr>
          <w:rFonts w:ascii="Franklin Gothic Book" w:eastAsia="Times" w:hAnsi="Franklin Gothic Book" w:cs="Verdana,Bold"/>
          <w:bCs/>
          <w:color w:val="000000" w:themeColor="text1"/>
          <w:sz w:val="20"/>
          <w:szCs w:val="20"/>
        </w:rPr>
        <w:t>e</w:t>
      </w:r>
      <w:r w:rsidRPr="00B867EC">
        <w:rPr>
          <w:rFonts w:ascii="Franklin Gothic Book" w:eastAsia="Times" w:hAnsi="Franklin Gothic Book" w:cs="Verdana,Bold"/>
          <w:bCs/>
          <w:color w:val="000000" w:themeColor="text1"/>
          <w:sz w:val="20"/>
          <w:szCs w:val="20"/>
        </w:rPr>
        <w:t xml:space="preserve"> </w:t>
      </w:r>
      <w:r w:rsidR="007F5A5A">
        <w:rPr>
          <w:rFonts w:ascii="Franklin Gothic Book" w:eastAsia="Times" w:hAnsi="Franklin Gothic Book" w:cs="Verdana,Bold"/>
          <w:bCs/>
          <w:color w:val="000000" w:themeColor="text1"/>
          <w:sz w:val="20"/>
          <w:szCs w:val="20"/>
        </w:rPr>
        <w:t xml:space="preserve">modernizacji i </w:t>
      </w:r>
      <w:r w:rsidRPr="00B867EC">
        <w:rPr>
          <w:rFonts w:ascii="Franklin Gothic Book" w:eastAsia="Times" w:hAnsi="Franklin Gothic Book" w:cs="Verdana,Bold"/>
          <w:bCs/>
          <w:color w:val="000000" w:themeColor="text1"/>
          <w:sz w:val="20"/>
          <w:szCs w:val="20"/>
        </w:rPr>
        <w:t>remontu Aparatury Kontrolno-Pomiarowej i Automatyki na bloku energetycznym nr 5 w Enea Połaniec S.A.</w:t>
      </w:r>
      <w:r w:rsidRPr="00B867EC">
        <w:rPr>
          <w:rFonts w:ascii="Franklin Gothic Book" w:eastAsia="Times" w:hAnsi="Franklin Gothic Book" w:cs="Verdana,Bold"/>
          <w:bCs/>
          <w:sz w:val="20"/>
          <w:szCs w:val="20"/>
        </w:rPr>
        <w:t xml:space="preserve"> </w:t>
      </w:r>
      <w:r w:rsidRPr="00B867EC">
        <w:rPr>
          <w:rFonts w:ascii="Franklin Gothic Book" w:hAnsi="Franklin Gothic Book" w:cs="Arial"/>
          <w:color w:val="000000" w:themeColor="text1"/>
          <w:sz w:val="20"/>
          <w:szCs w:val="20"/>
        </w:rPr>
        <w:t xml:space="preserve"> </w:t>
      </w:r>
      <w:r w:rsidRPr="00B867EC">
        <w:rPr>
          <w:rFonts w:ascii="Franklin Gothic Book" w:hAnsi="Franklin Gothic Book" w:cs="Arial"/>
          <w:sz w:val="20"/>
          <w:szCs w:val="20"/>
        </w:rPr>
        <w:t xml:space="preserve">(dalej: „Usługi”). </w:t>
      </w:r>
    </w:p>
    <w:p w:rsidR="00B63F43" w:rsidRDefault="00B63F43" w:rsidP="00B63F43">
      <w:pPr>
        <w:pStyle w:val="Nagwek2"/>
        <w:numPr>
          <w:ilvl w:val="1"/>
          <w:numId w:val="5"/>
        </w:numPr>
        <w:spacing w:before="0" w:after="120" w:line="240" w:lineRule="auto"/>
        <w:ind w:left="426" w:hanging="426"/>
        <w:rPr>
          <w:rFonts w:ascii="Franklin Gothic Book" w:hAnsi="Franklin Gothic Book" w:cs="Arial"/>
          <w:color w:val="auto"/>
          <w:sz w:val="20"/>
          <w:szCs w:val="20"/>
          <w:lang w:val="pl-PL"/>
        </w:rPr>
      </w:pPr>
      <w:r w:rsidRPr="00065962">
        <w:rPr>
          <w:rFonts w:ascii="Franklin Gothic Book" w:hAnsi="Franklin Gothic Book" w:cs="Arial"/>
          <w:color w:val="auto"/>
          <w:sz w:val="20"/>
          <w:szCs w:val="20"/>
          <w:lang w:val="pl-PL"/>
        </w:rPr>
        <w:t>Szczegółowy zakres Usług obejmuje:</w:t>
      </w:r>
    </w:p>
    <w:p w:rsidR="00B63F43" w:rsidRPr="00B867EC" w:rsidRDefault="00B63F43" w:rsidP="00B63F43">
      <w:pPr>
        <w:pStyle w:val="Akapitzlist"/>
        <w:numPr>
          <w:ilvl w:val="2"/>
          <w:numId w:val="5"/>
        </w:numPr>
        <w:spacing w:after="120" w:line="240" w:lineRule="auto"/>
        <w:ind w:left="1134" w:hanging="708"/>
        <w:jc w:val="both"/>
        <w:rPr>
          <w:rFonts w:ascii="Franklin Gothic Book" w:hAnsi="Franklin Gothic Book" w:cs="Arial"/>
          <w:bCs/>
          <w:color w:val="000000" w:themeColor="text1"/>
          <w:sz w:val="20"/>
          <w:szCs w:val="20"/>
        </w:rPr>
      </w:pPr>
      <w:r w:rsidRPr="00B867EC">
        <w:rPr>
          <w:rFonts w:ascii="Franklin Gothic Book" w:hAnsi="Franklin Gothic Book" w:cs="Arial"/>
          <w:bCs/>
          <w:color w:val="000000" w:themeColor="text1"/>
          <w:sz w:val="20"/>
          <w:szCs w:val="20"/>
        </w:rPr>
        <w:t>Remont pomiarów technologicznych i fizykochemicznych – Załącznik nr 1 do Umowy</w:t>
      </w:r>
    </w:p>
    <w:p w:rsidR="00B63F43" w:rsidRPr="00B867EC" w:rsidRDefault="00B63F43" w:rsidP="00B63F43">
      <w:pPr>
        <w:pStyle w:val="Akapitzlist"/>
        <w:numPr>
          <w:ilvl w:val="2"/>
          <w:numId w:val="5"/>
        </w:numPr>
        <w:spacing w:after="120" w:line="240" w:lineRule="auto"/>
        <w:ind w:left="1134" w:hanging="708"/>
        <w:jc w:val="both"/>
        <w:rPr>
          <w:rFonts w:ascii="Franklin Gothic Book" w:hAnsi="Franklin Gothic Book" w:cs="Arial"/>
          <w:bCs/>
          <w:color w:val="000000" w:themeColor="text1"/>
          <w:sz w:val="20"/>
          <w:szCs w:val="20"/>
        </w:rPr>
      </w:pPr>
      <w:r w:rsidRPr="00B867EC">
        <w:rPr>
          <w:rFonts w:ascii="Franklin Gothic Book" w:hAnsi="Franklin Gothic Book" w:cs="Arial"/>
          <w:bCs/>
          <w:color w:val="000000" w:themeColor="text1"/>
          <w:sz w:val="20"/>
          <w:szCs w:val="20"/>
        </w:rPr>
        <w:lastRenderedPageBreak/>
        <w:t>Remont obwodów sterowań armatury regulacyjnej, obwodów klap powietrza uszczelniającego oraz obwodów sterowań palników mazutowych, szaf sterowniczych ZL oraz szaf krosowych SK systemu Ovation – Załącznik nr 1 do Umowy.</w:t>
      </w:r>
    </w:p>
    <w:p w:rsidR="00B63F43" w:rsidRPr="00B867EC" w:rsidRDefault="00B63F43" w:rsidP="00B63F43">
      <w:pPr>
        <w:pStyle w:val="Akapitzlist"/>
        <w:numPr>
          <w:ilvl w:val="2"/>
          <w:numId w:val="5"/>
        </w:numPr>
        <w:spacing w:after="120" w:line="240" w:lineRule="auto"/>
        <w:ind w:left="1134" w:hanging="708"/>
        <w:jc w:val="both"/>
        <w:rPr>
          <w:rFonts w:ascii="Franklin Gothic Book" w:hAnsi="Franklin Gothic Book" w:cs="Arial"/>
          <w:bCs/>
          <w:color w:val="000000" w:themeColor="text1"/>
          <w:sz w:val="20"/>
          <w:szCs w:val="20"/>
        </w:rPr>
      </w:pPr>
      <w:r w:rsidRPr="00B867EC">
        <w:rPr>
          <w:rFonts w:ascii="Franklin Gothic Book" w:hAnsi="Franklin Gothic Book" w:cs="Arial"/>
          <w:bCs/>
          <w:color w:val="000000" w:themeColor="text1"/>
          <w:sz w:val="20"/>
          <w:szCs w:val="20"/>
        </w:rPr>
        <w:t>Remont napędów armatury regulacyjnej i armatury zaporowej – Załącznik nr 1 do Umowy.</w:t>
      </w:r>
    </w:p>
    <w:p w:rsidR="00B63F43" w:rsidRPr="00B867EC" w:rsidRDefault="00B63F43" w:rsidP="00B63F43">
      <w:pPr>
        <w:pStyle w:val="Akapitzlist"/>
        <w:numPr>
          <w:ilvl w:val="2"/>
          <w:numId w:val="5"/>
        </w:numPr>
        <w:spacing w:after="120" w:line="240" w:lineRule="auto"/>
        <w:ind w:left="1134" w:hanging="708"/>
        <w:jc w:val="both"/>
        <w:rPr>
          <w:rFonts w:ascii="Franklin Gothic Book" w:hAnsi="Franklin Gothic Book" w:cs="Arial"/>
          <w:bCs/>
          <w:color w:val="000000" w:themeColor="text1"/>
          <w:sz w:val="20"/>
          <w:szCs w:val="20"/>
        </w:rPr>
      </w:pPr>
      <w:r w:rsidRPr="00B867EC">
        <w:rPr>
          <w:rFonts w:ascii="Franklin Gothic Book" w:hAnsi="Franklin Gothic Book" w:cs="Arial"/>
          <w:bCs/>
          <w:color w:val="000000" w:themeColor="text1"/>
          <w:sz w:val="20"/>
          <w:szCs w:val="20"/>
        </w:rPr>
        <w:t>Remont obwodów wtórnych napędów, wyprowadzenia mocy, zabezpieczeń i regulatora napięcia generatora – Załącznik nr 2</w:t>
      </w:r>
      <w:r w:rsidRPr="00B867EC">
        <w:rPr>
          <w:rFonts w:ascii="Franklin Gothic Book" w:hAnsi="Franklin Gothic Book"/>
          <w:sz w:val="20"/>
          <w:szCs w:val="20"/>
        </w:rPr>
        <w:t xml:space="preserve"> </w:t>
      </w:r>
      <w:r w:rsidRPr="00B867EC">
        <w:rPr>
          <w:rFonts w:ascii="Franklin Gothic Book" w:hAnsi="Franklin Gothic Book" w:cs="Arial"/>
          <w:bCs/>
          <w:color w:val="000000" w:themeColor="text1"/>
          <w:sz w:val="20"/>
          <w:szCs w:val="20"/>
        </w:rPr>
        <w:t>do Umowy.</w:t>
      </w:r>
    </w:p>
    <w:p w:rsidR="00B63F43" w:rsidRDefault="00B63F43" w:rsidP="00B63F43">
      <w:pPr>
        <w:pStyle w:val="Akapitzlist"/>
        <w:numPr>
          <w:ilvl w:val="2"/>
          <w:numId w:val="5"/>
        </w:numPr>
        <w:spacing w:after="120" w:line="240" w:lineRule="auto"/>
        <w:ind w:left="1134" w:hanging="708"/>
        <w:jc w:val="both"/>
        <w:rPr>
          <w:rFonts w:ascii="Franklin Gothic Book" w:hAnsi="Franklin Gothic Book" w:cs="Arial"/>
          <w:bCs/>
          <w:color w:val="000000" w:themeColor="text1"/>
          <w:sz w:val="20"/>
          <w:szCs w:val="20"/>
        </w:rPr>
      </w:pPr>
      <w:r w:rsidRPr="00B867EC">
        <w:rPr>
          <w:rFonts w:ascii="Franklin Gothic Book" w:hAnsi="Franklin Gothic Book" w:cs="Arial"/>
          <w:bCs/>
          <w:color w:val="000000" w:themeColor="text1"/>
          <w:sz w:val="20"/>
          <w:szCs w:val="20"/>
        </w:rPr>
        <w:t>Dostarczenie wszystkich niezbędnych materiałów, części zamiennych, aparatury oraz urządzeń</w:t>
      </w:r>
      <w:r w:rsidRPr="00B867EC">
        <w:rPr>
          <w:rFonts w:ascii="Franklin Gothic Book" w:hAnsi="Franklin Gothic Book"/>
          <w:sz w:val="20"/>
          <w:szCs w:val="20"/>
        </w:rPr>
        <w:t xml:space="preserve"> do w</w:t>
      </w:r>
      <w:r w:rsidRPr="00B867EC">
        <w:rPr>
          <w:rFonts w:ascii="Franklin Gothic Book" w:hAnsi="Franklin Gothic Book" w:cs="Arial"/>
          <w:bCs/>
          <w:color w:val="000000" w:themeColor="text1"/>
          <w:sz w:val="20"/>
          <w:szCs w:val="20"/>
        </w:rPr>
        <w:t>ykonania remontu średniego Aparatury Kontrolno-Pomiarowej i Automatyki (AKPiA) na bloku energetycznym.</w:t>
      </w:r>
    </w:p>
    <w:p w:rsidR="00B63F43" w:rsidRPr="00B867EC" w:rsidRDefault="00B63F43" w:rsidP="00B63F43">
      <w:pPr>
        <w:pStyle w:val="Akapitzlist"/>
        <w:spacing w:after="120" w:line="240" w:lineRule="auto"/>
        <w:ind w:left="1134"/>
        <w:jc w:val="both"/>
        <w:rPr>
          <w:rFonts w:ascii="Franklin Gothic Book" w:hAnsi="Franklin Gothic Book" w:cs="Arial"/>
          <w:bCs/>
          <w:color w:val="000000" w:themeColor="text1"/>
          <w:sz w:val="20"/>
          <w:szCs w:val="20"/>
        </w:rPr>
      </w:pPr>
    </w:p>
    <w:p w:rsidR="00B63F43" w:rsidRPr="00A946D8" w:rsidRDefault="00B63F43" w:rsidP="00B63F43">
      <w:pPr>
        <w:pStyle w:val="Akapitzlist"/>
        <w:numPr>
          <w:ilvl w:val="0"/>
          <w:numId w:val="3"/>
        </w:numPr>
        <w:spacing w:after="120"/>
        <w:rPr>
          <w:rFonts w:ascii="Franklin Gothic Book" w:hAnsi="Franklin Gothic Book" w:cs="Arial"/>
          <w:b/>
          <w:bCs/>
          <w:color w:val="000000" w:themeColor="text1"/>
          <w:sz w:val="20"/>
          <w:szCs w:val="20"/>
        </w:rPr>
      </w:pPr>
      <w:r w:rsidRPr="00A946D8">
        <w:rPr>
          <w:rFonts w:ascii="Franklin Gothic Book" w:hAnsi="Franklin Gothic Book" w:cs="Arial"/>
          <w:b/>
          <w:bCs/>
          <w:color w:val="000000" w:themeColor="text1"/>
          <w:sz w:val="20"/>
          <w:szCs w:val="20"/>
        </w:rPr>
        <w:t>ZAŁOŻENIA I WARUNKI TECHNICZNE DLA PRAWIDŁOWEJ REALIZACJI ZADANIA</w:t>
      </w:r>
    </w:p>
    <w:p w:rsidR="00B63F43" w:rsidRPr="00E25BFC" w:rsidRDefault="00B63F43" w:rsidP="00B63F43">
      <w:pPr>
        <w:pStyle w:val="Tekstpodstawowywcity"/>
        <w:numPr>
          <w:ilvl w:val="1"/>
          <w:numId w:val="3"/>
        </w:numPr>
        <w:jc w:val="both"/>
        <w:rPr>
          <w:rFonts w:ascii="Franklin Gothic Book" w:hAnsi="Franklin Gothic Book"/>
          <w:color w:val="000000" w:themeColor="text1"/>
          <w:szCs w:val="20"/>
        </w:rPr>
      </w:pPr>
      <w:r w:rsidRPr="00E25BFC">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rsidR="00B63F43" w:rsidRPr="00E25BFC" w:rsidRDefault="00B63F43" w:rsidP="00B63F43">
      <w:pPr>
        <w:pStyle w:val="Tekstpodstawowywcity"/>
        <w:numPr>
          <w:ilvl w:val="1"/>
          <w:numId w:val="3"/>
        </w:numPr>
        <w:jc w:val="both"/>
        <w:rPr>
          <w:rFonts w:ascii="Franklin Gothic Book" w:hAnsi="Franklin Gothic Book"/>
          <w:color w:val="000000" w:themeColor="text1"/>
          <w:szCs w:val="20"/>
        </w:rPr>
      </w:pPr>
      <w:r w:rsidRPr="00E25BFC">
        <w:rPr>
          <w:rFonts w:ascii="Franklin Gothic Book" w:hAnsi="Franklin Gothic Book"/>
          <w:color w:val="000000" w:themeColor="text1"/>
          <w:szCs w:val="20"/>
        </w:rPr>
        <w:t>Złom metali i kabli stanowi własność Zamawiającego i należy go przekazać do magazynu wskazanego przez Zamawiającego. Pozostałe odpady Wykonawca zagospodaruje na swój koszt.</w:t>
      </w:r>
    </w:p>
    <w:p w:rsidR="00B63F43" w:rsidRPr="00E25BFC" w:rsidRDefault="00B63F43" w:rsidP="00B63F43">
      <w:pPr>
        <w:pStyle w:val="Tekstpodstawowywcity"/>
        <w:numPr>
          <w:ilvl w:val="1"/>
          <w:numId w:val="3"/>
        </w:numPr>
        <w:jc w:val="both"/>
        <w:rPr>
          <w:rFonts w:ascii="Franklin Gothic Book" w:hAnsi="Franklin Gothic Book"/>
          <w:color w:val="000000" w:themeColor="text1"/>
          <w:szCs w:val="20"/>
        </w:rPr>
      </w:pPr>
      <w:r w:rsidRPr="00E25BFC">
        <w:rPr>
          <w:rFonts w:ascii="Franklin Gothic Book" w:hAnsi="Franklin Gothic Book"/>
          <w:color w:val="000000" w:themeColor="text1"/>
          <w:szCs w:val="20"/>
        </w:rPr>
        <w:t>Transport technologiczny materiałów oraz złomu należy do zakresu Wykonawcy, zgodnie z zasadami i instrukcjami obowiązującymi na terenie Enea Połaniec S.A.</w:t>
      </w:r>
    </w:p>
    <w:p w:rsidR="00B63F43" w:rsidRPr="00065962" w:rsidRDefault="00B63F43" w:rsidP="00B63F43">
      <w:pPr>
        <w:rPr>
          <w:rFonts w:ascii="Franklin Gothic Book" w:hAnsi="Franklin Gothic Book"/>
          <w:szCs w:val="20"/>
          <w:lang w:eastAsia="en-US"/>
        </w:rPr>
      </w:pPr>
    </w:p>
    <w:p w:rsidR="00B63F43" w:rsidRPr="00A946D8" w:rsidRDefault="00B63F43" w:rsidP="00B63F43">
      <w:pPr>
        <w:pStyle w:val="Akapitzlist"/>
        <w:numPr>
          <w:ilvl w:val="0"/>
          <w:numId w:val="3"/>
        </w:numPr>
        <w:spacing w:after="120"/>
        <w:rPr>
          <w:rFonts w:ascii="Franklin Gothic Book" w:hAnsi="Franklin Gothic Book" w:cs="Arial"/>
          <w:b/>
          <w:sz w:val="20"/>
          <w:szCs w:val="20"/>
        </w:rPr>
      </w:pPr>
      <w:r w:rsidRPr="00A946D8">
        <w:rPr>
          <w:rFonts w:ascii="Franklin Gothic Book" w:hAnsi="Franklin Gothic Book" w:cs="Arial"/>
          <w:b/>
          <w:sz w:val="20"/>
          <w:szCs w:val="20"/>
        </w:rPr>
        <w:t>TERMIN WYKONANIA</w:t>
      </w:r>
    </w:p>
    <w:p w:rsidR="00B63F43" w:rsidRPr="00B75B37" w:rsidRDefault="00B63F43" w:rsidP="00B63F43">
      <w:pPr>
        <w:pStyle w:val="Nagwek2"/>
        <w:keepNext w:val="0"/>
        <w:keepLines w:val="0"/>
        <w:numPr>
          <w:ilvl w:val="1"/>
          <w:numId w:val="3"/>
        </w:numPr>
        <w:spacing w:before="0" w:after="120" w:line="240" w:lineRule="auto"/>
        <w:jc w:val="both"/>
        <w:rPr>
          <w:rFonts w:ascii="Franklin Gothic Book" w:hAnsi="Franklin Gothic Book" w:cs="Arial"/>
          <w:color w:val="auto"/>
          <w:sz w:val="20"/>
          <w:szCs w:val="20"/>
          <w:lang w:val="pl-PL"/>
        </w:rPr>
      </w:pPr>
      <w:r w:rsidRPr="00065962">
        <w:rPr>
          <w:rFonts w:ascii="Franklin Gothic Book" w:hAnsi="Franklin Gothic Book" w:cs="Arial"/>
          <w:color w:val="auto"/>
          <w:sz w:val="20"/>
          <w:szCs w:val="20"/>
          <w:lang w:val="pl-PL"/>
        </w:rPr>
        <w:t xml:space="preserve">Usługa </w:t>
      </w:r>
      <w:r>
        <w:rPr>
          <w:rFonts w:ascii="Franklin Gothic Book" w:hAnsi="Franklin Gothic Book" w:cs="Arial"/>
          <w:color w:val="auto"/>
          <w:sz w:val="20"/>
          <w:szCs w:val="20"/>
          <w:lang w:val="pl-PL"/>
        </w:rPr>
        <w:t>zostanie wykonane w terminie d</w:t>
      </w:r>
      <w:r w:rsidRPr="00B75B37">
        <w:rPr>
          <w:rFonts w:asciiTheme="minorHAnsi" w:eastAsia="Times New Roman" w:hAnsiTheme="minorHAnsi"/>
          <w:color w:val="000000" w:themeColor="text1"/>
          <w:sz w:val="22"/>
          <w:szCs w:val="22"/>
          <w:lang w:val="pl-PL" w:eastAsia="pl-PL"/>
        </w:rPr>
        <w:t>o 30.03.2020 roku.</w:t>
      </w:r>
    </w:p>
    <w:p w:rsidR="00B63F43" w:rsidRPr="00B75B37" w:rsidRDefault="00B63F43" w:rsidP="00B63F43">
      <w:pPr>
        <w:pStyle w:val="Tekstpodstawowy"/>
        <w:numPr>
          <w:ilvl w:val="1"/>
          <w:numId w:val="3"/>
        </w:numPr>
        <w:spacing w:after="120"/>
        <w:rPr>
          <w:rFonts w:ascii="Franklin Gothic Book" w:eastAsia="Times New Roman" w:hAnsi="Franklin Gothic Book"/>
          <w:color w:val="000000" w:themeColor="text1"/>
          <w:sz w:val="20"/>
          <w:szCs w:val="20"/>
          <w:lang w:eastAsia="pl-PL"/>
        </w:rPr>
      </w:pPr>
      <w:r w:rsidRPr="00B75B37">
        <w:rPr>
          <w:rFonts w:ascii="Franklin Gothic Book" w:eastAsia="Times New Roman" w:hAnsi="Franklin Gothic Book"/>
          <w:color w:val="000000" w:themeColor="text1"/>
          <w:sz w:val="20"/>
          <w:szCs w:val="20"/>
          <w:lang w:eastAsia="pl-PL"/>
        </w:rPr>
        <w:t>Wykonanie prac na bloku energetycznym od 17.07.2019 r. do 28.12.2019 r. zgodnie z harmonogramem remontu bloku energetycznego.</w:t>
      </w:r>
    </w:p>
    <w:p w:rsidR="00B63F43" w:rsidRPr="00B75B37" w:rsidRDefault="00B63F43" w:rsidP="00B63F43">
      <w:pPr>
        <w:pStyle w:val="Tekstpodstawowy"/>
        <w:numPr>
          <w:ilvl w:val="1"/>
          <w:numId w:val="3"/>
        </w:numPr>
        <w:spacing w:after="120"/>
        <w:rPr>
          <w:rFonts w:ascii="Franklin Gothic Book" w:eastAsia="Times New Roman" w:hAnsi="Franklin Gothic Book"/>
          <w:color w:val="000000" w:themeColor="text1"/>
          <w:sz w:val="20"/>
          <w:szCs w:val="20"/>
          <w:lang w:eastAsia="pl-PL"/>
        </w:rPr>
      </w:pPr>
      <w:r w:rsidRPr="00B75B37">
        <w:rPr>
          <w:rFonts w:ascii="Franklin Gothic Book" w:eastAsia="Times New Roman" w:hAnsi="Franklin Gothic Book"/>
          <w:color w:val="000000" w:themeColor="text1"/>
          <w:sz w:val="20"/>
          <w:szCs w:val="20"/>
          <w:lang w:eastAsia="pl-PL"/>
        </w:rPr>
        <w:t>Opracowanie i dostarczenie dokumentacji powykonawczej AKPiA  do 30.03.2020 roku.</w:t>
      </w:r>
    </w:p>
    <w:p w:rsidR="00B63F43" w:rsidRPr="000C4473" w:rsidRDefault="00B63F43" w:rsidP="00B63F43">
      <w:pPr>
        <w:pStyle w:val="Tekstpodstawowy"/>
        <w:numPr>
          <w:ilvl w:val="1"/>
          <w:numId w:val="3"/>
        </w:numPr>
        <w:spacing w:after="120"/>
        <w:rPr>
          <w:rFonts w:asciiTheme="minorHAnsi" w:eastAsia="Times New Roman" w:hAnsiTheme="minorHAnsi"/>
          <w:color w:val="000000" w:themeColor="text1"/>
          <w:sz w:val="22"/>
          <w:szCs w:val="22"/>
          <w:lang w:eastAsia="pl-PL"/>
        </w:rPr>
      </w:pPr>
      <w:r w:rsidRPr="00B75B37">
        <w:rPr>
          <w:rFonts w:ascii="Franklin Gothic Book" w:eastAsia="Times New Roman" w:hAnsi="Franklin Gothic Book"/>
          <w:color w:val="000000" w:themeColor="text1"/>
          <w:sz w:val="20"/>
          <w:szCs w:val="20"/>
          <w:lang w:eastAsia="pl-PL"/>
        </w:rPr>
        <w:t>Szczegółowy harmonogram remontu bloku energetycznego zostanie przekazany do Wykonawcy 2 miesiące przed rozpoczęciem realizacji usługi</w:t>
      </w:r>
      <w:r>
        <w:rPr>
          <w:rFonts w:asciiTheme="minorHAnsi" w:eastAsia="Times New Roman" w:hAnsiTheme="minorHAnsi"/>
          <w:color w:val="000000" w:themeColor="text1"/>
          <w:sz w:val="22"/>
          <w:szCs w:val="22"/>
          <w:lang w:eastAsia="pl-PL"/>
        </w:rPr>
        <w:t>.</w:t>
      </w:r>
    </w:p>
    <w:p w:rsidR="00B63F43" w:rsidRPr="00B75B37" w:rsidRDefault="00B63F43" w:rsidP="00B63F43">
      <w:pPr>
        <w:rPr>
          <w:lang w:eastAsia="en-US"/>
        </w:rPr>
      </w:pPr>
    </w:p>
    <w:p w:rsidR="00B63F43" w:rsidRPr="00B867EC" w:rsidRDefault="00B63F43" w:rsidP="00B63F43">
      <w:pPr>
        <w:pStyle w:val="Akapitzlist"/>
        <w:numPr>
          <w:ilvl w:val="0"/>
          <w:numId w:val="3"/>
        </w:numPr>
        <w:spacing w:after="120"/>
        <w:rPr>
          <w:rFonts w:ascii="Franklin Gothic Book" w:hAnsi="Franklin Gothic Book" w:cs="Arial"/>
          <w:b/>
          <w:sz w:val="20"/>
          <w:szCs w:val="20"/>
        </w:rPr>
      </w:pPr>
      <w:r w:rsidRPr="00B867EC">
        <w:rPr>
          <w:rFonts w:ascii="Franklin Gothic Book" w:hAnsi="Franklin Gothic Book" w:cs="Arial"/>
          <w:b/>
          <w:sz w:val="20"/>
          <w:szCs w:val="20"/>
        </w:rPr>
        <w:t>WYNAGRODZENIE I WARUNKI PŁATNOŚCI</w:t>
      </w:r>
    </w:p>
    <w:p w:rsidR="00B63F43" w:rsidRPr="00B867EC" w:rsidRDefault="00B63F43" w:rsidP="00B63F43">
      <w:pPr>
        <w:pStyle w:val="Akapitzlist"/>
        <w:numPr>
          <w:ilvl w:val="1"/>
          <w:numId w:val="3"/>
        </w:numPr>
        <w:spacing w:after="120"/>
        <w:rPr>
          <w:rFonts w:ascii="Franklin Gothic Book" w:hAnsi="Franklin Gothic Book"/>
          <w:b/>
          <w:sz w:val="20"/>
          <w:szCs w:val="20"/>
        </w:rPr>
      </w:pPr>
      <w:r w:rsidRPr="00B867EC">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B867EC">
        <w:rPr>
          <w:rFonts w:ascii="Franklin Gothic Book" w:hAnsi="Franklin Gothic Book" w:cs="Arial"/>
          <w:b/>
          <w:sz w:val="20"/>
          <w:szCs w:val="20"/>
        </w:rPr>
        <w:t>…000 zł netto</w:t>
      </w:r>
      <w:r w:rsidRPr="00B867EC">
        <w:rPr>
          <w:rFonts w:ascii="Franklin Gothic Book" w:hAnsi="Franklin Gothic Book" w:cs="Arial"/>
          <w:sz w:val="20"/>
          <w:szCs w:val="20"/>
        </w:rPr>
        <w:t xml:space="preserve"> (słownie: … tysięcy złotych), z podziałem na:</w:t>
      </w:r>
    </w:p>
    <w:p w:rsidR="00B63F43" w:rsidRPr="00B867EC" w:rsidRDefault="00B63F43" w:rsidP="00B63F43">
      <w:pPr>
        <w:pStyle w:val="Tekstpodstawowywcity"/>
        <w:numPr>
          <w:ilvl w:val="2"/>
          <w:numId w:val="3"/>
        </w:numPr>
        <w:jc w:val="both"/>
        <w:rPr>
          <w:rFonts w:ascii="Franklin Gothic Book" w:hAnsi="Franklin Gothic Book"/>
          <w:color w:val="000000" w:themeColor="text1"/>
          <w:szCs w:val="20"/>
        </w:rPr>
      </w:pPr>
      <w:r w:rsidRPr="00B867EC">
        <w:rPr>
          <w:rFonts w:ascii="Franklin Gothic Book" w:hAnsi="Franklin Gothic Book"/>
          <w:color w:val="000000" w:themeColor="text1"/>
          <w:szCs w:val="20"/>
        </w:rPr>
        <w:t>Remont AKPiA bl. nr 5 – ……………….. zł (słownie:…………………………………………………..) netto.</w:t>
      </w:r>
    </w:p>
    <w:p w:rsidR="00B63F43" w:rsidRPr="00B867EC" w:rsidRDefault="00B63F43" w:rsidP="00B63F43">
      <w:pPr>
        <w:pStyle w:val="Tekstpodstawowywcity"/>
        <w:numPr>
          <w:ilvl w:val="2"/>
          <w:numId w:val="3"/>
        </w:numPr>
        <w:jc w:val="both"/>
        <w:rPr>
          <w:rFonts w:ascii="Franklin Gothic Book" w:hAnsi="Franklin Gothic Book"/>
          <w:color w:val="000000" w:themeColor="text1"/>
          <w:szCs w:val="20"/>
        </w:rPr>
      </w:pPr>
      <w:r w:rsidRPr="00B867EC">
        <w:rPr>
          <w:rFonts w:ascii="Franklin Gothic Book" w:hAnsi="Franklin Gothic Book"/>
          <w:color w:val="000000" w:themeColor="text1"/>
          <w:szCs w:val="20"/>
        </w:rPr>
        <w:t>Opracowanie i dostarczenie dokumentacji powykonawczej AKPiA bl. nr 5 – ………………. zł (słownie: ……………………………………..) netto.</w:t>
      </w:r>
    </w:p>
    <w:p w:rsidR="00B63F43" w:rsidRPr="00B867EC" w:rsidRDefault="00B63F43" w:rsidP="00B63F43">
      <w:pPr>
        <w:pStyle w:val="Akapitzlist"/>
        <w:numPr>
          <w:ilvl w:val="1"/>
          <w:numId w:val="3"/>
        </w:numPr>
        <w:spacing w:after="120"/>
        <w:rPr>
          <w:rFonts w:ascii="Franklin Gothic Book" w:hAnsi="Franklin Gothic Book" w:cs="Arial"/>
          <w:b/>
          <w:sz w:val="20"/>
          <w:szCs w:val="20"/>
          <w:u w:val="single"/>
        </w:rPr>
      </w:pPr>
      <w:r w:rsidRPr="00B867EC">
        <w:rPr>
          <w:rFonts w:ascii="Franklin Gothic Book" w:hAnsi="Franklin Gothic Book" w:cs="Arial"/>
          <w:b/>
          <w:sz w:val="20"/>
          <w:szCs w:val="20"/>
          <w:u w:val="single"/>
        </w:rPr>
        <w:t>Faktury należy wysyłać na adres:</w:t>
      </w:r>
    </w:p>
    <w:p w:rsidR="00B63F43" w:rsidRPr="00B867EC" w:rsidRDefault="00B63F43" w:rsidP="00B63F43">
      <w:pPr>
        <w:ind w:firstLine="1276"/>
        <w:rPr>
          <w:rFonts w:ascii="Franklin Gothic Book" w:hAnsi="Franklin Gothic Book" w:cs="Arial"/>
          <w:szCs w:val="20"/>
        </w:rPr>
      </w:pPr>
      <w:r w:rsidRPr="00B867EC">
        <w:rPr>
          <w:rFonts w:ascii="Franklin Gothic Book" w:hAnsi="Franklin Gothic Book" w:cs="Arial"/>
          <w:szCs w:val="20"/>
        </w:rPr>
        <w:t>Enea Połaniec S.A.</w:t>
      </w:r>
    </w:p>
    <w:p w:rsidR="00B63F43" w:rsidRPr="00B867EC" w:rsidRDefault="00B63F43" w:rsidP="00B63F43">
      <w:pPr>
        <w:ind w:firstLine="1276"/>
        <w:rPr>
          <w:rFonts w:ascii="Franklin Gothic Book" w:hAnsi="Franklin Gothic Book" w:cs="Arial"/>
          <w:szCs w:val="20"/>
        </w:rPr>
      </w:pPr>
      <w:r w:rsidRPr="00B867EC">
        <w:rPr>
          <w:rFonts w:ascii="Franklin Gothic Book" w:hAnsi="Franklin Gothic Book" w:cs="Arial"/>
          <w:szCs w:val="20"/>
        </w:rPr>
        <w:t>Centrum Zarządzania Dokumentami</w:t>
      </w:r>
    </w:p>
    <w:p w:rsidR="00B63F43" w:rsidRPr="00B867EC" w:rsidRDefault="00B63F43" w:rsidP="00B63F43">
      <w:pPr>
        <w:ind w:firstLine="1276"/>
        <w:rPr>
          <w:rFonts w:ascii="Franklin Gothic Book" w:hAnsi="Franklin Gothic Book" w:cs="Arial"/>
          <w:szCs w:val="20"/>
        </w:rPr>
      </w:pPr>
      <w:r w:rsidRPr="00B867EC">
        <w:rPr>
          <w:rFonts w:ascii="Franklin Gothic Book" w:hAnsi="Franklin Gothic Book" w:cs="Arial"/>
          <w:szCs w:val="20"/>
        </w:rPr>
        <w:t>ul. Zacisze 28</w:t>
      </w:r>
    </w:p>
    <w:p w:rsidR="00B63F43" w:rsidRPr="00A946D8" w:rsidRDefault="00B63F43" w:rsidP="00275CEA">
      <w:pPr>
        <w:pStyle w:val="Akapitzlist"/>
        <w:numPr>
          <w:ilvl w:val="1"/>
          <w:numId w:val="50"/>
        </w:numPr>
        <w:spacing w:after="0" w:line="240" w:lineRule="auto"/>
        <w:rPr>
          <w:rFonts w:ascii="Franklin Gothic Book" w:hAnsi="Franklin Gothic Book" w:cs="Arial"/>
          <w:sz w:val="20"/>
          <w:szCs w:val="20"/>
        </w:rPr>
      </w:pPr>
      <w:r w:rsidRPr="00B867EC">
        <w:rPr>
          <w:rFonts w:ascii="Franklin Gothic Book" w:hAnsi="Franklin Gothic Book" w:cs="Arial"/>
          <w:sz w:val="20"/>
          <w:szCs w:val="20"/>
        </w:rPr>
        <w:t>Zielona Góra</w:t>
      </w:r>
    </w:p>
    <w:p w:rsidR="00B63F43" w:rsidRPr="00327881" w:rsidRDefault="00B63F43" w:rsidP="00B63F43">
      <w:pPr>
        <w:pStyle w:val="Nagwek1"/>
        <w:keepLines w:val="0"/>
        <w:numPr>
          <w:ilvl w:val="0"/>
          <w:numId w:val="3"/>
        </w:numPr>
        <w:spacing w:before="100" w:beforeAutospacing="1" w:after="120"/>
        <w:jc w:val="both"/>
        <w:rPr>
          <w:rFonts w:ascii="Franklin Gothic Book" w:hAnsi="Franklin Gothic Book"/>
          <w:b/>
          <w:color w:val="000000" w:themeColor="text1"/>
          <w:sz w:val="20"/>
          <w:szCs w:val="20"/>
        </w:rPr>
      </w:pPr>
      <w:r w:rsidRPr="00327881">
        <w:rPr>
          <w:rFonts w:ascii="Franklin Gothic Book" w:hAnsi="Franklin Gothic Book"/>
          <w:b/>
          <w:color w:val="000000" w:themeColor="text1"/>
          <w:sz w:val="20"/>
          <w:szCs w:val="20"/>
        </w:rPr>
        <w:t xml:space="preserve">ZABEZPIECZENIA FINANSOWE </w:t>
      </w:r>
    </w:p>
    <w:p w:rsidR="00B63F43" w:rsidRPr="00930B6E" w:rsidRDefault="00B63F43" w:rsidP="00B63F43">
      <w:pPr>
        <w:pStyle w:val="Nagwek2"/>
        <w:keepNext w:val="0"/>
        <w:keepLines w:val="0"/>
        <w:numPr>
          <w:ilvl w:val="1"/>
          <w:numId w:val="3"/>
        </w:numPr>
        <w:snapToGrid w:val="0"/>
        <w:spacing w:before="120" w:line="240" w:lineRule="auto"/>
        <w:jc w:val="both"/>
        <w:rPr>
          <w:rFonts w:ascii="Franklin Gothic Book" w:hAnsi="Franklin Gothic Book" w:cs="Arial"/>
          <w:color w:val="000000" w:themeColor="text1"/>
          <w:sz w:val="20"/>
          <w:szCs w:val="20"/>
          <w:lang w:val="pl-PL"/>
        </w:rPr>
      </w:pPr>
      <w:r w:rsidRPr="00930B6E">
        <w:rPr>
          <w:rFonts w:ascii="Franklin Gothic Book" w:hAnsi="Franklin Gothic Book" w:cs="Arial"/>
          <w:color w:val="000000" w:themeColor="text1"/>
          <w:sz w:val="20"/>
          <w:szCs w:val="20"/>
          <w:lang w:val="pl-PL"/>
        </w:rPr>
        <w:t>Celem zabezpieczenia roszczeń Zamawiającego na okoliczność niewykonania lub nienależytego  wykonania Umowy Wykonawca złoży Zamawiającemu:</w:t>
      </w:r>
    </w:p>
    <w:p w:rsidR="00B63F43" w:rsidRPr="00327881" w:rsidRDefault="00B63F43" w:rsidP="00B63F43">
      <w:pPr>
        <w:pStyle w:val="Nagwek3"/>
        <w:keepNext w:val="0"/>
        <w:keepLines w:val="0"/>
        <w:numPr>
          <w:ilvl w:val="2"/>
          <w:numId w:val="3"/>
        </w:numPr>
        <w:spacing w:before="120" w:line="240" w:lineRule="auto"/>
        <w:jc w:val="both"/>
        <w:rPr>
          <w:rFonts w:ascii="Franklin Gothic Book" w:hAnsi="Franklin Gothic Book"/>
          <w:color w:val="000000" w:themeColor="text1"/>
          <w:sz w:val="20"/>
          <w:szCs w:val="20"/>
          <w:lang w:val="pl-PL"/>
        </w:rPr>
      </w:pPr>
      <w:r>
        <w:rPr>
          <w:rFonts w:ascii="Franklin Gothic Book" w:hAnsi="Franklin Gothic Book"/>
          <w:b/>
          <w:bCs/>
          <w:color w:val="000000" w:themeColor="text1"/>
          <w:sz w:val="20"/>
          <w:szCs w:val="20"/>
          <w:lang w:val="pl-PL"/>
        </w:rPr>
        <w:t xml:space="preserve"> </w:t>
      </w:r>
      <w:r w:rsidRPr="00327881">
        <w:rPr>
          <w:rFonts w:ascii="Franklin Gothic Book" w:hAnsi="Franklin Gothic Book"/>
          <w:b/>
          <w:bCs/>
          <w:color w:val="000000" w:themeColor="text1"/>
          <w:sz w:val="20"/>
          <w:szCs w:val="20"/>
          <w:lang w:val="pl-PL"/>
        </w:rPr>
        <w:t>Gwarancję Należytego Wykonania Umowy</w:t>
      </w:r>
      <w:r w:rsidRPr="00327881">
        <w:rPr>
          <w:rFonts w:ascii="Franklin Gothic Book" w:hAnsi="Franklin Gothic Book"/>
          <w:color w:val="000000" w:themeColor="text1"/>
          <w:sz w:val="20"/>
          <w:szCs w:val="20"/>
          <w:lang w:val="pl-PL"/>
        </w:rPr>
        <w:t xml:space="preserve"> w wysokości </w:t>
      </w:r>
      <w:r w:rsidR="00CF09A3">
        <w:rPr>
          <w:rFonts w:ascii="Franklin Gothic Book" w:hAnsi="Franklin Gothic Book"/>
          <w:bCs/>
          <w:color w:val="000000" w:themeColor="text1"/>
          <w:sz w:val="20"/>
          <w:szCs w:val="20"/>
          <w:lang w:val="pl-PL"/>
        </w:rPr>
        <w:t>5</w:t>
      </w:r>
      <w:r w:rsidRPr="00327881">
        <w:rPr>
          <w:rFonts w:ascii="Franklin Gothic Book" w:hAnsi="Franklin Gothic Book"/>
          <w:bCs/>
          <w:color w:val="000000" w:themeColor="text1"/>
          <w:sz w:val="20"/>
          <w:szCs w:val="20"/>
          <w:lang w:val="pl-PL"/>
        </w:rPr>
        <w:t xml:space="preserve"> </w:t>
      </w:r>
      <w:r w:rsidRPr="00327881">
        <w:rPr>
          <w:rFonts w:ascii="Franklin Gothic Book" w:hAnsi="Franklin Gothic Book"/>
          <w:color w:val="000000" w:themeColor="text1"/>
          <w:sz w:val="20"/>
          <w:szCs w:val="20"/>
          <w:lang w:val="pl-PL"/>
        </w:rPr>
        <w:t xml:space="preserve">% kwoty Wynagrodzenia netto określonego w pkt 3.1., która będzie obowiązywać przez okres realizacji przedmiotu Umowy, tj. do dnia odbioru końcowego. Gwarancja ta musi być przedłożona Zamawiającemu najpóźniej w </w:t>
      </w:r>
      <w:r>
        <w:rPr>
          <w:rFonts w:ascii="Franklin Gothic Book" w:hAnsi="Franklin Gothic Book"/>
          <w:color w:val="000000" w:themeColor="text1"/>
          <w:sz w:val="20"/>
          <w:szCs w:val="20"/>
          <w:lang w:val="pl-PL"/>
        </w:rPr>
        <w:t>dniu</w:t>
      </w:r>
      <w:r w:rsidRPr="00327881">
        <w:rPr>
          <w:rFonts w:ascii="Franklin Gothic Book" w:hAnsi="Franklin Gothic Book"/>
          <w:color w:val="000000" w:themeColor="text1"/>
          <w:sz w:val="20"/>
          <w:szCs w:val="20"/>
          <w:lang w:val="pl-PL"/>
        </w:rPr>
        <w:t xml:space="preserve"> zawarcia Umowy, w formie gwarancji bankowej lub ubezpieczeniowej nieprzenoszalnej. nieodwołalnej i płatnej na pierwsze pisemne żądanie, bez badania jego zasadności. W przypadku przedłużenia terminu wykonania Umowy z przyczyn leżących po stronie Wykonawcy, Wykonawca zobowiązuje się odpowiednio przedłużyć okres ważności udzielonej Gwarancji tj. do dnia zaplanowanego odbioru końcowego.</w:t>
      </w:r>
    </w:p>
    <w:p w:rsidR="00B63F43" w:rsidRPr="00B867EC" w:rsidRDefault="00B63F43" w:rsidP="00B63F43">
      <w:pPr>
        <w:pStyle w:val="Akapitzlist"/>
        <w:numPr>
          <w:ilvl w:val="2"/>
          <w:numId w:val="3"/>
        </w:numPr>
        <w:spacing w:before="120"/>
        <w:rPr>
          <w:rFonts w:ascii="Franklin Gothic Book" w:hAnsi="Franklin Gothic Book" w:cs="Arial"/>
          <w:b/>
          <w:bCs/>
          <w:color w:val="000000" w:themeColor="text1"/>
          <w:sz w:val="20"/>
          <w:szCs w:val="20"/>
        </w:rPr>
      </w:pPr>
      <w:r>
        <w:rPr>
          <w:rFonts w:ascii="Franklin Gothic Book" w:hAnsi="Franklin Gothic Book"/>
          <w:b/>
          <w:bCs/>
          <w:color w:val="000000" w:themeColor="text1"/>
          <w:sz w:val="20"/>
          <w:szCs w:val="20"/>
        </w:rPr>
        <w:t xml:space="preserve"> </w:t>
      </w:r>
      <w:r w:rsidRPr="00B867EC">
        <w:rPr>
          <w:rFonts w:ascii="Franklin Gothic Book" w:hAnsi="Franklin Gothic Book"/>
          <w:b/>
          <w:bCs/>
          <w:color w:val="000000" w:themeColor="text1"/>
          <w:sz w:val="20"/>
          <w:szCs w:val="20"/>
        </w:rPr>
        <w:t xml:space="preserve">Gwarancję Usunięcia Wad </w:t>
      </w:r>
      <w:r w:rsidRPr="00B867EC">
        <w:rPr>
          <w:rFonts w:ascii="Franklin Gothic Book" w:hAnsi="Franklin Gothic Book"/>
          <w:color w:val="000000" w:themeColor="text1"/>
          <w:sz w:val="20"/>
          <w:szCs w:val="20"/>
        </w:rPr>
        <w:t xml:space="preserve">w wysokości </w:t>
      </w:r>
      <w:r w:rsidR="00CF09A3">
        <w:rPr>
          <w:rFonts w:ascii="Franklin Gothic Book" w:hAnsi="Franklin Gothic Book"/>
          <w:bCs/>
          <w:color w:val="000000" w:themeColor="text1"/>
          <w:sz w:val="20"/>
          <w:szCs w:val="20"/>
        </w:rPr>
        <w:t>5</w:t>
      </w:r>
      <w:r w:rsidRPr="00B867EC">
        <w:rPr>
          <w:rFonts w:ascii="Franklin Gothic Book" w:hAnsi="Franklin Gothic Book"/>
          <w:bCs/>
          <w:color w:val="000000" w:themeColor="text1"/>
          <w:sz w:val="20"/>
          <w:szCs w:val="20"/>
        </w:rPr>
        <w:t xml:space="preserve"> </w:t>
      </w:r>
      <w:r w:rsidRPr="00B867EC">
        <w:rPr>
          <w:rFonts w:ascii="Franklin Gothic Book" w:hAnsi="Franklin Gothic Book"/>
          <w:color w:val="000000" w:themeColor="text1"/>
          <w:sz w:val="20"/>
          <w:szCs w:val="20"/>
        </w:rPr>
        <w:t xml:space="preserve">% kwoty Wynagrodzenia netto określonego w pkt 3.1., obowiązującą w 60 - miesięcznym okresie gwarancji oraz w ciągu 45 dni po zakończeniu tego </w:t>
      </w:r>
      <w:r w:rsidRPr="00B867EC">
        <w:rPr>
          <w:rFonts w:ascii="Franklin Gothic Book" w:hAnsi="Franklin Gothic Book"/>
          <w:color w:val="000000" w:themeColor="text1"/>
          <w:sz w:val="20"/>
          <w:szCs w:val="20"/>
        </w:rPr>
        <w:lastRenderedPageBreak/>
        <w:t xml:space="preserve">okresu. Gwarancja ta musi zostać przedłożona Zamawiającemu najpóźniej w dniu odbioru końcowego, w formie gwarancji bankowej lub ubezpieczeniowej nieprzenoszalnej, </w:t>
      </w:r>
    </w:p>
    <w:p w:rsidR="00B63F43" w:rsidRPr="00327881" w:rsidRDefault="00B63F43" w:rsidP="00B63F43">
      <w:pPr>
        <w:pStyle w:val="Akapitzlist"/>
        <w:spacing w:before="120" w:after="0" w:line="240" w:lineRule="auto"/>
        <w:ind w:left="1440"/>
        <w:rPr>
          <w:rFonts w:ascii="Franklin Gothic Book" w:hAnsi="Franklin Gothic Book" w:cs="Arial"/>
          <w:b/>
          <w:bCs/>
          <w:color w:val="000000" w:themeColor="text1"/>
          <w:sz w:val="20"/>
          <w:szCs w:val="20"/>
        </w:rPr>
      </w:pPr>
    </w:p>
    <w:p w:rsidR="00B63F43" w:rsidRPr="00B867EC" w:rsidRDefault="00B63F43" w:rsidP="00B63F43">
      <w:pPr>
        <w:pStyle w:val="Akapitzlist"/>
        <w:numPr>
          <w:ilvl w:val="0"/>
          <w:numId w:val="3"/>
        </w:numPr>
        <w:spacing w:after="120"/>
        <w:rPr>
          <w:rFonts w:ascii="Franklin Gothic Book" w:hAnsi="Franklin Gothic Book" w:cs="Arial"/>
          <w:b/>
          <w:bCs/>
          <w:color w:val="000000" w:themeColor="text1"/>
          <w:szCs w:val="20"/>
        </w:rPr>
      </w:pPr>
      <w:r w:rsidRPr="00B867EC">
        <w:rPr>
          <w:rFonts w:ascii="Franklin Gothic Book" w:hAnsi="Franklin Gothic Book" w:cs="Arial"/>
          <w:b/>
          <w:bCs/>
          <w:color w:val="000000" w:themeColor="text1"/>
          <w:szCs w:val="20"/>
        </w:rPr>
        <w:t>WARUNKI ORGANIZACYJNE DLA PRAWIDŁOWEJ REALIZACJI ZADANIA</w:t>
      </w:r>
    </w:p>
    <w:p w:rsidR="00B63F43" w:rsidRPr="00E25BFC" w:rsidRDefault="00B63F43" w:rsidP="00B63F43">
      <w:pPr>
        <w:pStyle w:val="Tekstpodstawowywcity"/>
        <w:numPr>
          <w:ilvl w:val="1"/>
          <w:numId w:val="3"/>
        </w:numPr>
        <w:jc w:val="both"/>
        <w:rPr>
          <w:rFonts w:ascii="Franklin Gothic Book" w:hAnsi="Franklin Gothic Book"/>
          <w:color w:val="000000" w:themeColor="text1"/>
          <w:szCs w:val="20"/>
        </w:rPr>
      </w:pPr>
      <w:r w:rsidRPr="00E25BFC">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B63F43" w:rsidRPr="00E25BFC" w:rsidRDefault="00B63F43" w:rsidP="00B63F43">
      <w:pPr>
        <w:pStyle w:val="Tekstpodstawowywcity"/>
        <w:numPr>
          <w:ilvl w:val="1"/>
          <w:numId w:val="3"/>
        </w:numPr>
        <w:jc w:val="both"/>
        <w:rPr>
          <w:rFonts w:ascii="Franklin Gothic Book" w:hAnsi="Franklin Gothic Book"/>
          <w:color w:val="000000" w:themeColor="text1"/>
          <w:szCs w:val="20"/>
        </w:rPr>
      </w:pPr>
      <w:r w:rsidRPr="00E25BFC">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rsidR="00B63F43" w:rsidRPr="00E25BFC" w:rsidRDefault="00B63F43" w:rsidP="00B63F43">
      <w:pPr>
        <w:pStyle w:val="Tekstpodstawowywcity"/>
        <w:numPr>
          <w:ilvl w:val="1"/>
          <w:numId w:val="3"/>
        </w:numPr>
        <w:jc w:val="both"/>
        <w:rPr>
          <w:rFonts w:ascii="Franklin Gothic Book" w:hAnsi="Franklin Gothic Book"/>
          <w:color w:val="000000" w:themeColor="text1"/>
          <w:szCs w:val="20"/>
        </w:rPr>
      </w:pPr>
      <w:r w:rsidRPr="00E25BFC">
        <w:rPr>
          <w:rFonts w:ascii="Franklin Gothic Book" w:hAnsi="Franklin Gothic Book" w:cs="Arial"/>
          <w:szCs w:val="20"/>
        </w:rPr>
        <w:t>W przypadku powierzenia realizacji zamówienia Podwykonawcy, Wykonawca ponosi odpowiedzialność za działanie lub zaniechanie takiego podmiotu jak za własne działania lub zaniechania.</w:t>
      </w:r>
    </w:p>
    <w:p w:rsidR="00B63F43" w:rsidRPr="00E25BFC" w:rsidRDefault="00B63F43" w:rsidP="00B63F43">
      <w:pPr>
        <w:pStyle w:val="Tekstpodstawowywcity"/>
        <w:numPr>
          <w:ilvl w:val="1"/>
          <w:numId w:val="3"/>
        </w:numPr>
        <w:jc w:val="both"/>
        <w:rPr>
          <w:rFonts w:ascii="Franklin Gothic Book" w:hAnsi="Franklin Gothic Book"/>
          <w:color w:val="000000" w:themeColor="text1"/>
          <w:szCs w:val="20"/>
        </w:rPr>
      </w:pPr>
      <w:r w:rsidRPr="00E25BFC">
        <w:rPr>
          <w:rFonts w:ascii="Franklin Gothic Book" w:hAnsi="Franklin Gothic Book"/>
          <w:color w:val="000000" w:themeColor="text1"/>
          <w:szCs w:val="20"/>
        </w:rPr>
        <w:t>Zakres usługi będzie realizowany zgodnie z harmonogramem remontu bloku energetycznego.</w:t>
      </w:r>
    </w:p>
    <w:p w:rsidR="00B63F43" w:rsidRPr="00E25BFC" w:rsidRDefault="00B63F43" w:rsidP="00B63F43">
      <w:pPr>
        <w:pStyle w:val="Tekstpodstawowywcity"/>
        <w:numPr>
          <w:ilvl w:val="0"/>
          <w:numId w:val="3"/>
        </w:numPr>
        <w:jc w:val="both"/>
        <w:rPr>
          <w:rFonts w:ascii="Franklin Gothic Book" w:hAnsi="Franklin Gothic Book"/>
          <w:color w:val="000000" w:themeColor="text1"/>
          <w:szCs w:val="20"/>
        </w:rPr>
      </w:pPr>
      <w:r w:rsidRPr="00E25BFC">
        <w:rPr>
          <w:rFonts w:ascii="Franklin Gothic Book" w:hAnsi="Franklin Gothic Book"/>
          <w:b/>
          <w:color w:val="000000" w:themeColor="text1"/>
          <w:szCs w:val="20"/>
        </w:rPr>
        <w:t>OBOWIĄZKI ZAMAWIAJĄCEGO</w:t>
      </w:r>
    </w:p>
    <w:p w:rsidR="00B63F43" w:rsidRPr="00E25BFC" w:rsidRDefault="00B63F43" w:rsidP="00B63F43">
      <w:pPr>
        <w:pStyle w:val="Tekstpodstawowywcity"/>
        <w:numPr>
          <w:ilvl w:val="1"/>
          <w:numId w:val="3"/>
        </w:numPr>
        <w:jc w:val="both"/>
        <w:rPr>
          <w:rFonts w:ascii="Franklin Gothic Book" w:hAnsi="Franklin Gothic Book"/>
          <w:color w:val="000000" w:themeColor="text1"/>
          <w:szCs w:val="20"/>
        </w:rPr>
      </w:pPr>
      <w:r w:rsidRPr="00E25BFC">
        <w:rPr>
          <w:rFonts w:ascii="Franklin Gothic Book" w:hAnsi="Franklin Gothic Book"/>
          <w:color w:val="000000" w:themeColor="text1"/>
          <w:szCs w:val="20"/>
        </w:rPr>
        <w:t>Bieżąca współpraca, bezzwłoczne udzielanie informacji oraz udział w wizjach lokalnych związanych z realizowanym zadaniem.</w:t>
      </w:r>
    </w:p>
    <w:p w:rsidR="00B63F43" w:rsidRPr="00E25BFC" w:rsidRDefault="00B63F43" w:rsidP="00B63F43">
      <w:pPr>
        <w:pStyle w:val="Tekstpodstawowywcity"/>
        <w:numPr>
          <w:ilvl w:val="1"/>
          <w:numId w:val="3"/>
        </w:numPr>
        <w:jc w:val="both"/>
        <w:rPr>
          <w:rFonts w:ascii="Franklin Gothic Book" w:hAnsi="Franklin Gothic Book"/>
          <w:color w:val="000000" w:themeColor="text1"/>
          <w:szCs w:val="20"/>
        </w:rPr>
      </w:pPr>
      <w:r w:rsidRPr="00E25BFC">
        <w:rPr>
          <w:rFonts w:ascii="Franklin Gothic Book" w:hAnsi="Franklin Gothic Book"/>
          <w:color w:val="000000" w:themeColor="text1"/>
          <w:szCs w:val="20"/>
        </w:rPr>
        <w:t>Udostępnianie posiadanej dokumentacji technicznej i budowlanej.</w:t>
      </w:r>
    </w:p>
    <w:p w:rsidR="00B63F43" w:rsidRPr="00E25BFC" w:rsidRDefault="00B63F43" w:rsidP="00B63F43">
      <w:pPr>
        <w:pStyle w:val="Tekstpodstawowywcity"/>
        <w:numPr>
          <w:ilvl w:val="1"/>
          <w:numId w:val="3"/>
        </w:numPr>
        <w:tabs>
          <w:tab w:val="left" w:pos="142"/>
        </w:tabs>
        <w:jc w:val="both"/>
        <w:rPr>
          <w:rFonts w:ascii="Franklin Gothic Book" w:hAnsi="Franklin Gothic Book"/>
          <w:color w:val="000000" w:themeColor="text1"/>
          <w:szCs w:val="20"/>
        </w:rPr>
      </w:pPr>
      <w:r w:rsidRPr="00E25BFC">
        <w:rPr>
          <w:rFonts w:ascii="Franklin Gothic Book" w:hAnsi="Franklin Gothic Book"/>
          <w:color w:val="000000" w:themeColor="text1"/>
          <w:szCs w:val="20"/>
        </w:rPr>
        <w:t>Konsultowanie proponowanych rozwiązań technicznych.</w:t>
      </w:r>
    </w:p>
    <w:p w:rsidR="00B63F43" w:rsidRPr="00E25BFC" w:rsidRDefault="00B63F43" w:rsidP="00B63F43">
      <w:pPr>
        <w:pStyle w:val="Tekstpodstawowywcity"/>
        <w:numPr>
          <w:ilvl w:val="1"/>
          <w:numId w:val="3"/>
        </w:numPr>
        <w:tabs>
          <w:tab w:val="left" w:pos="142"/>
        </w:tabs>
        <w:jc w:val="both"/>
        <w:rPr>
          <w:rFonts w:ascii="Franklin Gothic Book" w:hAnsi="Franklin Gothic Book"/>
          <w:color w:val="000000" w:themeColor="text1"/>
          <w:szCs w:val="20"/>
        </w:rPr>
      </w:pPr>
      <w:r w:rsidRPr="00E25BFC">
        <w:rPr>
          <w:rFonts w:ascii="Franklin Gothic Book" w:hAnsi="Franklin Gothic Book"/>
          <w:color w:val="000000" w:themeColor="text1"/>
          <w:szCs w:val="20"/>
        </w:rPr>
        <w:t>Przekazywanie wszystkich koniecznych dokumentów związanych z zakresem SIWZ.</w:t>
      </w:r>
    </w:p>
    <w:p w:rsidR="00B63F43" w:rsidRPr="00E25BFC" w:rsidRDefault="00B63F43" w:rsidP="00B63F43">
      <w:pPr>
        <w:pStyle w:val="Tekstpodstawowywcity"/>
        <w:numPr>
          <w:ilvl w:val="0"/>
          <w:numId w:val="3"/>
        </w:numPr>
        <w:jc w:val="both"/>
        <w:rPr>
          <w:rFonts w:ascii="Franklin Gothic Book" w:hAnsi="Franklin Gothic Book"/>
          <w:color w:val="000000" w:themeColor="text1"/>
          <w:szCs w:val="20"/>
        </w:rPr>
      </w:pPr>
      <w:r w:rsidRPr="00E25BFC">
        <w:rPr>
          <w:rFonts w:ascii="Franklin Gothic Book" w:hAnsi="Franklin Gothic Book"/>
          <w:b/>
          <w:color w:val="000000" w:themeColor="text1"/>
          <w:szCs w:val="20"/>
        </w:rPr>
        <w:t>OBOWIĄZKI WYKONAWCY</w:t>
      </w:r>
    </w:p>
    <w:p w:rsidR="00B63F43" w:rsidRPr="00E25BFC" w:rsidRDefault="00B63F43" w:rsidP="00B63F43">
      <w:pPr>
        <w:pStyle w:val="Tekstpodstawowywcity"/>
        <w:numPr>
          <w:ilvl w:val="1"/>
          <w:numId w:val="3"/>
        </w:numPr>
        <w:jc w:val="both"/>
        <w:rPr>
          <w:rFonts w:ascii="Franklin Gothic Book" w:hAnsi="Franklin Gothic Book"/>
          <w:color w:val="000000" w:themeColor="text1"/>
          <w:szCs w:val="20"/>
        </w:rPr>
      </w:pPr>
      <w:r w:rsidRPr="00E25BFC">
        <w:rPr>
          <w:rFonts w:ascii="Franklin Gothic Book" w:hAnsi="Franklin Gothic Book"/>
          <w:color w:val="000000" w:themeColor="text1"/>
          <w:szCs w:val="20"/>
        </w:rPr>
        <w:t>Dostarczenie wymaganych instrukcją organizacji bezpiecznej pracy w Enea Połaniec S.A., dokumentów przed rozpoczęciem prac na obiektach w Enea Połaniec S.A (dokumenty Z-1, Z-2, Z-8), w wymaganych terminach.</w:t>
      </w:r>
    </w:p>
    <w:p w:rsidR="00B63F43" w:rsidRPr="00E25BFC" w:rsidRDefault="00B63F43" w:rsidP="00B63F43">
      <w:pPr>
        <w:pStyle w:val="Tekstpodstawowywcity"/>
        <w:numPr>
          <w:ilvl w:val="1"/>
          <w:numId w:val="3"/>
        </w:numPr>
        <w:jc w:val="both"/>
        <w:rPr>
          <w:rFonts w:ascii="Franklin Gothic Book" w:hAnsi="Franklin Gothic Book"/>
          <w:color w:val="000000" w:themeColor="text1"/>
          <w:szCs w:val="20"/>
        </w:rPr>
      </w:pPr>
      <w:r w:rsidRPr="00E25BFC">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rsidR="00B63F43" w:rsidRPr="00E25BFC" w:rsidRDefault="00B63F43" w:rsidP="00B63F43">
      <w:pPr>
        <w:pStyle w:val="Tekstpodstawowywcity"/>
        <w:numPr>
          <w:ilvl w:val="1"/>
          <w:numId w:val="3"/>
        </w:numPr>
        <w:jc w:val="both"/>
        <w:rPr>
          <w:rFonts w:ascii="Franklin Gothic Book" w:hAnsi="Franklin Gothic Book"/>
          <w:color w:val="000000" w:themeColor="text1"/>
          <w:szCs w:val="20"/>
        </w:rPr>
      </w:pPr>
      <w:r w:rsidRPr="00E25BFC">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rsidR="00B63F43" w:rsidRPr="00E25BFC" w:rsidRDefault="00B63F43" w:rsidP="00B63F43">
      <w:pPr>
        <w:pStyle w:val="Tekstpodstawowywcity"/>
        <w:numPr>
          <w:ilvl w:val="1"/>
          <w:numId w:val="3"/>
        </w:numPr>
        <w:jc w:val="both"/>
        <w:rPr>
          <w:rFonts w:ascii="Franklin Gothic Book" w:hAnsi="Franklin Gothic Book"/>
          <w:color w:val="000000" w:themeColor="text1"/>
          <w:szCs w:val="20"/>
        </w:rPr>
      </w:pPr>
      <w:r w:rsidRPr="00E25BFC">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rsidR="00B63F43" w:rsidRPr="00B867EC" w:rsidRDefault="00B63F43" w:rsidP="00B63F43">
      <w:pPr>
        <w:pStyle w:val="Akapitzlist"/>
        <w:numPr>
          <w:ilvl w:val="0"/>
          <w:numId w:val="3"/>
        </w:numPr>
        <w:spacing w:after="160" w:line="259" w:lineRule="auto"/>
        <w:rPr>
          <w:rFonts w:ascii="Franklin Gothic Book" w:hAnsi="Franklin Gothic Book" w:cs="Arial"/>
          <w:b/>
          <w:sz w:val="20"/>
          <w:szCs w:val="20"/>
        </w:rPr>
      </w:pPr>
      <w:r w:rsidRPr="00B867EC">
        <w:rPr>
          <w:rFonts w:ascii="Franklin Gothic Book" w:hAnsi="Franklin Gothic Book" w:cs="Arial"/>
          <w:b/>
          <w:sz w:val="20"/>
          <w:szCs w:val="20"/>
        </w:rPr>
        <w:t>OSOBY ODPOWIEDZIALNE ZA REALIZACJĘ UMOWY</w:t>
      </w:r>
    </w:p>
    <w:p w:rsidR="00B63F43" w:rsidRPr="00B867EC" w:rsidRDefault="00B63F43" w:rsidP="00B63F43">
      <w:pPr>
        <w:pStyle w:val="Akapitzlist"/>
        <w:numPr>
          <w:ilvl w:val="1"/>
          <w:numId w:val="3"/>
        </w:numPr>
        <w:spacing w:after="160" w:line="259" w:lineRule="auto"/>
        <w:rPr>
          <w:rFonts w:ascii="Franklin Gothic Book" w:hAnsi="Franklin Gothic Book" w:cs="Arial"/>
          <w:sz w:val="20"/>
          <w:szCs w:val="20"/>
        </w:rPr>
      </w:pPr>
      <w:r w:rsidRPr="00B867EC">
        <w:rPr>
          <w:rFonts w:ascii="Franklin Gothic Book" w:hAnsi="Franklin Gothic Book" w:cs="Arial"/>
          <w:sz w:val="20"/>
          <w:szCs w:val="20"/>
        </w:rPr>
        <w:t>Zamawiający wyznacza niniejszym:</w:t>
      </w:r>
    </w:p>
    <w:p w:rsidR="00B63F43" w:rsidRPr="00B867EC" w:rsidRDefault="00B63F43" w:rsidP="00B63F43">
      <w:pPr>
        <w:pStyle w:val="Akapitzlist"/>
        <w:spacing w:before="120"/>
        <w:ind w:left="360"/>
        <w:rPr>
          <w:rFonts w:ascii="Franklin Gothic Book" w:hAnsi="Franklin Gothic Book" w:cs="Arial"/>
          <w:sz w:val="20"/>
          <w:szCs w:val="20"/>
          <w:lang w:val="nl-BE"/>
        </w:rPr>
      </w:pPr>
      <w:r w:rsidRPr="00B867EC">
        <w:rPr>
          <w:rFonts w:ascii="Franklin Gothic Book" w:eastAsia="Times" w:hAnsi="Franklin Gothic Book" w:cs="Verdana"/>
          <w:b/>
          <w:color w:val="000000"/>
          <w:sz w:val="20"/>
          <w:szCs w:val="20"/>
        </w:rPr>
        <w:t>Antoni Salij</w:t>
      </w:r>
      <w:r w:rsidRPr="00B867EC">
        <w:rPr>
          <w:rFonts w:ascii="Franklin Gothic Book" w:eastAsia="Times" w:hAnsi="Franklin Gothic Book" w:cs="Verdana"/>
          <w:b/>
          <w:i/>
          <w:color w:val="000000"/>
          <w:sz w:val="20"/>
          <w:szCs w:val="20"/>
        </w:rPr>
        <w:t xml:space="preserve"> </w:t>
      </w:r>
      <w:r w:rsidRPr="00B867EC">
        <w:rPr>
          <w:rFonts w:ascii="Franklin Gothic Book" w:hAnsi="Franklin Gothic Book" w:cs="Arial"/>
          <w:sz w:val="20"/>
          <w:szCs w:val="20"/>
        </w:rPr>
        <w:t xml:space="preserve">tel.: +48 15 865 69 60 lub </w:t>
      </w:r>
      <w:r w:rsidRPr="00B867EC">
        <w:rPr>
          <w:rFonts w:ascii="Franklin Gothic Book" w:hAnsi="Franklin Gothic Book"/>
          <w:sz w:val="20"/>
          <w:szCs w:val="20"/>
        </w:rPr>
        <w:t>+48 </w:t>
      </w:r>
      <w:r w:rsidRPr="00B867EC">
        <w:rPr>
          <w:rFonts w:ascii="Franklin Gothic Book" w:hAnsi="Franklin Gothic Book" w:cs="Arial"/>
          <w:sz w:val="20"/>
          <w:szCs w:val="20"/>
        </w:rPr>
        <w:t xml:space="preserve">664 030 854; email: </w:t>
      </w:r>
      <w:hyperlink r:id="rId25" w:history="1">
        <w:r w:rsidRPr="00B867EC">
          <w:rPr>
            <w:rStyle w:val="Hipercze"/>
            <w:rFonts w:ascii="Franklin Gothic Book" w:hAnsi="Franklin Gothic Book" w:cs="Arial"/>
            <w:sz w:val="20"/>
            <w:szCs w:val="20"/>
          </w:rPr>
          <w:t>antoni.salij@enea.pl</w:t>
        </w:r>
      </w:hyperlink>
    </w:p>
    <w:p w:rsidR="00B63F43" w:rsidRPr="00B867EC" w:rsidRDefault="00B63F43" w:rsidP="00B63F43">
      <w:pPr>
        <w:spacing w:after="160" w:line="259" w:lineRule="auto"/>
        <w:rPr>
          <w:rFonts w:ascii="Franklin Gothic Book" w:hAnsi="Franklin Gothic Book" w:cs="Arial"/>
          <w:szCs w:val="20"/>
        </w:rPr>
      </w:pPr>
      <w:r w:rsidRPr="00B867EC">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B63F43" w:rsidRPr="00B867EC" w:rsidRDefault="00B63F43" w:rsidP="00B63F43">
      <w:pPr>
        <w:pStyle w:val="Akapitzlist"/>
        <w:numPr>
          <w:ilvl w:val="1"/>
          <w:numId w:val="3"/>
        </w:numPr>
        <w:spacing w:after="160" w:line="259" w:lineRule="auto"/>
        <w:rPr>
          <w:rFonts w:ascii="Franklin Gothic Book" w:hAnsi="Franklin Gothic Book" w:cs="Arial"/>
          <w:sz w:val="20"/>
          <w:szCs w:val="20"/>
        </w:rPr>
      </w:pPr>
      <w:r w:rsidRPr="00B867EC">
        <w:rPr>
          <w:rFonts w:ascii="Franklin Gothic Book" w:hAnsi="Franklin Gothic Book" w:cs="Arial"/>
          <w:sz w:val="20"/>
          <w:szCs w:val="20"/>
        </w:rPr>
        <w:t xml:space="preserve">Wykonawca wyznacza niniejszym: </w:t>
      </w:r>
    </w:p>
    <w:p w:rsidR="00B63F43" w:rsidRPr="00065962" w:rsidRDefault="00B63F43" w:rsidP="00B63F43">
      <w:pPr>
        <w:spacing w:after="160" w:line="259" w:lineRule="auto"/>
        <w:rPr>
          <w:rFonts w:ascii="Franklin Gothic Book" w:hAnsi="Franklin Gothic Book" w:cs="Arial"/>
          <w:szCs w:val="20"/>
        </w:rPr>
      </w:pPr>
      <w:r w:rsidRPr="00065962">
        <w:rPr>
          <w:rFonts w:ascii="Franklin Gothic Book" w:hAnsi="Franklin Gothic Book" w:cs="Arial"/>
          <w:szCs w:val="20"/>
        </w:rPr>
        <w:t>…………………………………………………………..., tel.,……………………………, e-mail: ……………………………………….…</w:t>
      </w:r>
    </w:p>
    <w:p w:rsidR="00B63F43" w:rsidRPr="00065962" w:rsidRDefault="00B63F43" w:rsidP="00B63F43">
      <w:pPr>
        <w:spacing w:after="160" w:line="259" w:lineRule="auto"/>
        <w:rPr>
          <w:rFonts w:ascii="Franklin Gothic Book" w:hAnsi="Franklin Gothic Book" w:cs="Arial"/>
          <w:szCs w:val="20"/>
        </w:rPr>
      </w:pPr>
      <w:r w:rsidRPr="00065962">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B63F43" w:rsidRPr="00065962" w:rsidRDefault="00B63F43" w:rsidP="00B63F43">
      <w:pPr>
        <w:pStyle w:val="Akapitzlist"/>
        <w:numPr>
          <w:ilvl w:val="0"/>
          <w:numId w:val="3"/>
        </w:numPr>
        <w:spacing w:after="160" w:line="259" w:lineRule="auto"/>
        <w:rPr>
          <w:rFonts w:ascii="Franklin Gothic Book" w:hAnsi="Franklin Gothic Book" w:cs="Arial"/>
          <w:b/>
          <w:sz w:val="20"/>
          <w:szCs w:val="20"/>
        </w:rPr>
      </w:pPr>
      <w:r w:rsidRPr="00065962">
        <w:rPr>
          <w:rFonts w:ascii="Franklin Gothic Book" w:hAnsi="Franklin Gothic Book" w:cs="Arial"/>
          <w:b/>
          <w:sz w:val="20"/>
          <w:szCs w:val="20"/>
        </w:rPr>
        <w:t xml:space="preserve">OGÓLNE WARUNKI ZAKUPU USŁUG ZAMAWIAJĄCEGO </w:t>
      </w:r>
    </w:p>
    <w:p w:rsidR="00B63F43" w:rsidRPr="00065962" w:rsidRDefault="00B63F43" w:rsidP="00B63F43">
      <w:pPr>
        <w:pStyle w:val="Akapitzlist"/>
        <w:numPr>
          <w:ilvl w:val="1"/>
          <w:numId w:val="3"/>
        </w:numPr>
        <w:spacing w:after="160" w:line="259" w:lineRule="auto"/>
        <w:ind w:left="851" w:hanging="567"/>
        <w:rPr>
          <w:rFonts w:ascii="Franklin Gothic Book" w:hAnsi="Franklin Gothic Book" w:cs="Arial"/>
          <w:sz w:val="20"/>
          <w:szCs w:val="20"/>
        </w:rPr>
      </w:pPr>
      <w:r w:rsidRPr="00065962">
        <w:rPr>
          <w:rFonts w:ascii="Franklin Gothic Book" w:hAnsi="Franklin Gothic Book" w:cs="Arial"/>
          <w:sz w:val="20"/>
          <w:szCs w:val="20"/>
        </w:rPr>
        <w:lastRenderedPageBreak/>
        <w:t>Strony niniejszym postanawiają zmienić następujące postanowienia Ogólnych Warunków Zakupu Usług Zamawiającego:</w:t>
      </w:r>
    </w:p>
    <w:p w:rsidR="00B63F43" w:rsidRPr="00065962" w:rsidRDefault="00B63F43" w:rsidP="00B63F43">
      <w:pPr>
        <w:spacing w:after="160" w:line="259" w:lineRule="auto"/>
        <w:ind w:left="284"/>
        <w:rPr>
          <w:rFonts w:ascii="Franklin Gothic Book" w:hAnsi="Franklin Gothic Book" w:cs="Arial"/>
          <w:szCs w:val="20"/>
        </w:rPr>
      </w:pPr>
      <w:r w:rsidRPr="00065962">
        <w:rPr>
          <w:rFonts w:ascii="Franklin Gothic Book" w:hAnsi="Franklin Gothic Book" w:cs="Arial"/>
          <w:szCs w:val="20"/>
        </w:rPr>
        <w:t>Pkt 8.1 OWZU otrzymuje brzmienie:</w:t>
      </w:r>
    </w:p>
    <w:p w:rsidR="00B63F43" w:rsidRPr="00065962" w:rsidRDefault="00B63F43" w:rsidP="00B63F43">
      <w:pPr>
        <w:spacing w:after="160" w:line="259" w:lineRule="auto"/>
        <w:ind w:left="284"/>
        <w:rPr>
          <w:rFonts w:ascii="Franklin Gothic Book" w:hAnsi="Franklin Gothic Book" w:cs="Arial"/>
          <w:szCs w:val="20"/>
        </w:rPr>
      </w:pPr>
      <w:r w:rsidRPr="00065962">
        <w:rPr>
          <w:rFonts w:ascii="Franklin Gothic Book" w:hAnsi="Franklin Gothic Book" w:cs="Arial"/>
          <w:szCs w:val="20"/>
        </w:rPr>
        <w:t>„Wykonawca udziela gwarancji na wykonane Usługi</w:t>
      </w:r>
      <w:r>
        <w:rPr>
          <w:rFonts w:ascii="Franklin Gothic Book" w:hAnsi="Franklin Gothic Book" w:cs="Arial"/>
          <w:szCs w:val="20"/>
        </w:rPr>
        <w:t xml:space="preserve"> na okres 12</w:t>
      </w:r>
      <w:r w:rsidRPr="00065962">
        <w:rPr>
          <w:rFonts w:ascii="Franklin Gothic Book" w:hAnsi="Franklin Gothic Book" w:cs="Arial"/>
          <w:szCs w:val="20"/>
        </w:rPr>
        <w:t xml:space="preserve"> miesięcy licząc od daty odbioru końcowego i zobowiązuje się do przystąpienia do usuwania zgłoszonych wad niezwłocznie, nie później niż w ciągu </w:t>
      </w:r>
      <w:r>
        <w:rPr>
          <w:rFonts w:ascii="Franklin Gothic Book" w:hAnsi="Franklin Gothic Book" w:cs="Arial"/>
          <w:szCs w:val="20"/>
        </w:rPr>
        <w:t xml:space="preserve"> 12 godzin </w:t>
      </w:r>
      <w:r w:rsidRPr="00065962">
        <w:rPr>
          <w:rFonts w:ascii="Franklin Gothic Book" w:hAnsi="Franklin Gothic Book" w:cs="Arial"/>
          <w:szCs w:val="20"/>
        </w:rPr>
        <w:t>od zgłoszenia wady.</w:t>
      </w:r>
    </w:p>
    <w:p w:rsidR="00B63F43" w:rsidRPr="00065962" w:rsidRDefault="00B63F43" w:rsidP="00B63F43">
      <w:pPr>
        <w:spacing w:after="160" w:line="259" w:lineRule="auto"/>
        <w:ind w:left="284"/>
        <w:rPr>
          <w:rFonts w:ascii="Franklin Gothic Book" w:hAnsi="Franklin Gothic Book" w:cs="Arial"/>
          <w:szCs w:val="20"/>
        </w:rPr>
      </w:pPr>
      <w:r w:rsidRPr="00065962">
        <w:rPr>
          <w:rFonts w:ascii="Franklin Gothic Book" w:hAnsi="Franklin Gothic Book" w:cs="Arial"/>
          <w:szCs w:val="20"/>
        </w:rPr>
        <w:t>Zgłoszenie wady może być dokonane telefonicznie na numer ………………… oraz e-mailem na adres:  …………………...”</w:t>
      </w:r>
    </w:p>
    <w:p w:rsidR="00B63F43" w:rsidRPr="00065962" w:rsidRDefault="00B63F43" w:rsidP="00B63F43">
      <w:pPr>
        <w:spacing w:after="160" w:line="259" w:lineRule="auto"/>
        <w:rPr>
          <w:rFonts w:ascii="Franklin Gothic Book" w:hAnsi="Franklin Gothic Book" w:cs="Arial"/>
          <w:szCs w:val="20"/>
        </w:rPr>
      </w:pPr>
      <w:r w:rsidRPr="00065962">
        <w:rPr>
          <w:rFonts w:ascii="Franklin Gothic Book" w:hAnsi="Franklin Gothic Book" w:cs="Arial"/>
          <w:szCs w:val="20"/>
        </w:rPr>
        <w:t>Pkt 10.1 OWZU otrzymuje brzmienie:</w:t>
      </w:r>
    </w:p>
    <w:p w:rsidR="00B63F43" w:rsidRPr="00065962" w:rsidRDefault="00B63F43" w:rsidP="00B63F43">
      <w:pPr>
        <w:spacing w:after="160" w:line="259" w:lineRule="auto"/>
        <w:rPr>
          <w:rFonts w:ascii="Franklin Gothic Book" w:hAnsi="Franklin Gothic Book" w:cs="Arial"/>
          <w:szCs w:val="20"/>
        </w:rPr>
      </w:pPr>
      <w:r w:rsidRPr="00065962">
        <w:rPr>
          <w:rFonts w:ascii="Franklin Gothic Book" w:hAnsi="Franklin Gothic Book" w:cs="Arial"/>
          <w:szCs w:val="20"/>
        </w:rPr>
        <w:t>„Wykonawca oświadcza, że w okresie realizacji Umowy będzie posiadał ubezpieczenie od odpowiedzialności cywilnej z tytułu prowadzonej działalności d</w:t>
      </w:r>
      <w:r>
        <w:rPr>
          <w:rFonts w:ascii="Franklin Gothic Book" w:hAnsi="Franklin Gothic Book" w:cs="Arial"/>
          <w:szCs w:val="20"/>
        </w:rPr>
        <w:t xml:space="preserve">o kwoty nie mniejszej </w:t>
      </w:r>
      <w:r w:rsidRPr="00D121B1">
        <w:rPr>
          <w:rFonts w:ascii="Franklin Gothic Book" w:hAnsi="Franklin Gothic Book" w:cs="Arial"/>
          <w:szCs w:val="20"/>
        </w:rPr>
        <w:t>5.000.000,00</w:t>
      </w:r>
      <w:r w:rsidRPr="00065962">
        <w:rPr>
          <w:rFonts w:ascii="Franklin Gothic Book" w:hAnsi="Franklin Gothic Book" w:cs="Arial"/>
          <w:szCs w:val="20"/>
        </w:rPr>
        <w:t xml:space="preserve"> zł na jedno i wszystkie zdarzenia.”</w:t>
      </w:r>
    </w:p>
    <w:p w:rsidR="00B63F43" w:rsidRPr="00065962" w:rsidRDefault="00B63F43" w:rsidP="00B63F43">
      <w:pPr>
        <w:pStyle w:val="Akapitzlist"/>
        <w:numPr>
          <w:ilvl w:val="0"/>
          <w:numId w:val="3"/>
        </w:numPr>
        <w:spacing w:after="160" w:line="259" w:lineRule="auto"/>
        <w:rPr>
          <w:rFonts w:ascii="Franklin Gothic Book" w:hAnsi="Franklin Gothic Book" w:cs="Arial"/>
          <w:b/>
          <w:sz w:val="20"/>
          <w:szCs w:val="20"/>
        </w:rPr>
      </w:pPr>
      <w:r w:rsidRPr="00065962">
        <w:rPr>
          <w:rFonts w:ascii="Franklin Gothic Book" w:hAnsi="Franklin Gothic Book" w:cs="Arial"/>
          <w:b/>
          <w:sz w:val="20"/>
          <w:szCs w:val="20"/>
        </w:rPr>
        <w:t>OŚWIADCZENIA WYKONAWCY</w:t>
      </w:r>
    </w:p>
    <w:p w:rsidR="00B63F43" w:rsidRPr="00065962" w:rsidRDefault="00B63F43" w:rsidP="00B63F43">
      <w:pPr>
        <w:pStyle w:val="Akapitzlist"/>
        <w:numPr>
          <w:ilvl w:val="1"/>
          <w:numId w:val="3"/>
        </w:numPr>
        <w:spacing w:after="160" w:line="259" w:lineRule="auto"/>
        <w:ind w:left="426" w:hanging="426"/>
        <w:rPr>
          <w:rFonts w:ascii="Franklin Gothic Book" w:hAnsi="Franklin Gothic Book" w:cs="Arial"/>
          <w:sz w:val="20"/>
          <w:szCs w:val="20"/>
        </w:rPr>
      </w:pPr>
      <w:r w:rsidRPr="00065962">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065962">
        <w:rPr>
          <w:rFonts w:ascii="Franklin Gothic Book" w:hAnsi="Franklin Gothic Book" w:cs="Arial"/>
          <w:sz w:val="20"/>
          <w:szCs w:val="20"/>
          <w:u w:val="single"/>
        </w:rPr>
        <w:t>https://www.enea.pl/pl/grupaenea/o-grupie/spolki-grupy-enea/polaniec/zamowienia/dokumenty</w:t>
      </w:r>
      <w:r w:rsidRPr="00065962">
        <w:rPr>
          <w:rFonts w:ascii="Franklin Gothic Book" w:hAnsi="Franklin Gothic Book" w:cs="Arial"/>
          <w:sz w:val="20"/>
          <w:szCs w:val="20"/>
        </w:rPr>
        <w:t xml:space="preserve">,  z wymaganiami, jakie obowiązują Wykonawcę na terenie Zamawiającego, określonymi w niżej wymienionych dokumentach </w:t>
      </w:r>
      <w:r w:rsidRPr="00065962">
        <w:rPr>
          <w:rFonts w:ascii="Franklin Gothic Book" w:hAnsi="Franklin Gothic Book" w:cs="Arial"/>
          <w:sz w:val="20"/>
          <w:szCs w:val="20"/>
          <w:u w:val="single"/>
        </w:rPr>
        <w:t>i zobowiązuje się przestrzegać wymogów określonych w tych dokumentach</w:t>
      </w:r>
      <w:r w:rsidRPr="00065962">
        <w:rPr>
          <w:rFonts w:ascii="Franklin Gothic Book" w:hAnsi="Franklin Gothic Book" w:cs="Arial"/>
          <w:sz w:val="20"/>
          <w:szCs w:val="20"/>
        </w:rPr>
        <w:t xml:space="preserve">: </w:t>
      </w:r>
    </w:p>
    <w:p w:rsidR="00B63F43" w:rsidRPr="00065962" w:rsidRDefault="00B63F43" w:rsidP="00B63F43">
      <w:pPr>
        <w:pStyle w:val="Akapitzlist"/>
        <w:numPr>
          <w:ilvl w:val="2"/>
          <w:numId w:val="3"/>
        </w:numPr>
        <w:spacing w:after="160" w:line="259" w:lineRule="auto"/>
        <w:ind w:left="1134" w:hanging="708"/>
        <w:rPr>
          <w:rFonts w:ascii="Franklin Gothic Book" w:hAnsi="Franklin Gothic Book" w:cs="Arial"/>
          <w:sz w:val="20"/>
          <w:szCs w:val="20"/>
        </w:rPr>
      </w:pPr>
      <w:r w:rsidRPr="00065962">
        <w:rPr>
          <w:rFonts w:ascii="Franklin Gothic Book" w:hAnsi="Franklin Gothic Book" w:cs="Arial"/>
          <w:sz w:val="20"/>
          <w:szCs w:val="20"/>
        </w:rPr>
        <w:t>Instrukcja ochrony przeciwpożarowej</w:t>
      </w:r>
    </w:p>
    <w:p w:rsidR="00B63F43" w:rsidRPr="00065962" w:rsidRDefault="00B63F43" w:rsidP="00B63F43">
      <w:pPr>
        <w:pStyle w:val="Akapitzlist"/>
        <w:numPr>
          <w:ilvl w:val="2"/>
          <w:numId w:val="3"/>
        </w:numPr>
        <w:spacing w:after="160" w:line="259" w:lineRule="auto"/>
        <w:ind w:left="1134" w:hanging="708"/>
        <w:rPr>
          <w:rFonts w:ascii="Franklin Gothic Book" w:hAnsi="Franklin Gothic Book" w:cs="Arial"/>
          <w:sz w:val="20"/>
          <w:szCs w:val="20"/>
        </w:rPr>
      </w:pPr>
      <w:r w:rsidRPr="00065962">
        <w:rPr>
          <w:rFonts w:ascii="Franklin Gothic Book" w:hAnsi="Franklin Gothic Book" w:cs="Arial"/>
          <w:sz w:val="20"/>
          <w:szCs w:val="20"/>
        </w:rPr>
        <w:t>Instrukcja Organizacji Bezpiecznej Pracy</w:t>
      </w:r>
    </w:p>
    <w:p w:rsidR="00B63F43" w:rsidRPr="00065962" w:rsidRDefault="00B63F43" w:rsidP="00B63F43">
      <w:pPr>
        <w:pStyle w:val="Akapitzlist"/>
        <w:numPr>
          <w:ilvl w:val="2"/>
          <w:numId w:val="3"/>
        </w:numPr>
        <w:spacing w:after="160" w:line="259" w:lineRule="auto"/>
        <w:ind w:left="1134" w:hanging="708"/>
        <w:rPr>
          <w:rFonts w:ascii="Franklin Gothic Book" w:hAnsi="Franklin Gothic Book" w:cs="Arial"/>
          <w:sz w:val="20"/>
          <w:szCs w:val="20"/>
        </w:rPr>
      </w:pPr>
      <w:r w:rsidRPr="00065962">
        <w:rPr>
          <w:rFonts w:ascii="Franklin Gothic Book" w:hAnsi="Franklin Gothic Book" w:cs="Arial"/>
          <w:sz w:val="20"/>
          <w:szCs w:val="20"/>
        </w:rPr>
        <w:t>Instrukcja postępowania w razie wypadków i nagłych zachorowań</w:t>
      </w:r>
    </w:p>
    <w:p w:rsidR="00B63F43" w:rsidRPr="00065962" w:rsidRDefault="00B63F43" w:rsidP="00B63F43">
      <w:pPr>
        <w:pStyle w:val="Akapitzlist"/>
        <w:numPr>
          <w:ilvl w:val="2"/>
          <w:numId w:val="3"/>
        </w:numPr>
        <w:spacing w:after="160" w:line="259" w:lineRule="auto"/>
        <w:ind w:left="1134" w:hanging="708"/>
        <w:rPr>
          <w:rFonts w:ascii="Franklin Gothic Book" w:hAnsi="Franklin Gothic Book" w:cs="Arial"/>
          <w:sz w:val="20"/>
          <w:szCs w:val="20"/>
        </w:rPr>
      </w:pPr>
      <w:r w:rsidRPr="00065962">
        <w:rPr>
          <w:rFonts w:ascii="Franklin Gothic Book" w:hAnsi="Franklin Gothic Book" w:cs="Arial"/>
          <w:sz w:val="20"/>
          <w:szCs w:val="20"/>
        </w:rPr>
        <w:t>Instrukcja postępowania z odpadami</w:t>
      </w:r>
    </w:p>
    <w:p w:rsidR="00B63F43" w:rsidRPr="00065962" w:rsidRDefault="00B63F43" w:rsidP="00B63F43">
      <w:pPr>
        <w:pStyle w:val="Akapitzlist"/>
        <w:numPr>
          <w:ilvl w:val="2"/>
          <w:numId w:val="3"/>
        </w:numPr>
        <w:spacing w:after="160" w:line="259" w:lineRule="auto"/>
        <w:ind w:left="1134" w:hanging="708"/>
        <w:rPr>
          <w:rFonts w:ascii="Franklin Gothic Book" w:hAnsi="Franklin Gothic Book" w:cs="Arial"/>
          <w:sz w:val="20"/>
          <w:szCs w:val="20"/>
        </w:rPr>
      </w:pPr>
      <w:r w:rsidRPr="00065962">
        <w:rPr>
          <w:rFonts w:ascii="Franklin Gothic Book" w:hAnsi="Franklin Gothic Book" w:cs="Arial"/>
          <w:sz w:val="20"/>
          <w:szCs w:val="20"/>
        </w:rPr>
        <w:t>Instrukcja przepustkowa dla ruchu materiałowego</w:t>
      </w:r>
    </w:p>
    <w:p w:rsidR="00B63F43" w:rsidRPr="00065962" w:rsidRDefault="00B63F43" w:rsidP="00B63F43">
      <w:pPr>
        <w:pStyle w:val="Akapitzlist"/>
        <w:numPr>
          <w:ilvl w:val="2"/>
          <w:numId w:val="3"/>
        </w:numPr>
        <w:spacing w:after="160" w:line="259" w:lineRule="auto"/>
        <w:ind w:left="1134" w:hanging="708"/>
        <w:rPr>
          <w:rFonts w:ascii="Franklin Gothic Book" w:hAnsi="Franklin Gothic Book" w:cs="Arial"/>
          <w:sz w:val="20"/>
          <w:szCs w:val="20"/>
        </w:rPr>
      </w:pPr>
      <w:r w:rsidRPr="00065962">
        <w:rPr>
          <w:rFonts w:ascii="Franklin Gothic Book" w:hAnsi="Franklin Gothic Book" w:cs="Arial"/>
          <w:sz w:val="20"/>
          <w:szCs w:val="20"/>
        </w:rPr>
        <w:t>Instrukcja postępowania dla ruchu osobowego i pojazdów</w:t>
      </w:r>
    </w:p>
    <w:p w:rsidR="00B63F43" w:rsidRPr="00065962" w:rsidRDefault="00B63F43" w:rsidP="00B63F43">
      <w:pPr>
        <w:pStyle w:val="Akapitzlist"/>
        <w:numPr>
          <w:ilvl w:val="2"/>
          <w:numId w:val="3"/>
        </w:numPr>
        <w:spacing w:after="160" w:line="259" w:lineRule="auto"/>
        <w:ind w:left="1134" w:hanging="708"/>
        <w:rPr>
          <w:rFonts w:ascii="Franklin Gothic Book" w:hAnsi="Franklin Gothic Book" w:cs="Arial"/>
          <w:sz w:val="20"/>
          <w:szCs w:val="20"/>
        </w:rPr>
      </w:pPr>
      <w:r w:rsidRPr="00065962">
        <w:rPr>
          <w:rFonts w:ascii="Franklin Gothic Book" w:hAnsi="Franklin Gothic Book" w:cs="Arial"/>
          <w:sz w:val="20"/>
          <w:szCs w:val="20"/>
        </w:rPr>
        <w:t>Instrukcja w sprawie zakazu palenia tytoniu</w:t>
      </w:r>
    </w:p>
    <w:p w:rsidR="00B63F43" w:rsidRPr="00065962" w:rsidRDefault="00B63F43" w:rsidP="00B63F43">
      <w:pPr>
        <w:pStyle w:val="Akapitzlist"/>
        <w:numPr>
          <w:ilvl w:val="2"/>
          <w:numId w:val="3"/>
        </w:numPr>
        <w:spacing w:after="160" w:line="259" w:lineRule="auto"/>
        <w:ind w:left="1134" w:hanging="708"/>
        <w:rPr>
          <w:rFonts w:ascii="Franklin Gothic Book" w:hAnsi="Franklin Gothic Book" w:cs="Arial"/>
          <w:sz w:val="20"/>
          <w:szCs w:val="20"/>
        </w:rPr>
      </w:pPr>
      <w:r w:rsidRPr="00065962">
        <w:rPr>
          <w:rFonts w:ascii="Franklin Gothic Book" w:hAnsi="Franklin Gothic Book" w:cs="Arial"/>
          <w:sz w:val="20"/>
          <w:szCs w:val="20"/>
        </w:rPr>
        <w:t>Załącznik do Instrukcji Organizacji Bezpiecznej Pracy - dokument związany nr 4.</w:t>
      </w:r>
    </w:p>
    <w:p w:rsidR="00B63F43" w:rsidRPr="00065962" w:rsidRDefault="00B63F43" w:rsidP="00B63F43">
      <w:pPr>
        <w:pStyle w:val="Akapitzlist"/>
        <w:spacing w:after="160" w:line="259" w:lineRule="auto"/>
        <w:ind w:left="1134"/>
        <w:rPr>
          <w:rFonts w:ascii="Franklin Gothic Book" w:hAnsi="Franklin Gothic Book" w:cs="Arial"/>
          <w:sz w:val="20"/>
          <w:szCs w:val="20"/>
        </w:rPr>
      </w:pPr>
    </w:p>
    <w:p w:rsidR="00B63F43" w:rsidRPr="00065962" w:rsidRDefault="00B63F43" w:rsidP="00B63F43">
      <w:pPr>
        <w:pStyle w:val="Akapitzlist"/>
        <w:numPr>
          <w:ilvl w:val="0"/>
          <w:numId w:val="3"/>
        </w:numPr>
        <w:spacing w:after="160" w:line="259" w:lineRule="auto"/>
        <w:rPr>
          <w:rFonts w:ascii="Franklin Gothic Book" w:hAnsi="Franklin Gothic Book" w:cs="Arial"/>
          <w:b/>
          <w:sz w:val="20"/>
          <w:szCs w:val="20"/>
        </w:rPr>
      </w:pPr>
      <w:r w:rsidRPr="00065962">
        <w:rPr>
          <w:rFonts w:ascii="Franklin Gothic Book" w:hAnsi="Franklin Gothic Book" w:cs="Arial"/>
          <w:b/>
          <w:sz w:val="20"/>
          <w:szCs w:val="20"/>
        </w:rPr>
        <w:t>POZOSTAŁE UREGULOWANIA</w:t>
      </w:r>
    </w:p>
    <w:p w:rsidR="00B63F43" w:rsidRPr="00065962" w:rsidRDefault="00B63F43" w:rsidP="00B63F43">
      <w:pPr>
        <w:pStyle w:val="Akapitzlist"/>
        <w:numPr>
          <w:ilvl w:val="1"/>
          <w:numId w:val="3"/>
        </w:numPr>
        <w:spacing w:after="160" w:line="259" w:lineRule="auto"/>
        <w:ind w:left="426" w:hanging="426"/>
        <w:rPr>
          <w:rFonts w:ascii="Franklin Gothic Book" w:hAnsi="Franklin Gothic Book" w:cs="Arial"/>
          <w:sz w:val="20"/>
          <w:szCs w:val="20"/>
        </w:rPr>
      </w:pPr>
      <w:r w:rsidRPr="00065962">
        <w:rPr>
          <w:rFonts w:ascii="Franklin Gothic Book" w:hAnsi="Franklin Gothic Book" w:cs="Arial"/>
          <w:sz w:val="20"/>
          <w:szCs w:val="20"/>
        </w:rPr>
        <w:t>Strony uzgadniają następujące adresy do doręczeń:</w:t>
      </w:r>
    </w:p>
    <w:p w:rsidR="00B63F43" w:rsidRPr="00227495" w:rsidRDefault="00B63F43" w:rsidP="00B63F43">
      <w:pPr>
        <w:pStyle w:val="Akapitzlist"/>
        <w:numPr>
          <w:ilvl w:val="2"/>
          <w:numId w:val="3"/>
        </w:numPr>
        <w:spacing w:after="160" w:line="259" w:lineRule="auto"/>
        <w:ind w:left="993" w:hanging="567"/>
        <w:rPr>
          <w:rFonts w:ascii="Franklin Gothic Book" w:hAnsi="Franklin Gothic Book" w:cs="Arial"/>
          <w:sz w:val="20"/>
          <w:szCs w:val="20"/>
        </w:rPr>
      </w:pPr>
      <w:r w:rsidRPr="00227495">
        <w:rPr>
          <w:rFonts w:ascii="Franklin Gothic Book" w:hAnsi="Franklin Gothic Book" w:cs="Arial"/>
          <w:sz w:val="20"/>
          <w:szCs w:val="20"/>
        </w:rPr>
        <w:t>Zamawiający: Zawada 26, 28-230 Połaniec, tel. 15 865 65 50; fax. 15 865 68 78.</w:t>
      </w:r>
    </w:p>
    <w:p w:rsidR="00B63F43" w:rsidRPr="00227495" w:rsidRDefault="00B63F43" w:rsidP="00B63F43">
      <w:pPr>
        <w:pStyle w:val="Akapitzlist"/>
        <w:numPr>
          <w:ilvl w:val="2"/>
          <w:numId w:val="3"/>
        </w:numPr>
        <w:spacing w:after="120" w:line="360" w:lineRule="auto"/>
        <w:ind w:left="1418" w:hanging="992"/>
        <w:rPr>
          <w:rFonts w:ascii="Franklin Gothic Book" w:hAnsi="Franklin Gothic Book" w:cs="Arial"/>
          <w:sz w:val="20"/>
          <w:szCs w:val="20"/>
        </w:rPr>
      </w:pPr>
      <w:r w:rsidRPr="00227495">
        <w:rPr>
          <w:rFonts w:ascii="Franklin Gothic Book" w:hAnsi="Franklin Gothic Book" w:cs="Arial"/>
          <w:sz w:val="20"/>
          <w:szCs w:val="20"/>
        </w:rPr>
        <w:t>Wykonawca: ………………………………………………..</w:t>
      </w:r>
    </w:p>
    <w:p w:rsidR="00B63F43" w:rsidRPr="00065962" w:rsidRDefault="00B63F43" w:rsidP="00B63F43">
      <w:pPr>
        <w:pStyle w:val="Akapitzlist"/>
        <w:numPr>
          <w:ilvl w:val="1"/>
          <w:numId w:val="3"/>
        </w:numPr>
        <w:spacing w:after="160" w:line="259" w:lineRule="auto"/>
        <w:ind w:left="709" w:hanging="709"/>
        <w:rPr>
          <w:rFonts w:ascii="Franklin Gothic Book" w:hAnsi="Franklin Gothic Book" w:cs="Arial"/>
          <w:sz w:val="20"/>
          <w:szCs w:val="20"/>
        </w:rPr>
      </w:pPr>
      <w:r w:rsidRPr="00065962">
        <w:rPr>
          <w:rFonts w:ascii="Franklin Gothic Book" w:hAnsi="Franklin Gothic Book" w:cs="Arial"/>
          <w:sz w:val="20"/>
          <w:szCs w:val="20"/>
        </w:rPr>
        <w:t>Wszelkie zmiany i uzupełnienia do Umowy wymagają formy pisemnej pod rygorem nieważności.</w:t>
      </w:r>
    </w:p>
    <w:p w:rsidR="00B63F43" w:rsidRPr="00065962" w:rsidRDefault="00B63F43" w:rsidP="00B63F43">
      <w:pPr>
        <w:pStyle w:val="Akapitzlist"/>
        <w:numPr>
          <w:ilvl w:val="1"/>
          <w:numId w:val="3"/>
        </w:numPr>
        <w:spacing w:after="160" w:line="259" w:lineRule="auto"/>
        <w:ind w:left="709" w:hanging="709"/>
        <w:rPr>
          <w:rFonts w:ascii="Franklin Gothic Book" w:hAnsi="Franklin Gothic Book" w:cs="Arial"/>
          <w:sz w:val="20"/>
          <w:szCs w:val="20"/>
        </w:rPr>
      </w:pPr>
      <w:r w:rsidRPr="00065962">
        <w:rPr>
          <w:rFonts w:ascii="Franklin Gothic Book" w:hAnsi="Franklin Gothic Book" w:cs="Arial"/>
          <w:sz w:val="20"/>
          <w:szCs w:val="20"/>
        </w:rPr>
        <w:t xml:space="preserve">W kwestiach nieuregulowanych Umową, stosuje się Ogólne Warunki Zakupu Usług Zamawiającego. </w:t>
      </w:r>
    </w:p>
    <w:p w:rsidR="00B63F43" w:rsidRDefault="00B63F43" w:rsidP="00B63F43">
      <w:pPr>
        <w:pStyle w:val="Akapitzlist"/>
        <w:numPr>
          <w:ilvl w:val="1"/>
          <w:numId w:val="3"/>
        </w:numPr>
        <w:spacing w:after="160" w:line="259" w:lineRule="auto"/>
        <w:ind w:left="709" w:hanging="709"/>
        <w:rPr>
          <w:rFonts w:ascii="Franklin Gothic Book" w:hAnsi="Franklin Gothic Book" w:cs="Arial"/>
          <w:sz w:val="20"/>
          <w:szCs w:val="20"/>
        </w:rPr>
      </w:pPr>
      <w:r w:rsidRPr="00065962">
        <w:rPr>
          <w:rFonts w:ascii="Franklin Gothic Book" w:hAnsi="Franklin Gothic Book" w:cs="Arial"/>
          <w:sz w:val="20"/>
          <w:szCs w:val="20"/>
        </w:rPr>
        <w:t>Umowa została sporządzona w dwóch jednobrzmiących egzemplarzach, po jednym dla każdej ze Stron.</w:t>
      </w:r>
    </w:p>
    <w:p w:rsidR="00B63F43" w:rsidRPr="00215201" w:rsidRDefault="00B63F43" w:rsidP="00B63F43">
      <w:pPr>
        <w:pStyle w:val="Akapitzlist"/>
        <w:numPr>
          <w:ilvl w:val="1"/>
          <w:numId w:val="3"/>
        </w:numPr>
        <w:spacing w:after="120" w:line="240" w:lineRule="auto"/>
        <w:ind w:left="426" w:hanging="426"/>
        <w:contextualSpacing w:val="0"/>
        <w:rPr>
          <w:rFonts w:ascii="Franklin Gothic Book" w:hAnsi="Franklin Gothic Book" w:cs="Arial"/>
          <w:sz w:val="20"/>
          <w:szCs w:val="20"/>
        </w:rPr>
      </w:pPr>
      <w:r w:rsidRPr="00215201">
        <w:rPr>
          <w:rFonts w:ascii="Franklin Gothic Book" w:hAnsi="Franklin Gothic Book" w:cs="Arial"/>
          <w:sz w:val="20"/>
          <w:szCs w:val="20"/>
        </w:rPr>
        <w:t>Integralną część Umowy stanowią załączniki:</w:t>
      </w:r>
    </w:p>
    <w:p w:rsidR="00B63F43" w:rsidRPr="004D3F0E" w:rsidRDefault="00B63F43" w:rsidP="00B63F43">
      <w:pPr>
        <w:tabs>
          <w:tab w:val="left" w:pos="567"/>
        </w:tabs>
        <w:jc w:val="both"/>
        <w:rPr>
          <w:rFonts w:ascii="Franklin Gothic Book" w:hAnsi="Franklin Gothic Book" w:cs="Arial"/>
          <w:b/>
          <w:sz w:val="22"/>
          <w:szCs w:val="22"/>
        </w:rPr>
      </w:pPr>
      <w:r w:rsidRPr="00C161B1">
        <w:rPr>
          <w:rFonts w:ascii="Franklin Gothic Book" w:hAnsi="Franklin Gothic Book" w:cs="Arial"/>
          <w:color w:val="000000"/>
          <w:szCs w:val="20"/>
        </w:rPr>
        <w:t xml:space="preserve">Załącznik nr 1 - </w:t>
      </w:r>
      <w:r w:rsidRPr="00C161B1">
        <w:rPr>
          <w:rFonts w:ascii="Franklin Gothic Book" w:hAnsi="Franklin Gothic Book" w:cs="Arial"/>
          <w:szCs w:val="20"/>
        </w:rPr>
        <w:t>Zakres prac remontowych urządzeń AKPiA dla bloku energetycznego nr 5</w:t>
      </w:r>
    </w:p>
    <w:p w:rsidR="00B63F43" w:rsidRPr="00C161B1" w:rsidRDefault="00B63F43" w:rsidP="00B63F43">
      <w:pPr>
        <w:tabs>
          <w:tab w:val="left" w:pos="360"/>
        </w:tabs>
        <w:ind w:left="1276" w:hanging="1276"/>
        <w:rPr>
          <w:rFonts w:ascii="Franklin Gothic Book" w:hAnsi="Franklin Gothic Book" w:cs="Arial"/>
          <w:szCs w:val="20"/>
        </w:rPr>
      </w:pPr>
      <w:r>
        <w:rPr>
          <w:rFonts w:ascii="Franklin Gothic Book" w:hAnsi="Franklin Gothic Book" w:cs="Arial"/>
          <w:color w:val="000000"/>
          <w:szCs w:val="20"/>
        </w:rPr>
        <w:t xml:space="preserve">Załącznik nr 2 - </w:t>
      </w:r>
      <w:r w:rsidRPr="00C161B1">
        <w:rPr>
          <w:rFonts w:ascii="Franklin Gothic Book" w:hAnsi="Franklin Gothic Book" w:cs="Arial"/>
          <w:szCs w:val="20"/>
        </w:rPr>
        <w:t>Zakres prac remontowych obwodów wtórnych napędów, wyprowadzenia mocy, zabezpieczeń i regulatora napięcia generatora dla bloku 5</w:t>
      </w:r>
    </w:p>
    <w:p w:rsidR="00B63F43" w:rsidRPr="00C161B1" w:rsidRDefault="00B63F43" w:rsidP="00B63F43">
      <w:pPr>
        <w:pStyle w:val="Akapitzlist"/>
        <w:spacing w:after="160" w:line="259" w:lineRule="auto"/>
        <w:ind w:left="426"/>
        <w:contextualSpacing w:val="0"/>
        <w:rPr>
          <w:rFonts w:ascii="Franklin Gothic Book" w:hAnsi="Franklin Gothic Book" w:cs="Arial"/>
          <w:sz w:val="20"/>
          <w:szCs w:val="20"/>
        </w:rPr>
      </w:pPr>
    </w:p>
    <w:p w:rsidR="00B63F43" w:rsidRPr="00D97705" w:rsidRDefault="00B63F43" w:rsidP="00B63F43">
      <w:pPr>
        <w:spacing w:after="160" w:line="259" w:lineRule="auto"/>
        <w:rPr>
          <w:rFonts w:ascii="Franklin Gothic Book" w:hAnsi="Franklin Gothic Book" w:cs="Arial"/>
          <w:b/>
          <w:szCs w:val="20"/>
        </w:rPr>
      </w:pPr>
      <w:r w:rsidRPr="00D97705">
        <w:rPr>
          <w:rFonts w:ascii="Franklin Gothic Book" w:hAnsi="Franklin Gothic Book" w:cs="Arial"/>
          <w:b/>
          <w:szCs w:val="20"/>
        </w:rPr>
        <w:tab/>
        <w:t>WYKONAWCA</w:t>
      </w:r>
      <w:r w:rsidRPr="00D97705">
        <w:rPr>
          <w:rFonts w:ascii="Franklin Gothic Book" w:hAnsi="Franklin Gothic Book" w:cs="Arial"/>
          <w:b/>
          <w:szCs w:val="20"/>
        </w:rPr>
        <w:tab/>
        <w:t xml:space="preserve"> </w:t>
      </w:r>
      <w:r w:rsidRPr="00D97705">
        <w:rPr>
          <w:rFonts w:ascii="Franklin Gothic Book" w:hAnsi="Franklin Gothic Book" w:cs="Arial"/>
          <w:b/>
          <w:szCs w:val="20"/>
        </w:rPr>
        <w:tab/>
      </w:r>
      <w:r w:rsidRPr="00D97705">
        <w:rPr>
          <w:rFonts w:ascii="Franklin Gothic Book" w:hAnsi="Franklin Gothic Book" w:cs="Arial"/>
          <w:b/>
          <w:szCs w:val="20"/>
        </w:rPr>
        <w:tab/>
      </w:r>
      <w:r w:rsidRPr="00D97705">
        <w:rPr>
          <w:rFonts w:ascii="Franklin Gothic Book" w:hAnsi="Franklin Gothic Book" w:cs="Arial"/>
          <w:b/>
          <w:szCs w:val="20"/>
        </w:rPr>
        <w:tab/>
      </w:r>
      <w:r w:rsidRPr="00D97705">
        <w:rPr>
          <w:rFonts w:ascii="Franklin Gothic Book" w:hAnsi="Franklin Gothic Book" w:cs="Arial"/>
          <w:b/>
          <w:szCs w:val="20"/>
        </w:rPr>
        <w:tab/>
      </w:r>
      <w:r w:rsidRPr="00D97705">
        <w:rPr>
          <w:rFonts w:ascii="Franklin Gothic Book" w:hAnsi="Franklin Gothic Book" w:cs="Arial"/>
          <w:b/>
          <w:szCs w:val="20"/>
        </w:rPr>
        <w:tab/>
      </w:r>
      <w:r w:rsidRPr="00D97705">
        <w:rPr>
          <w:rFonts w:ascii="Franklin Gothic Book" w:hAnsi="Franklin Gothic Book" w:cs="Arial"/>
          <w:b/>
          <w:szCs w:val="20"/>
        </w:rPr>
        <w:tab/>
      </w:r>
      <w:r w:rsidRPr="00D97705">
        <w:rPr>
          <w:rFonts w:ascii="Franklin Gothic Book" w:hAnsi="Franklin Gothic Book" w:cs="Arial"/>
          <w:b/>
          <w:szCs w:val="20"/>
        </w:rPr>
        <w:tab/>
        <w:t>ZAMAWIAJĄCY</w:t>
      </w:r>
    </w:p>
    <w:p w:rsidR="00B63F43" w:rsidRPr="00D15930" w:rsidRDefault="00B63F43" w:rsidP="00B63F43">
      <w:pPr>
        <w:spacing w:after="160" w:line="259" w:lineRule="auto"/>
        <w:rPr>
          <w:rFonts w:ascii="Franklin Gothic Book" w:hAnsi="Franklin Gothic Book" w:cs="Arial"/>
          <w:szCs w:val="20"/>
        </w:rPr>
      </w:pPr>
      <w:r w:rsidRPr="00065962">
        <w:rPr>
          <w:rFonts w:ascii="Franklin Gothic Book" w:hAnsi="Franklin Gothic Book" w:cs="Arial"/>
          <w:szCs w:val="20"/>
        </w:rPr>
        <w:t xml:space="preserve">            ………………………..</w:t>
      </w:r>
      <w:r w:rsidRPr="00065962">
        <w:rPr>
          <w:rFonts w:ascii="Franklin Gothic Book" w:hAnsi="Franklin Gothic Book" w:cs="Arial"/>
          <w:szCs w:val="20"/>
        </w:rPr>
        <w:tab/>
      </w:r>
      <w:r w:rsidRPr="00065962">
        <w:rPr>
          <w:rFonts w:ascii="Franklin Gothic Book" w:hAnsi="Franklin Gothic Book" w:cs="Arial"/>
          <w:szCs w:val="20"/>
        </w:rPr>
        <w:tab/>
      </w:r>
      <w:r w:rsidRPr="00065962">
        <w:rPr>
          <w:rFonts w:ascii="Franklin Gothic Book" w:hAnsi="Franklin Gothic Book" w:cs="Arial"/>
          <w:szCs w:val="20"/>
        </w:rPr>
        <w:tab/>
      </w:r>
      <w:r w:rsidRPr="00065962">
        <w:rPr>
          <w:rFonts w:ascii="Franklin Gothic Book" w:hAnsi="Franklin Gothic Book" w:cs="Arial"/>
          <w:szCs w:val="20"/>
        </w:rPr>
        <w:tab/>
      </w:r>
      <w:r w:rsidRPr="00065962">
        <w:rPr>
          <w:rFonts w:ascii="Franklin Gothic Book" w:hAnsi="Franklin Gothic Book" w:cs="Arial"/>
          <w:szCs w:val="20"/>
        </w:rPr>
        <w:tab/>
        <w:t xml:space="preserve">     </w:t>
      </w:r>
      <w:r w:rsidRPr="00065962">
        <w:rPr>
          <w:rFonts w:ascii="Franklin Gothic Book" w:hAnsi="Franklin Gothic Book" w:cs="Arial"/>
          <w:szCs w:val="20"/>
        </w:rPr>
        <w:tab/>
        <w:t xml:space="preserve">  </w:t>
      </w:r>
      <w:r w:rsidRPr="00065962">
        <w:rPr>
          <w:rFonts w:ascii="Franklin Gothic Book" w:hAnsi="Franklin Gothic Book" w:cs="Arial"/>
          <w:szCs w:val="20"/>
        </w:rPr>
        <w:tab/>
        <w:t xml:space="preserve">             ………………………..</w:t>
      </w:r>
    </w:p>
    <w:p w:rsidR="006951EB" w:rsidRDefault="006951EB" w:rsidP="00312108">
      <w:pPr>
        <w:ind w:firstLine="357"/>
        <w:jc w:val="right"/>
        <w:rPr>
          <w:rFonts w:ascii="Franklin Gothic Book" w:hAnsi="Franklin Gothic Book" w:cs="Calibri"/>
          <w:szCs w:val="20"/>
        </w:rPr>
      </w:pPr>
    </w:p>
    <w:p w:rsidR="006951EB" w:rsidRDefault="006951EB" w:rsidP="00312108">
      <w:pPr>
        <w:ind w:firstLine="357"/>
        <w:jc w:val="right"/>
        <w:rPr>
          <w:rFonts w:ascii="Franklin Gothic Book" w:hAnsi="Franklin Gothic Book" w:cs="Calibri"/>
          <w:szCs w:val="20"/>
        </w:rPr>
      </w:pPr>
    </w:p>
    <w:p w:rsidR="006951EB" w:rsidRDefault="006951EB" w:rsidP="00312108">
      <w:pPr>
        <w:ind w:firstLine="357"/>
        <w:jc w:val="right"/>
        <w:rPr>
          <w:rFonts w:ascii="Franklin Gothic Book" w:hAnsi="Franklin Gothic Book" w:cs="Calibri"/>
          <w:szCs w:val="20"/>
        </w:rPr>
      </w:pPr>
    </w:p>
    <w:p w:rsidR="006951EB" w:rsidRDefault="006951EB" w:rsidP="00312108">
      <w:pPr>
        <w:ind w:firstLine="357"/>
        <w:jc w:val="right"/>
        <w:rPr>
          <w:rFonts w:ascii="Franklin Gothic Book" w:hAnsi="Franklin Gothic Book" w:cs="Calibri"/>
          <w:szCs w:val="20"/>
        </w:rPr>
      </w:pPr>
    </w:p>
    <w:p w:rsidR="006951EB" w:rsidRDefault="006951EB" w:rsidP="00312108">
      <w:pPr>
        <w:ind w:firstLine="357"/>
        <w:jc w:val="right"/>
        <w:rPr>
          <w:rFonts w:ascii="Franklin Gothic Book" w:hAnsi="Franklin Gothic Book" w:cs="Calibri"/>
          <w:szCs w:val="20"/>
        </w:rPr>
      </w:pPr>
    </w:p>
    <w:p w:rsidR="006951EB" w:rsidRDefault="006951EB" w:rsidP="00312108">
      <w:pPr>
        <w:ind w:firstLine="357"/>
        <w:jc w:val="right"/>
        <w:rPr>
          <w:rFonts w:ascii="Franklin Gothic Book" w:hAnsi="Franklin Gothic Book" w:cs="Calibri"/>
          <w:szCs w:val="20"/>
        </w:rPr>
      </w:pPr>
    </w:p>
    <w:p w:rsidR="006951EB" w:rsidRDefault="006951EB" w:rsidP="00312108">
      <w:pPr>
        <w:ind w:firstLine="357"/>
        <w:jc w:val="right"/>
        <w:rPr>
          <w:rFonts w:ascii="Franklin Gothic Book" w:hAnsi="Franklin Gothic Book" w:cs="Calibri"/>
          <w:szCs w:val="20"/>
        </w:rPr>
      </w:pPr>
    </w:p>
    <w:p w:rsidR="006951EB" w:rsidRDefault="006951EB" w:rsidP="00312108">
      <w:pPr>
        <w:ind w:firstLine="357"/>
        <w:jc w:val="right"/>
        <w:rPr>
          <w:rFonts w:ascii="Franklin Gothic Book" w:hAnsi="Franklin Gothic Book" w:cs="Calibri"/>
          <w:szCs w:val="20"/>
        </w:rPr>
      </w:pPr>
    </w:p>
    <w:p w:rsidR="006951EB" w:rsidRDefault="006951EB" w:rsidP="00312108">
      <w:pPr>
        <w:ind w:firstLine="357"/>
        <w:jc w:val="right"/>
        <w:rPr>
          <w:rFonts w:ascii="Franklin Gothic Book" w:hAnsi="Franklin Gothic Book" w:cs="Calibri"/>
          <w:szCs w:val="20"/>
        </w:rPr>
      </w:pPr>
    </w:p>
    <w:p w:rsidR="006951EB" w:rsidRDefault="006951EB" w:rsidP="00312108">
      <w:pPr>
        <w:ind w:firstLine="357"/>
        <w:jc w:val="right"/>
        <w:rPr>
          <w:rFonts w:ascii="Franklin Gothic Book" w:hAnsi="Franklin Gothic Book" w:cs="Calibri"/>
          <w:szCs w:val="20"/>
        </w:rPr>
      </w:pPr>
    </w:p>
    <w:p w:rsidR="006951EB" w:rsidRDefault="006951EB" w:rsidP="00312108">
      <w:pPr>
        <w:ind w:firstLine="357"/>
        <w:jc w:val="right"/>
        <w:rPr>
          <w:rFonts w:ascii="Franklin Gothic Book" w:hAnsi="Franklin Gothic Book" w:cs="Calibri"/>
          <w:szCs w:val="20"/>
        </w:rPr>
      </w:pPr>
    </w:p>
    <w:p w:rsidR="006951EB" w:rsidRDefault="006951EB" w:rsidP="00312108">
      <w:pPr>
        <w:ind w:firstLine="357"/>
        <w:jc w:val="right"/>
        <w:rPr>
          <w:rFonts w:ascii="Franklin Gothic Book" w:hAnsi="Franklin Gothic Book" w:cs="Calibri"/>
          <w:szCs w:val="20"/>
        </w:rPr>
      </w:pPr>
    </w:p>
    <w:p w:rsidR="006951EB" w:rsidRDefault="006951EB" w:rsidP="00312108">
      <w:pPr>
        <w:ind w:firstLine="357"/>
        <w:jc w:val="right"/>
        <w:rPr>
          <w:rFonts w:ascii="Franklin Gothic Book" w:hAnsi="Franklin Gothic Book" w:cs="Calibri"/>
          <w:szCs w:val="20"/>
        </w:rPr>
      </w:pPr>
    </w:p>
    <w:p w:rsidR="006951EB" w:rsidRDefault="006951EB" w:rsidP="00312108">
      <w:pPr>
        <w:ind w:firstLine="357"/>
        <w:jc w:val="right"/>
        <w:rPr>
          <w:rFonts w:ascii="Franklin Gothic Book" w:hAnsi="Franklin Gothic Book" w:cs="Calibri"/>
          <w:szCs w:val="20"/>
        </w:rPr>
      </w:pPr>
    </w:p>
    <w:p w:rsidR="006951EB" w:rsidRDefault="006951EB" w:rsidP="00312108">
      <w:pPr>
        <w:ind w:firstLine="357"/>
        <w:jc w:val="right"/>
        <w:rPr>
          <w:rFonts w:ascii="Franklin Gothic Book" w:hAnsi="Franklin Gothic Book" w:cs="Calibri"/>
          <w:szCs w:val="20"/>
        </w:rPr>
      </w:pPr>
    </w:p>
    <w:p w:rsidR="006951EB" w:rsidRDefault="006951EB" w:rsidP="00CB0B0B">
      <w:pPr>
        <w:rPr>
          <w:rFonts w:ascii="Franklin Gothic Book" w:hAnsi="Franklin Gothic Book" w:cs="Calibri"/>
          <w:szCs w:val="20"/>
        </w:rPr>
      </w:pPr>
    </w:p>
    <w:p w:rsidR="006951EB" w:rsidRDefault="006951EB" w:rsidP="00312108">
      <w:pPr>
        <w:ind w:firstLine="357"/>
        <w:jc w:val="right"/>
        <w:rPr>
          <w:rFonts w:ascii="Franklin Gothic Book" w:hAnsi="Franklin Gothic Book" w:cs="Calibri"/>
          <w:szCs w:val="20"/>
        </w:rPr>
      </w:pPr>
    </w:p>
    <w:p w:rsidR="006951EB" w:rsidRDefault="006951EB" w:rsidP="00312108">
      <w:pPr>
        <w:ind w:firstLine="357"/>
        <w:jc w:val="right"/>
        <w:rPr>
          <w:rFonts w:ascii="Franklin Gothic Book" w:hAnsi="Franklin Gothic Book" w:cs="Calibri"/>
          <w:szCs w:val="20"/>
        </w:rPr>
      </w:pPr>
    </w:p>
    <w:p w:rsidR="00312108" w:rsidRPr="00037BB7" w:rsidRDefault="00312108" w:rsidP="00312108">
      <w:pPr>
        <w:ind w:firstLine="357"/>
        <w:jc w:val="right"/>
        <w:rPr>
          <w:rFonts w:ascii="Franklin Gothic Book" w:hAnsi="Franklin Gothic Book" w:cs="Calibri"/>
          <w:szCs w:val="20"/>
        </w:rPr>
      </w:pPr>
      <w:r w:rsidRPr="00037BB7">
        <w:rPr>
          <w:rFonts w:ascii="Franklin Gothic Book" w:hAnsi="Franklin Gothic Book" w:cs="Calibri"/>
          <w:szCs w:val="20"/>
        </w:rPr>
        <w:t>Załącznik</w:t>
      </w:r>
      <w:r w:rsidR="00C161B1">
        <w:rPr>
          <w:rFonts w:ascii="Franklin Gothic Book" w:hAnsi="Franklin Gothic Book" w:cs="Calibri"/>
          <w:szCs w:val="20"/>
        </w:rPr>
        <w:t xml:space="preserve"> nr 1</w:t>
      </w:r>
      <w:r w:rsidRPr="00037BB7">
        <w:rPr>
          <w:rFonts w:ascii="Franklin Gothic Book" w:hAnsi="Franklin Gothic Book" w:cs="Calibri"/>
          <w:szCs w:val="20"/>
        </w:rPr>
        <w:t xml:space="preserve">  do um</w:t>
      </w:r>
      <w:r w:rsidR="00B30442">
        <w:rPr>
          <w:rFonts w:ascii="Franklin Gothic Book" w:hAnsi="Franklin Gothic Book" w:cs="Calibri"/>
          <w:szCs w:val="20"/>
        </w:rPr>
        <w:t>owy nr NZ/C</w:t>
      </w:r>
      <w:r w:rsidRPr="00037BB7">
        <w:rPr>
          <w:rFonts w:ascii="Franklin Gothic Book" w:hAnsi="Franklin Gothic Book" w:cs="Calibri"/>
          <w:szCs w:val="20"/>
        </w:rPr>
        <w:t>/……../……………….../2018/</w:t>
      </w:r>
      <w:r w:rsidR="00C666B5">
        <w:rPr>
          <w:rFonts w:ascii="Franklin Gothic Book" w:hAnsi="Franklin Gothic Book" w:cs="Calibri"/>
          <w:szCs w:val="20"/>
        </w:rPr>
        <w:t>……………………………../3113</w:t>
      </w:r>
    </w:p>
    <w:p w:rsidR="00312108" w:rsidRPr="009753D3" w:rsidRDefault="00312108" w:rsidP="00312108">
      <w:pPr>
        <w:spacing w:after="120"/>
        <w:jc w:val="center"/>
        <w:rPr>
          <w:rFonts w:ascii="Calibri" w:hAnsi="Calibri" w:cs="Calibri"/>
          <w:b/>
          <w:sz w:val="22"/>
          <w:szCs w:val="22"/>
        </w:rPr>
      </w:pPr>
    </w:p>
    <w:p w:rsidR="00651805" w:rsidRPr="00EA0B2D" w:rsidRDefault="00651805" w:rsidP="00651805">
      <w:pPr>
        <w:tabs>
          <w:tab w:val="left" w:pos="360"/>
        </w:tabs>
        <w:jc w:val="center"/>
        <w:rPr>
          <w:rFonts w:ascii="Franklin Gothic Book" w:hAnsi="Franklin Gothic Book" w:cs="Arial"/>
          <w:b/>
          <w:szCs w:val="20"/>
        </w:rPr>
      </w:pPr>
      <w:r w:rsidRPr="00EA0B2D">
        <w:rPr>
          <w:rFonts w:ascii="Franklin Gothic Book" w:hAnsi="Franklin Gothic Book" w:cs="Arial"/>
          <w:b/>
          <w:szCs w:val="20"/>
        </w:rPr>
        <w:t>Zakres prac remontowych urządzeń AKPiA dla bloku energetycznego nr 5.</w:t>
      </w:r>
    </w:p>
    <w:p w:rsidR="00651805" w:rsidRPr="00EA0B2D" w:rsidRDefault="00651805" w:rsidP="00275CEA">
      <w:pPr>
        <w:pStyle w:val="Akapitzlist"/>
        <w:numPr>
          <w:ilvl w:val="0"/>
          <w:numId w:val="31"/>
        </w:numPr>
        <w:spacing w:before="120" w:after="120" w:line="240" w:lineRule="auto"/>
        <w:ind w:left="425" w:hanging="425"/>
        <w:contextualSpacing w:val="0"/>
        <w:rPr>
          <w:rFonts w:ascii="Franklin Gothic Book" w:hAnsi="Franklin Gothic Book"/>
          <w:b/>
          <w:color w:val="0D0D0D" w:themeColor="text1" w:themeTint="F2"/>
          <w:sz w:val="20"/>
          <w:szCs w:val="20"/>
          <w:u w:val="single"/>
        </w:rPr>
      </w:pPr>
      <w:r w:rsidRPr="00EA0B2D">
        <w:rPr>
          <w:rFonts w:ascii="Franklin Gothic Book" w:hAnsi="Franklin Gothic Book" w:cs="Arial"/>
          <w:b/>
          <w:color w:val="0D0D0D" w:themeColor="text1" w:themeTint="F2"/>
          <w:sz w:val="20"/>
          <w:szCs w:val="20"/>
        </w:rPr>
        <w:t>Ogólna charakterystyka podstawowych urządzeń bloku energetycznego.</w:t>
      </w:r>
    </w:p>
    <w:p w:rsidR="00651805" w:rsidRPr="00EA0B2D" w:rsidRDefault="00651805" w:rsidP="00275CEA">
      <w:pPr>
        <w:pStyle w:val="Akapitzlist"/>
        <w:numPr>
          <w:ilvl w:val="1"/>
          <w:numId w:val="31"/>
        </w:numPr>
        <w:spacing w:before="120" w:after="120" w:line="240" w:lineRule="auto"/>
        <w:ind w:left="425" w:hanging="425"/>
        <w:contextualSpacing w:val="0"/>
        <w:rPr>
          <w:rFonts w:ascii="Franklin Gothic Book" w:hAnsi="Franklin Gothic Book"/>
          <w:b/>
          <w:color w:val="0D0D0D" w:themeColor="text1" w:themeTint="F2"/>
          <w:sz w:val="20"/>
          <w:szCs w:val="20"/>
        </w:rPr>
      </w:pPr>
      <w:r w:rsidRPr="00EA0B2D">
        <w:rPr>
          <w:rFonts w:ascii="Franklin Gothic Book" w:hAnsi="Franklin Gothic Book"/>
          <w:b/>
          <w:color w:val="0D0D0D" w:themeColor="text1" w:themeTint="F2"/>
          <w:sz w:val="20"/>
          <w:szCs w:val="20"/>
        </w:rPr>
        <w:t>Kocioł bloku energetycznego nr 5.</w:t>
      </w:r>
    </w:p>
    <w:p w:rsidR="00651805" w:rsidRPr="00EA0B2D" w:rsidRDefault="00651805" w:rsidP="00651805">
      <w:pPr>
        <w:pStyle w:val="Akapitzlist"/>
        <w:spacing w:after="0"/>
        <w:ind w:left="0"/>
        <w:jc w:val="both"/>
        <w:rPr>
          <w:rFonts w:ascii="Franklin Gothic Book" w:eastAsia="Times New Roman" w:hAnsi="Franklin Gothic Book" w:cs="Arial"/>
          <w:color w:val="0D0D0D" w:themeColor="text1" w:themeTint="F2"/>
          <w:sz w:val="20"/>
          <w:szCs w:val="20"/>
        </w:rPr>
      </w:pPr>
      <w:r w:rsidRPr="00EA0B2D">
        <w:rPr>
          <w:rFonts w:ascii="Franklin Gothic Book" w:eastAsia="Times New Roman" w:hAnsi="Franklin Gothic Book" w:cs="Arial"/>
          <w:color w:val="0D0D0D" w:themeColor="text1" w:themeTint="F2"/>
          <w:sz w:val="20"/>
          <w:szCs w:val="20"/>
        </w:rPr>
        <w:t xml:space="preserve">Kocioł parowy typu EP650-137 bloku energetycznego 5 jest kotłem opromieniowanym, jednowalczakowym z naturalną cyrkulacją wody, który w komorze paleniskowej podciśnieniowej, szczelnej z odprowadzeniem żużla w stanie stałym poprzez trzy wygarniacze śrubowe i kruszarki może spalać: pył węgla kamiennego, biomasę pochodzenia leśnego i pozaleśnego. Komora paleniskowa wyposażona jest w 24 narożne palniki pyłowe oraz 8 olejowych palników rozpałkowych. Przygotowanie mieszanki paliwowo-powietrznej odbywa się w sześciu zespołach młynowych (ZM). W skład ZM wchodzi młyn węglowy (MW), wentylator młynowy (WM) i podajnik paliwa (N) oraz urządzenia pomocnicze w tym dmuchawa powietrza uszczelniającego (DM), pompa oleju smarnego młyna (PM) i wentylatora (NZ). </w:t>
      </w:r>
    </w:p>
    <w:p w:rsidR="00651805" w:rsidRPr="00EA0B2D" w:rsidRDefault="00651805" w:rsidP="00651805">
      <w:pPr>
        <w:pStyle w:val="Akapitzlist"/>
        <w:spacing w:after="0"/>
        <w:ind w:left="0"/>
        <w:jc w:val="both"/>
        <w:rPr>
          <w:rFonts w:ascii="Franklin Gothic Book" w:eastAsia="Times New Roman" w:hAnsi="Franklin Gothic Book" w:cs="Arial"/>
          <w:color w:val="0D0D0D" w:themeColor="text1" w:themeTint="F2"/>
          <w:sz w:val="20"/>
          <w:szCs w:val="20"/>
        </w:rPr>
      </w:pPr>
      <w:r w:rsidRPr="00EA0B2D">
        <w:rPr>
          <w:rFonts w:ascii="Franklin Gothic Book" w:eastAsia="Times New Roman" w:hAnsi="Franklin Gothic Book" w:cs="Arial"/>
          <w:color w:val="0D0D0D" w:themeColor="text1" w:themeTint="F2"/>
          <w:sz w:val="20"/>
          <w:szCs w:val="20"/>
        </w:rPr>
        <w:t>Kotły posiadają budowę trzyciągową: I ciąg stanowi komorę paleniskową, II ciąg konwekcyjny wraz kanałem łączącym oba ciągi (międzyciąg), III ciąg katalizator spalin, jest całkowicie ekranowany i szczelny. Kocioł posiada dwa niezależne strumienie pary świeżej i wtórnej oraz podgrzewacz wody (ECO).</w:t>
      </w:r>
      <w:r w:rsidRPr="00EA0B2D">
        <w:rPr>
          <w:rFonts w:ascii="Franklin Gothic Book" w:hAnsi="Franklin Gothic Book"/>
          <w:color w:val="0D0D0D" w:themeColor="text1" w:themeTint="F2"/>
          <w:sz w:val="20"/>
          <w:szCs w:val="20"/>
        </w:rPr>
        <w:t xml:space="preserve"> </w:t>
      </w:r>
      <w:r w:rsidRPr="00EA0B2D">
        <w:rPr>
          <w:rFonts w:ascii="Franklin Gothic Book" w:eastAsia="Times New Roman" w:hAnsi="Franklin Gothic Book" w:cs="Arial"/>
          <w:color w:val="0D0D0D" w:themeColor="text1" w:themeTint="F2"/>
          <w:sz w:val="20"/>
          <w:szCs w:val="20"/>
        </w:rPr>
        <w:t>Część wysokoprężna kotła posiada układ obejściowy: elektryczne stacje redukcyjno-schładzające RS1,2.</w:t>
      </w:r>
    </w:p>
    <w:p w:rsidR="00651805" w:rsidRPr="00EA0B2D" w:rsidRDefault="00651805" w:rsidP="00651805">
      <w:pPr>
        <w:pStyle w:val="Akapitzlist"/>
        <w:spacing w:after="0"/>
        <w:ind w:left="0"/>
        <w:jc w:val="both"/>
        <w:rPr>
          <w:rFonts w:ascii="Franklin Gothic Book" w:eastAsia="Times New Roman" w:hAnsi="Franklin Gothic Book" w:cs="Arial"/>
          <w:color w:val="0D0D0D" w:themeColor="text1" w:themeTint="F2"/>
          <w:sz w:val="20"/>
          <w:szCs w:val="20"/>
        </w:rPr>
      </w:pPr>
      <w:r w:rsidRPr="00EA0B2D">
        <w:rPr>
          <w:rFonts w:ascii="Franklin Gothic Book" w:eastAsia="Times New Roman" w:hAnsi="Franklin Gothic Book" w:cs="Arial"/>
          <w:color w:val="0D0D0D" w:themeColor="text1" w:themeTint="F2"/>
          <w:sz w:val="20"/>
          <w:szCs w:val="20"/>
        </w:rPr>
        <w:t>Podstawowe urządzenia układu powietrze-spaliny to: dwa wentylatory powietrza pierwotnego, dwa trzystrefowe elektrofiltry, dwa wentylatory spalin i dwa obrotowe podgrzewacze powietrza (LUVO).</w:t>
      </w:r>
    </w:p>
    <w:p w:rsidR="00651805" w:rsidRPr="00EA0B2D" w:rsidRDefault="00651805" w:rsidP="00651805">
      <w:pPr>
        <w:pStyle w:val="Akapitzlist"/>
        <w:spacing w:after="0"/>
        <w:ind w:left="0"/>
        <w:jc w:val="both"/>
        <w:rPr>
          <w:rFonts w:ascii="Franklin Gothic Book" w:eastAsia="Times New Roman" w:hAnsi="Franklin Gothic Book" w:cs="Arial"/>
          <w:color w:val="0D0D0D" w:themeColor="text1" w:themeTint="F2"/>
          <w:sz w:val="20"/>
          <w:szCs w:val="20"/>
        </w:rPr>
      </w:pPr>
      <w:r w:rsidRPr="00EA0B2D">
        <w:rPr>
          <w:rFonts w:ascii="Franklin Gothic Book" w:eastAsia="Times New Roman" w:hAnsi="Franklin Gothic Book" w:cs="Arial"/>
          <w:color w:val="0D0D0D" w:themeColor="text1" w:themeTint="F2"/>
          <w:sz w:val="20"/>
          <w:szCs w:val="20"/>
        </w:rPr>
        <w:t>Pozostałe instalacje na kotle to: selektywnego katalitycznego odazotowania spalin (SCR) w budowie, parowe zdmuchiwacze</w:t>
      </w:r>
      <w:r w:rsidRPr="00EA0B2D">
        <w:rPr>
          <w:rFonts w:ascii="Franklin Gothic Book" w:hAnsi="Franklin Gothic Book"/>
          <w:color w:val="0D0D0D" w:themeColor="text1" w:themeTint="F2"/>
          <w:sz w:val="20"/>
          <w:szCs w:val="20"/>
        </w:rPr>
        <w:t xml:space="preserve"> </w:t>
      </w:r>
      <w:r w:rsidRPr="00EA0B2D">
        <w:rPr>
          <w:rFonts w:ascii="Franklin Gothic Book" w:eastAsia="Times New Roman" w:hAnsi="Franklin Gothic Book" w:cs="Arial"/>
          <w:color w:val="0D0D0D" w:themeColor="text1" w:themeTint="F2"/>
          <w:sz w:val="20"/>
          <w:szCs w:val="20"/>
        </w:rPr>
        <w:t xml:space="preserve">popiołu SCR do wykonania, systemów zabezpieczających pracę ZM. </w:t>
      </w:r>
    </w:p>
    <w:p w:rsidR="00651805" w:rsidRPr="00EA0B2D" w:rsidRDefault="00651805" w:rsidP="00651805">
      <w:pPr>
        <w:pStyle w:val="Akapitzlist"/>
        <w:spacing w:before="120" w:after="120"/>
        <w:ind w:left="0"/>
        <w:contextualSpacing w:val="0"/>
        <w:rPr>
          <w:rFonts w:ascii="Franklin Gothic Book" w:hAnsi="Franklin Gothic Book"/>
          <w:color w:val="0D0D0D" w:themeColor="text1" w:themeTint="F2"/>
          <w:sz w:val="20"/>
          <w:szCs w:val="20"/>
        </w:rPr>
      </w:pPr>
      <w:r w:rsidRPr="00EA0B2D">
        <w:rPr>
          <w:rFonts w:ascii="Franklin Gothic Book" w:eastAsia="Times New Roman" w:hAnsi="Franklin Gothic Book" w:cs="Arial"/>
          <w:color w:val="0D0D0D" w:themeColor="text1" w:themeTint="F2"/>
          <w:sz w:val="20"/>
          <w:szCs w:val="20"/>
        </w:rPr>
        <w:t>Kocioł współpracuje z turbiną: 13K215–ND41–M1.</w:t>
      </w:r>
    </w:p>
    <w:p w:rsidR="00651805" w:rsidRPr="00EA0B2D" w:rsidRDefault="00651805" w:rsidP="00275CEA">
      <w:pPr>
        <w:pStyle w:val="Akapitzlist"/>
        <w:numPr>
          <w:ilvl w:val="1"/>
          <w:numId w:val="31"/>
        </w:numPr>
        <w:spacing w:before="120" w:after="120" w:line="240" w:lineRule="auto"/>
        <w:ind w:left="425" w:hanging="425"/>
        <w:contextualSpacing w:val="0"/>
        <w:jc w:val="both"/>
        <w:rPr>
          <w:rFonts w:ascii="Franklin Gothic Book" w:hAnsi="Franklin Gothic Book"/>
          <w:b/>
          <w:color w:val="0D0D0D" w:themeColor="text1" w:themeTint="F2"/>
          <w:sz w:val="20"/>
          <w:szCs w:val="20"/>
        </w:rPr>
      </w:pPr>
      <w:r w:rsidRPr="00EA0B2D">
        <w:rPr>
          <w:rFonts w:ascii="Franklin Gothic Book" w:hAnsi="Franklin Gothic Book"/>
          <w:b/>
          <w:sz w:val="20"/>
          <w:szCs w:val="20"/>
        </w:rPr>
        <w:t xml:space="preserve"> </w:t>
      </w:r>
      <w:r w:rsidRPr="00EA0B2D">
        <w:rPr>
          <w:rFonts w:ascii="Franklin Gothic Book" w:hAnsi="Franklin Gothic Book"/>
          <w:b/>
          <w:color w:val="0D0D0D" w:themeColor="text1" w:themeTint="F2"/>
          <w:sz w:val="20"/>
          <w:szCs w:val="20"/>
        </w:rPr>
        <w:t>Turbina parowa bloku energetycznego nr 5</w:t>
      </w:r>
    </w:p>
    <w:p w:rsidR="00651805" w:rsidRPr="00EA0B2D" w:rsidRDefault="00651805" w:rsidP="00651805">
      <w:pPr>
        <w:jc w:val="both"/>
        <w:rPr>
          <w:rFonts w:ascii="Franklin Gothic Book" w:hAnsi="Franklin Gothic Book"/>
          <w:color w:val="0D0D0D" w:themeColor="text1" w:themeTint="F2"/>
          <w:szCs w:val="20"/>
        </w:rPr>
      </w:pPr>
      <w:r w:rsidRPr="00EA0B2D">
        <w:rPr>
          <w:rFonts w:ascii="Franklin Gothic Book" w:hAnsi="Franklin Gothic Book"/>
          <w:color w:val="0D0D0D" w:themeColor="text1" w:themeTint="F2"/>
          <w:szCs w:val="20"/>
        </w:rPr>
        <w:t>Turbina 13K240–ND41–M2 po modernizacji to trójkadłubowe maszyna parowa, kondensacyjna z międzystopniowym przegrzewem pary, z siedmiostopniowym układem regeneracyjnym zasilanym z nieregulowanych upustów turbiny. Urządzenia pomocnicze turbiny wraz z instalacjami stanowią: regeneracje wysokoprężna i niskoprężna, trzy pompy wody zasilającej, trzy pompy kondensatu i skroplin, pompy olejowe, strumienice parowe (SM1,2,3,4,5), chłodnice pary i oparów. Turbina parowa z urządzeniami pomocniczymi zachowuje ogólne standardy urządzeń bloków energetycznych klasy 200 MW wraz z ich wyposażeniem w AKPiA.</w:t>
      </w:r>
    </w:p>
    <w:p w:rsidR="00651805" w:rsidRPr="00EA0B2D" w:rsidRDefault="00651805" w:rsidP="00275CEA">
      <w:pPr>
        <w:pStyle w:val="Akapitzlist"/>
        <w:numPr>
          <w:ilvl w:val="0"/>
          <w:numId w:val="30"/>
        </w:numPr>
        <w:spacing w:before="120" w:after="120" w:line="240" w:lineRule="auto"/>
        <w:ind w:left="426" w:hanging="284"/>
        <w:contextualSpacing w:val="0"/>
        <w:rPr>
          <w:rFonts w:ascii="Franklin Gothic Book" w:eastAsia="Times New Roman" w:hAnsi="Franklin Gothic Book" w:cs="Arial"/>
          <w:b/>
          <w:bCs/>
          <w:color w:val="0D0D0D" w:themeColor="text1" w:themeTint="F2"/>
          <w:sz w:val="20"/>
          <w:szCs w:val="20"/>
        </w:rPr>
      </w:pPr>
      <w:r w:rsidRPr="00EA0B2D">
        <w:rPr>
          <w:rFonts w:ascii="Franklin Gothic Book" w:eastAsia="Times New Roman" w:hAnsi="Franklin Gothic Book" w:cs="Arial"/>
          <w:b/>
          <w:bCs/>
          <w:color w:val="0D0D0D" w:themeColor="text1" w:themeTint="F2"/>
          <w:sz w:val="20"/>
          <w:szCs w:val="20"/>
        </w:rPr>
        <w:t>Remont pomiarów technologicznych i fizykochemicznych</w:t>
      </w:r>
    </w:p>
    <w:p w:rsidR="00651805" w:rsidRPr="00EA0B2D" w:rsidRDefault="00651805" w:rsidP="00275CEA">
      <w:pPr>
        <w:pStyle w:val="Tekstkomentarza"/>
        <w:numPr>
          <w:ilvl w:val="0"/>
          <w:numId w:val="28"/>
        </w:numPr>
        <w:tabs>
          <w:tab w:val="left" w:pos="709"/>
        </w:tabs>
        <w:rPr>
          <w:rFonts w:ascii="Franklin Gothic Book" w:hAnsi="Franklin Gothic Book" w:cs="Arial"/>
        </w:rPr>
      </w:pPr>
      <w:r w:rsidRPr="00EA0B2D">
        <w:rPr>
          <w:rFonts w:ascii="Franklin Gothic Book" w:hAnsi="Franklin Gothic Book" w:cs="Arial"/>
          <w:bCs/>
        </w:rPr>
        <w:t xml:space="preserve">Zabezpieczenie szaf, skrzynek i aparatury pomiarowej, instalacji sygnalizacji ppoż. </w:t>
      </w:r>
      <w:r w:rsidRPr="00EA0B2D">
        <w:rPr>
          <w:rFonts w:ascii="Franklin Gothic Book" w:hAnsi="Franklin Gothic Book" w:cs="Arial"/>
          <w:bCs/>
        </w:rPr>
        <w:br/>
        <w:t>na kotle i maszynowni na okres remontu (m.in. mycia) oraz zdjęcie tego zabezpieczenia po jego zakończeniu i ponowne uruchomienie systemu sygnalizacji ppoż. na bloku.</w:t>
      </w:r>
    </w:p>
    <w:p w:rsidR="00651805" w:rsidRPr="00EA0B2D" w:rsidRDefault="00651805" w:rsidP="00275CEA">
      <w:pPr>
        <w:pStyle w:val="Akapitwyrwnanydolewej"/>
        <w:numPr>
          <w:ilvl w:val="0"/>
          <w:numId w:val="28"/>
        </w:numPr>
        <w:rPr>
          <w:rFonts w:ascii="Franklin Gothic Book" w:hAnsi="Franklin Gothic Book" w:cs="Arial"/>
          <w:sz w:val="20"/>
          <w:szCs w:val="20"/>
        </w:rPr>
      </w:pPr>
      <w:r w:rsidRPr="00EA0B2D">
        <w:rPr>
          <w:rFonts w:ascii="Franklin Gothic Book" w:hAnsi="Franklin Gothic Book" w:cs="Arial"/>
          <w:sz w:val="20"/>
          <w:szCs w:val="20"/>
        </w:rPr>
        <w:t>Wykonanie okresowej obsługi technicznej systemu ppoż. - cały blok + czujki płomienia na transformatorze.</w:t>
      </w:r>
    </w:p>
    <w:p w:rsidR="00651805" w:rsidRPr="00EA0B2D" w:rsidRDefault="00651805" w:rsidP="00275CEA">
      <w:pPr>
        <w:pStyle w:val="Akapitwyrwnanydolewej"/>
        <w:numPr>
          <w:ilvl w:val="1"/>
          <w:numId w:val="28"/>
        </w:numPr>
        <w:ind w:left="858"/>
        <w:rPr>
          <w:rFonts w:ascii="Franklin Gothic Book" w:hAnsi="Franklin Gothic Book" w:cs="Arial"/>
          <w:sz w:val="20"/>
          <w:szCs w:val="20"/>
        </w:rPr>
      </w:pPr>
      <w:r w:rsidRPr="00EA0B2D">
        <w:rPr>
          <w:rFonts w:ascii="Franklin Gothic Book" w:hAnsi="Franklin Gothic Book" w:cs="Arial"/>
          <w:sz w:val="20"/>
          <w:szCs w:val="20"/>
        </w:rPr>
        <w:t xml:space="preserve">wykaz prac:  </w:t>
      </w:r>
    </w:p>
    <w:tbl>
      <w:tblPr>
        <w:tblW w:w="5000" w:type="pct"/>
        <w:tblCellMar>
          <w:left w:w="70" w:type="dxa"/>
          <w:right w:w="70" w:type="dxa"/>
        </w:tblCellMar>
        <w:tblLook w:val="04A0" w:firstRow="1" w:lastRow="0" w:firstColumn="1" w:lastColumn="0" w:noHBand="0" w:noVBand="1"/>
      </w:tblPr>
      <w:tblGrid>
        <w:gridCol w:w="445"/>
        <w:gridCol w:w="9182"/>
      </w:tblGrid>
      <w:tr w:rsidR="00651805" w:rsidRPr="00EA0B2D" w:rsidTr="00651805">
        <w:trPr>
          <w:trHeight w:val="300"/>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b/>
                <w:sz w:val="18"/>
                <w:szCs w:val="18"/>
              </w:rPr>
            </w:pPr>
            <w:r w:rsidRPr="00651805">
              <w:rPr>
                <w:rFonts w:ascii="Franklin Gothic Book" w:hAnsi="Franklin Gothic Book" w:cs="Arial"/>
                <w:b/>
                <w:sz w:val="18"/>
                <w:szCs w:val="18"/>
              </w:rPr>
              <w:t>Lp.</w:t>
            </w:r>
          </w:p>
        </w:tc>
        <w:tc>
          <w:tcPr>
            <w:tcW w:w="4769" w:type="pct"/>
            <w:tcBorders>
              <w:top w:val="single" w:sz="4" w:space="0" w:color="auto"/>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b/>
                <w:sz w:val="18"/>
                <w:szCs w:val="18"/>
              </w:rPr>
            </w:pPr>
            <w:r w:rsidRPr="00651805">
              <w:rPr>
                <w:rFonts w:ascii="Franklin Gothic Book" w:hAnsi="Franklin Gothic Book" w:cs="Arial"/>
                <w:b/>
                <w:sz w:val="18"/>
                <w:szCs w:val="18"/>
              </w:rPr>
              <w:t>Czynność</w:t>
            </w:r>
          </w:p>
        </w:tc>
      </w:tr>
      <w:tr w:rsidR="00651805" w:rsidRPr="00EA0B2D" w:rsidTr="00651805">
        <w:trPr>
          <w:trHeight w:val="289"/>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w:t>
            </w:r>
          </w:p>
        </w:tc>
        <w:tc>
          <w:tcPr>
            <w:tcW w:w="4769"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Sprawdzić zapisy w książce eksploatacji.</w:t>
            </w:r>
          </w:p>
        </w:tc>
      </w:tr>
      <w:tr w:rsidR="00651805" w:rsidRPr="00EA0B2D" w:rsidTr="00651805">
        <w:trPr>
          <w:trHeight w:val="26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w:t>
            </w:r>
          </w:p>
        </w:tc>
        <w:tc>
          <w:tcPr>
            <w:tcW w:w="4769"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 Sprawdzić czy monitoring uszkodzeń centrali funkcjonuje prawidłowo.</w:t>
            </w:r>
          </w:p>
        </w:tc>
      </w:tr>
      <w:tr w:rsidR="00651805" w:rsidRPr="00EA0B2D" w:rsidTr="00651805">
        <w:trPr>
          <w:trHeight w:val="722"/>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w:t>
            </w:r>
          </w:p>
        </w:tc>
        <w:tc>
          <w:tcPr>
            <w:tcW w:w="4769"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 Dokonać oględzin w celu ustalenia, czy nastąpiły jakieś zmiany budowlane w budynku lub jego przeznaczeniu, które mogły wpłynąć na poprawność rozmieszczenia czujek i ręcznych ostrzegaczy pożarowych oraz urządzeń alarmowych.</w:t>
            </w:r>
          </w:p>
        </w:tc>
      </w:tr>
      <w:tr w:rsidR="00651805" w:rsidRPr="00EA0B2D" w:rsidTr="00651805">
        <w:trPr>
          <w:trHeight w:val="26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4.</w:t>
            </w:r>
          </w:p>
        </w:tc>
        <w:tc>
          <w:tcPr>
            <w:tcW w:w="4769"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Sprawdzić ustawienie zegara w centralach</w:t>
            </w:r>
          </w:p>
        </w:tc>
      </w:tr>
      <w:tr w:rsidR="00651805" w:rsidRPr="00EA0B2D" w:rsidTr="00651805">
        <w:trPr>
          <w:trHeight w:val="264"/>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5.</w:t>
            </w:r>
          </w:p>
        </w:tc>
        <w:tc>
          <w:tcPr>
            <w:tcW w:w="4769"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Sprawdzić i podokręcać wszystkie połączenia śrubowe na zaciskach pętli dozorowych w centralach sygnalizacji pożaru</w:t>
            </w:r>
          </w:p>
        </w:tc>
      </w:tr>
      <w:tr w:rsidR="00651805" w:rsidRPr="00EA0B2D" w:rsidTr="00651805">
        <w:trPr>
          <w:trHeight w:val="26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w:t>
            </w:r>
          </w:p>
        </w:tc>
        <w:tc>
          <w:tcPr>
            <w:tcW w:w="4769"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Sprawdzić stan wszystkich baterii akumulatorów rezerwowych w centralach p.poż oraz zasilaczach pomocniczych, wymiana akumulatorów wyeksploatowanych </w:t>
            </w:r>
          </w:p>
        </w:tc>
      </w:tr>
      <w:tr w:rsidR="00651805" w:rsidRPr="00EA0B2D" w:rsidTr="00651805">
        <w:trPr>
          <w:trHeight w:val="264"/>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7.</w:t>
            </w:r>
          </w:p>
        </w:tc>
        <w:tc>
          <w:tcPr>
            <w:tcW w:w="4769"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Przetestować zasilanie rezerwowe central sygnalizacji p.poż</w:t>
            </w:r>
          </w:p>
        </w:tc>
      </w:tr>
      <w:tr w:rsidR="00651805" w:rsidRPr="00EA0B2D" w:rsidTr="00651805">
        <w:trPr>
          <w:trHeight w:val="26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 8.</w:t>
            </w:r>
          </w:p>
        </w:tc>
        <w:tc>
          <w:tcPr>
            <w:tcW w:w="4769"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Sprawdzić stan techniczny wszystkich elementów, przeczyścić i zakonserwować styki czujek </w:t>
            </w:r>
            <w:r w:rsidRPr="00651805">
              <w:rPr>
                <w:rFonts w:ascii="Franklin Gothic Book" w:hAnsi="Franklin Gothic Book" w:cs="Arial"/>
                <w:sz w:val="18"/>
                <w:szCs w:val="18"/>
              </w:rPr>
              <w:br/>
              <w:t>i gniazd.</w:t>
            </w:r>
          </w:p>
        </w:tc>
      </w:tr>
      <w:tr w:rsidR="00651805" w:rsidRPr="00EA0B2D" w:rsidTr="00651805">
        <w:trPr>
          <w:trHeight w:val="264"/>
        </w:trPr>
        <w:tc>
          <w:tcPr>
            <w:tcW w:w="231" w:type="pct"/>
            <w:tcBorders>
              <w:top w:val="nil"/>
              <w:left w:val="single" w:sz="4" w:space="0" w:color="auto"/>
              <w:bottom w:val="single" w:sz="4" w:space="0" w:color="auto"/>
              <w:right w:val="single" w:sz="4" w:space="0" w:color="auto"/>
            </w:tcBorders>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9.</w:t>
            </w:r>
          </w:p>
        </w:tc>
        <w:tc>
          <w:tcPr>
            <w:tcW w:w="4769" w:type="pct"/>
            <w:tcBorders>
              <w:top w:val="nil"/>
              <w:left w:val="nil"/>
              <w:bottom w:val="single" w:sz="4" w:space="0" w:color="auto"/>
              <w:right w:val="single" w:sz="4" w:space="0" w:color="auto"/>
            </w:tcBorders>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bCs/>
                <w:sz w:val="18"/>
                <w:szCs w:val="18"/>
              </w:rPr>
              <w:t>Uzupełnienie brakujących opisów  elementów systemu syg. ppoż</w:t>
            </w:r>
          </w:p>
        </w:tc>
      </w:tr>
      <w:tr w:rsidR="00651805" w:rsidRPr="00EA0B2D" w:rsidTr="00651805">
        <w:trPr>
          <w:trHeight w:val="264"/>
        </w:trPr>
        <w:tc>
          <w:tcPr>
            <w:tcW w:w="231" w:type="pct"/>
            <w:tcBorders>
              <w:top w:val="nil"/>
              <w:left w:val="single" w:sz="4" w:space="0" w:color="auto"/>
              <w:bottom w:val="single" w:sz="4" w:space="0" w:color="auto"/>
              <w:right w:val="single" w:sz="4" w:space="0" w:color="auto"/>
            </w:tcBorders>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10.</w:t>
            </w:r>
          </w:p>
        </w:tc>
        <w:tc>
          <w:tcPr>
            <w:tcW w:w="4769" w:type="pct"/>
            <w:tcBorders>
              <w:top w:val="nil"/>
              <w:left w:val="nil"/>
              <w:bottom w:val="single" w:sz="4" w:space="0" w:color="auto"/>
              <w:right w:val="single" w:sz="4" w:space="0" w:color="auto"/>
            </w:tcBorders>
            <w:shd w:val="clear" w:color="auto" w:fill="auto"/>
            <w:vAlign w:val="center"/>
          </w:tcPr>
          <w:p w:rsidR="00651805" w:rsidRPr="00651805" w:rsidRDefault="00651805" w:rsidP="00651805">
            <w:pPr>
              <w:spacing w:line="360" w:lineRule="auto"/>
              <w:rPr>
                <w:rFonts w:ascii="Franklin Gothic Book" w:hAnsi="Franklin Gothic Book" w:cs="Arial"/>
                <w:sz w:val="18"/>
                <w:szCs w:val="18"/>
              </w:rPr>
            </w:pPr>
            <w:r w:rsidRPr="00651805">
              <w:rPr>
                <w:rFonts w:ascii="Franklin Gothic Book" w:hAnsi="Franklin Gothic Book" w:cs="Arial"/>
                <w:bCs/>
                <w:sz w:val="18"/>
                <w:szCs w:val="18"/>
              </w:rPr>
              <w:t>Wymiana opisów na zgodne z wytycznymi CNBOP i  w  języku polskim.</w:t>
            </w:r>
          </w:p>
        </w:tc>
      </w:tr>
      <w:tr w:rsidR="00651805" w:rsidRPr="00EA0B2D" w:rsidTr="00651805">
        <w:trPr>
          <w:trHeight w:val="528"/>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lastRenderedPageBreak/>
              <w:t>11.</w:t>
            </w:r>
          </w:p>
        </w:tc>
        <w:tc>
          <w:tcPr>
            <w:tcW w:w="4769"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Sprawdzić wzrokowo, czy wszystkie połączenia kablowe i aparatura są sprawne, nieuszkodzone</w:t>
            </w:r>
            <w:r w:rsidRPr="00651805">
              <w:rPr>
                <w:rFonts w:ascii="Franklin Gothic Book" w:hAnsi="Franklin Gothic Book" w:cs="Arial"/>
                <w:sz w:val="18"/>
                <w:szCs w:val="18"/>
              </w:rPr>
              <w:br/>
              <w:t xml:space="preserve"> i odpowiednio zabezpieczone.</w:t>
            </w:r>
          </w:p>
        </w:tc>
      </w:tr>
      <w:tr w:rsidR="00651805" w:rsidRPr="00EA0B2D" w:rsidTr="00651805">
        <w:trPr>
          <w:trHeight w:val="26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12.</w:t>
            </w:r>
          </w:p>
        </w:tc>
        <w:tc>
          <w:tcPr>
            <w:tcW w:w="4769"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Sprawdzić poprawność działania każdego przycisku ROP</w:t>
            </w:r>
          </w:p>
        </w:tc>
      </w:tr>
      <w:tr w:rsidR="00651805" w:rsidRPr="00EA0B2D" w:rsidTr="00651805">
        <w:trPr>
          <w:trHeight w:val="264"/>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13.</w:t>
            </w:r>
          </w:p>
        </w:tc>
        <w:tc>
          <w:tcPr>
            <w:tcW w:w="4769"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Sprawdzić każdą czujkę na poprawność działania zgodnie z zaleceniami producenta gazem testowym</w:t>
            </w:r>
          </w:p>
        </w:tc>
      </w:tr>
      <w:tr w:rsidR="00651805" w:rsidRPr="00EA0B2D" w:rsidTr="00651805">
        <w:trPr>
          <w:trHeight w:val="26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14.</w:t>
            </w:r>
          </w:p>
        </w:tc>
        <w:tc>
          <w:tcPr>
            <w:tcW w:w="4769"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Wykonać badanie szczelności izotopowych czujek dymu.</w:t>
            </w:r>
          </w:p>
        </w:tc>
      </w:tr>
      <w:tr w:rsidR="00651805" w:rsidRPr="00EA0B2D" w:rsidTr="00651805">
        <w:trPr>
          <w:trHeight w:val="264"/>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15.</w:t>
            </w:r>
          </w:p>
        </w:tc>
        <w:tc>
          <w:tcPr>
            <w:tcW w:w="4769"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Sprawdzić zdatność CSP do uaktywniania wszystkich wyjść funkcji pomocniczych.</w:t>
            </w:r>
          </w:p>
        </w:tc>
      </w:tr>
      <w:tr w:rsidR="00651805" w:rsidRPr="00EA0B2D" w:rsidTr="00651805">
        <w:trPr>
          <w:trHeight w:val="26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 16.</w:t>
            </w:r>
          </w:p>
        </w:tc>
        <w:tc>
          <w:tcPr>
            <w:tcW w:w="4769"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Przeczyścić  filtry, odkurzyć stacje robocze</w:t>
            </w:r>
          </w:p>
        </w:tc>
      </w:tr>
      <w:tr w:rsidR="00651805" w:rsidRPr="00EA0B2D" w:rsidTr="00651805">
        <w:trPr>
          <w:trHeight w:val="528"/>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17.</w:t>
            </w:r>
          </w:p>
        </w:tc>
        <w:tc>
          <w:tcPr>
            <w:tcW w:w="4769"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Sporządzić protokoły szczelności jonizacyjnych czujek dymu oraz sprawozdanie z przeprowadzonych czynności </w:t>
            </w:r>
          </w:p>
        </w:tc>
      </w:tr>
    </w:tbl>
    <w:p w:rsidR="00651805" w:rsidRPr="00EA0B2D" w:rsidRDefault="00651805" w:rsidP="00275CEA">
      <w:pPr>
        <w:pStyle w:val="Tekstkomentarza"/>
        <w:numPr>
          <w:ilvl w:val="0"/>
          <w:numId w:val="28"/>
        </w:numPr>
        <w:tabs>
          <w:tab w:val="left" w:pos="709"/>
        </w:tabs>
        <w:spacing w:before="120" w:after="120"/>
        <w:ind w:left="357" w:hanging="357"/>
        <w:rPr>
          <w:rFonts w:ascii="Franklin Gothic Book" w:hAnsi="Franklin Gothic Book" w:cs="Arial"/>
        </w:rPr>
      </w:pPr>
      <w:r w:rsidRPr="00EA0B2D">
        <w:rPr>
          <w:rFonts w:ascii="Franklin Gothic Book" w:hAnsi="Franklin Gothic Book" w:cs="Arial"/>
          <w:bCs/>
        </w:rPr>
        <w:t>Demontaż i ponowny montaż urządzeń AKPiA związanych z pracami mechanicznymi.</w:t>
      </w:r>
    </w:p>
    <w:p w:rsidR="00651805" w:rsidRPr="00EA0B2D" w:rsidRDefault="00651805" w:rsidP="00275CEA">
      <w:pPr>
        <w:pStyle w:val="Tekstkomentarza"/>
        <w:numPr>
          <w:ilvl w:val="0"/>
          <w:numId w:val="28"/>
        </w:numPr>
        <w:tabs>
          <w:tab w:val="left" w:pos="709"/>
        </w:tabs>
        <w:rPr>
          <w:rFonts w:ascii="Franklin Gothic Book" w:hAnsi="Franklin Gothic Book" w:cs="Arial"/>
        </w:rPr>
      </w:pPr>
      <w:r w:rsidRPr="00EA0B2D">
        <w:rPr>
          <w:rFonts w:ascii="Franklin Gothic Book" w:eastAsia="Times" w:hAnsi="Franklin Gothic Book" w:cs="Arial"/>
        </w:rPr>
        <w:t xml:space="preserve">Przegląd pomiarów fizykochemicznych na punktach wodnych i stacji próbopobieraków - wymiana  zużytych elementów, elektrod odniesienia oraz filtrów - kalibracja analizatorów. </w:t>
      </w:r>
    </w:p>
    <w:p w:rsidR="00651805" w:rsidRPr="00EA0B2D" w:rsidRDefault="00651805" w:rsidP="00275CEA">
      <w:pPr>
        <w:pStyle w:val="Tekstkomentarza"/>
        <w:numPr>
          <w:ilvl w:val="1"/>
          <w:numId w:val="28"/>
        </w:numPr>
        <w:tabs>
          <w:tab w:val="left" w:pos="709"/>
        </w:tabs>
        <w:ind w:left="858"/>
        <w:rPr>
          <w:rFonts w:ascii="Franklin Gothic Book" w:hAnsi="Franklin Gothic Book" w:cs="Arial"/>
        </w:rPr>
      </w:pPr>
      <w:r w:rsidRPr="00EA0B2D">
        <w:rPr>
          <w:rFonts w:ascii="Franklin Gothic Book" w:hAnsi="Franklin Gothic Book" w:cs="Arial"/>
        </w:rPr>
        <w:t>wykaz pomiarów i sygnalizatorów:</w:t>
      </w:r>
    </w:p>
    <w:tbl>
      <w:tblPr>
        <w:tblW w:w="5000" w:type="pct"/>
        <w:tblLayout w:type="fixed"/>
        <w:tblCellMar>
          <w:left w:w="70" w:type="dxa"/>
          <w:right w:w="70" w:type="dxa"/>
        </w:tblCellMar>
        <w:tblLook w:val="04A0" w:firstRow="1" w:lastRow="0" w:firstColumn="1" w:lastColumn="0" w:noHBand="0" w:noVBand="1"/>
      </w:tblPr>
      <w:tblGrid>
        <w:gridCol w:w="531"/>
        <w:gridCol w:w="1338"/>
        <w:gridCol w:w="1340"/>
        <w:gridCol w:w="3807"/>
        <w:gridCol w:w="761"/>
        <w:gridCol w:w="1850"/>
      </w:tblGrid>
      <w:tr w:rsidR="00651805" w:rsidRPr="00EA0B2D" w:rsidTr="00651805">
        <w:trPr>
          <w:trHeight w:val="252"/>
        </w:trPr>
        <w:tc>
          <w:tcPr>
            <w:tcW w:w="276" w:type="pct"/>
            <w:tcBorders>
              <w:top w:val="single" w:sz="4" w:space="0" w:color="auto"/>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b/>
                <w:color w:val="000000"/>
                <w:sz w:val="18"/>
                <w:szCs w:val="18"/>
              </w:rPr>
            </w:pPr>
            <w:r w:rsidRPr="00651805">
              <w:rPr>
                <w:rFonts w:ascii="Franklin Gothic Book" w:hAnsi="Franklin Gothic Book" w:cs="Arial"/>
                <w:b/>
                <w:color w:val="000000"/>
                <w:sz w:val="18"/>
                <w:szCs w:val="18"/>
              </w:rPr>
              <w:t>Lp.</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1805" w:rsidRPr="00651805" w:rsidRDefault="00651805" w:rsidP="00651805">
            <w:pPr>
              <w:rPr>
                <w:rFonts w:ascii="Franklin Gothic Book" w:hAnsi="Franklin Gothic Book" w:cs="Arial"/>
                <w:b/>
                <w:color w:val="000000"/>
                <w:sz w:val="18"/>
                <w:szCs w:val="18"/>
              </w:rPr>
            </w:pPr>
            <w:r w:rsidRPr="00651805">
              <w:rPr>
                <w:rFonts w:ascii="Franklin Gothic Book" w:hAnsi="Franklin Gothic Book" w:cs="Arial"/>
                <w:b/>
                <w:color w:val="000000"/>
                <w:sz w:val="18"/>
                <w:szCs w:val="18"/>
              </w:rPr>
              <w:t>PTID</w:t>
            </w:r>
          </w:p>
        </w:tc>
        <w:tc>
          <w:tcPr>
            <w:tcW w:w="696" w:type="pct"/>
            <w:tcBorders>
              <w:top w:val="single" w:sz="4" w:space="0" w:color="auto"/>
              <w:left w:val="nil"/>
              <w:bottom w:val="single" w:sz="4" w:space="0" w:color="auto"/>
              <w:right w:val="single" w:sz="4" w:space="0" w:color="auto"/>
            </w:tcBorders>
            <w:shd w:val="clear" w:color="auto" w:fill="auto"/>
            <w:noWrap/>
            <w:vAlign w:val="center"/>
          </w:tcPr>
          <w:p w:rsidR="00651805" w:rsidRPr="00651805" w:rsidRDefault="00651805" w:rsidP="00651805">
            <w:pPr>
              <w:jc w:val="center"/>
              <w:rPr>
                <w:rFonts w:ascii="Franklin Gothic Book" w:hAnsi="Franklin Gothic Book" w:cs="Arial"/>
                <w:b/>
                <w:color w:val="000000"/>
                <w:sz w:val="18"/>
                <w:szCs w:val="18"/>
              </w:rPr>
            </w:pPr>
            <w:r w:rsidRPr="00651805">
              <w:rPr>
                <w:rFonts w:ascii="Franklin Gothic Book" w:hAnsi="Franklin Gothic Book" w:cs="Arial"/>
                <w:b/>
                <w:color w:val="000000"/>
                <w:sz w:val="18"/>
                <w:szCs w:val="18"/>
              </w:rPr>
              <w:t>KKS</w:t>
            </w:r>
          </w:p>
        </w:tc>
        <w:tc>
          <w:tcPr>
            <w:tcW w:w="1977" w:type="pct"/>
            <w:tcBorders>
              <w:top w:val="single" w:sz="4" w:space="0" w:color="auto"/>
              <w:left w:val="nil"/>
              <w:bottom w:val="single" w:sz="4" w:space="0" w:color="auto"/>
              <w:right w:val="single" w:sz="4" w:space="0" w:color="auto"/>
            </w:tcBorders>
            <w:shd w:val="clear" w:color="auto" w:fill="auto"/>
            <w:noWrap/>
            <w:vAlign w:val="center"/>
          </w:tcPr>
          <w:p w:rsidR="00651805" w:rsidRPr="00651805" w:rsidRDefault="00651805" w:rsidP="00651805">
            <w:pPr>
              <w:rPr>
                <w:rFonts w:ascii="Franklin Gothic Book" w:hAnsi="Franklin Gothic Book" w:cs="Arial"/>
                <w:b/>
                <w:color w:val="000000"/>
                <w:sz w:val="18"/>
                <w:szCs w:val="18"/>
              </w:rPr>
            </w:pPr>
            <w:r w:rsidRPr="00651805">
              <w:rPr>
                <w:rFonts w:ascii="Franklin Gothic Book" w:hAnsi="Franklin Gothic Book" w:cs="Arial"/>
                <w:b/>
                <w:color w:val="000000"/>
                <w:sz w:val="18"/>
                <w:szCs w:val="18"/>
              </w:rPr>
              <w:t>OPIS</w:t>
            </w:r>
          </w:p>
        </w:tc>
        <w:tc>
          <w:tcPr>
            <w:tcW w:w="395" w:type="pct"/>
            <w:tcBorders>
              <w:top w:val="single" w:sz="4" w:space="0" w:color="auto"/>
              <w:left w:val="nil"/>
              <w:bottom w:val="single" w:sz="4" w:space="0" w:color="auto"/>
              <w:right w:val="single" w:sz="4" w:space="0" w:color="auto"/>
            </w:tcBorders>
            <w:shd w:val="clear" w:color="auto" w:fill="auto"/>
            <w:noWrap/>
            <w:vAlign w:val="center"/>
          </w:tcPr>
          <w:p w:rsidR="00651805" w:rsidRPr="00651805" w:rsidRDefault="00651805" w:rsidP="00651805">
            <w:pPr>
              <w:rPr>
                <w:rFonts w:ascii="Franklin Gothic Book" w:hAnsi="Franklin Gothic Book" w:cs="Arial"/>
                <w:b/>
                <w:color w:val="000000"/>
                <w:sz w:val="18"/>
                <w:szCs w:val="18"/>
              </w:rPr>
            </w:pPr>
            <w:r w:rsidRPr="00651805">
              <w:rPr>
                <w:rFonts w:ascii="Franklin Gothic Book" w:hAnsi="Franklin Gothic Book" w:cs="Arial"/>
                <w:b/>
                <w:color w:val="000000"/>
                <w:sz w:val="18"/>
                <w:szCs w:val="18"/>
              </w:rPr>
              <w:t>Czujnik</w:t>
            </w:r>
          </w:p>
        </w:tc>
        <w:tc>
          <w:tcPr>
            <w:tcW w:w="961" w:type="pct"/>
            <w:tcBorders>
              <w:top w:val="single" w:sz="4" w:space="0" w:color="auto"/>
              <w:left w:val="nil"/>
              <w:bottom w:val="single" w:sz="4" w:space="0" w:color="auto"/>
              <w:right w:val="single" w:sz="4" w:space="0" w:color="auto"/>
            </w:tcBorders>
            <w:shd w:val="clear" w:color="auto" w:fill="auto"/>
            <w:noWrap/>
            <w:vAlign w:val="center"/>
          </w:tcPr>
          <w:p w:rsidR="00651805" w:rsidRPr="00651805" w:rsidRDefault="00651805" w:rsidP="00651805">
            <w:pPr>
              <w:rPr>
                <w:rFonts w:ascii="Franklin Gothic Book" w:hAnsi="Franklin Gothic Book" w:cs="Arial"/>
                <w:b/>
                <w:color w:val="000000"/>
                <w:sz w:val="18"/>
                <w:szCs w:val="18"/>
              </w:rPr>
            </w:pPr>
            <w:r w:rsidRPr="00651805">
              <w:rPr>
                <w:rFonts w:ascii="Franklin Gothic Book" w:hAnsi="Franklin Gothic Book" w:cs="Arial"/>
                <w:b/>
                <w:color w:val="000000"/>
                <w:sz w:val="18"/>
                <w:szCs w:val="18"/>
              </w:rPr>
              <w:t xml:space="preserve">       Przetwornik</w:t>
            </w:r>
          </w:p>
        </w:tc>
      </w:tr>
      <w:tr w:rsidR="00651805" w:rsidRPr="00EA0B2D" w:rsidTr="00651805">
        <w:trPr>
          <w:trHeight w:val="252"/>
        </w:trPr>
        <w:tc>
          <w:tcPr>
            <w:tcW w:w="276" w:type="pct"/>
            <w:tcBorders>
              <w:top w:val="single" w:sz="4" w:space="0" w:color="auto"/>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E14PA001</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05-QUA03-CQ201</w:t>
            </w:r>
          </w:p>
        </w:tc>
        <w:tc>
          <w:tcPr>
            <w:tcW w:w="1977" w:type="pct"/>
            <w:tcBorders>
              <w:top w:val="single" w:sz="4" w:space="0" w:color="auto"/>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pH w wodzie kotłowej</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c>
          <w:tcPr>
            <w:tcW w:w="961" w:type="pct"/>
            <w:tcBorders>
              <w:top w:val="single" w:sz="4" w:space="0" w:color="auto"/>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POLYMETRON 9135</w:t>
            </w:r>
          </w:p>
        </w:tc>
      </w:tr>
      <w:tr w:rsidR="00651805" w:rsidRPr="00EA0B2D" w:rsidTr="00651805">
        <w:trPr>
          <w:trHeight w:val="504"/>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E14PA001BP</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05-QUA03-CF301</w:t>
            </w:r>
          </w:p>
        </w:tc>
        <w:tc>
          <w:tcPr>
            <w:tcW w:w="1977"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Brak przepływu próbki wody kotłowej na pehametr</w:t>
            </w:r>
          </w:p>
        </w:tc>
        <w:tc>
          <w:tcPr>
            <w:tcW w:w="1356" w:type="pct"/>
            <w:gridSpan w:val="2"/>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Rotametr z sygnalizacją </w:t>
            </w:r>
          </w:p>
        </w:tc>
      </w:tr>
      <w:tr w:rsidR="00651805" w:rsidRPr="00EA0B2D"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3.</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E14PA002</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05-QUA03-CQ202</w:t>
            </w:r>
          </w:p>
        </w:tc>
        <w:tc>
          <w:tcPr>
            <w:tcW w:w="197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Przewodność wody kotłowej</w:t>
            </w:r>
          </w:p>
        </w:tc>
        <w:tc>
          <w:tcPr>
            <w:tcW w:w="39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c>
          <w:tcPr>
            <w:tcW w:w="961"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UPM 2000</w:t>
            </w:r>
          </w:p>
        </w:tc>
      </w:tr>
      <w:tr w:rsidR="00651805" w:rsidRPr="00EA0B2D" w:rsidTr="00651805">
        <w:trPr>
          <w:trHeight w:val="504"/>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4.</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E14PA002BP</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05-QUA03-CF302</w:t>
            </w:r>
          </w:p>
        </w:tc>
        <w:tc>
          <w:tcPr>
            <w:tcW w:w="1977"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Brak przepływu próbki wody kotłowej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Rotametr</w:t>
            </w:r>
          </w:p>
        </w:tc>
      </w:tr>
      <w:tr w:rsidR="00651805" w:rsidRPr="00EA0B2D"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5.</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E14PA003</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05-QUA03-CQ203</w:t>
            </w:r>
          </w:p>
        </w:tc>
        <w:tc>
          <w:tcPr>
            <w:tcW w:w="197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SiO</w:t>
            </w:r>
            <w:r w:rsidRPr="00651805">
              <w:rPr>
                <w:rFonts w:ascii="Franklin Gothic Book" w:hAnsi="Franklin Gothic Book" w:cs="Arial"/>
                <w:color w:val="000000"/>
                <w:sz w:val="18"/>
                <w:szCs w:val="18"/>
                <w:vertAlign w:val="subscript"/>
              </w:rPr>
              <w:t>2</w:t>
            </w:r>
            <w:r w:rsidRPr="00651805">
              <w:rPr>
                <w:rFonts w:ascii="Franklin Gothic Book" w:hAnsi="Franklin Gothic Book" w:cs="Arial"/>
                <w:color w:val="000000"/>
                <w:sz w:val="18"/>
                <w:szCs w:val="18"/>
              </w:rPr>
              <w:t xml:space="preserve"> w wodzie kotłowej</w:t>
            </w:r>
          </w:p>
        </w:tc>
        <w:tc>
          <w:tcPr>
            <w:tcW w:w="39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c>
          <w:tcPr>
            <w:tcW w:w="961"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POLYMETRON 9210</w:t>
            </w:r>
          </w:p>
        </w:tc>
      </w:tr>
      <w:tr w:rsidR="00651805" w:rsidRPr="00EA0B2D" w:rsidTr="00651805">
        <w:trPr>
          <w:trHeight w:val="504"/>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6.</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E14PA003BP</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05-QUA03-CF303</w:t>
            </w:r>
          </w:p>
        </w:tc>
        <w:tc>
          <w:tcPr>
            <w:tcW w:w="1977"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Brak przepływu próbki wody kotłowej na silikometr</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Rotametr</w:t>
            </w:r>
          </w:p>
        </w:tc>
      </w:tr>
      <w:tr w:rsidR="00651805" w:rsidRPr="00EA0B2D"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7.</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E14PA004</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05-QUB02-CQ201</w:t>
            </w:r>
          </w:p>
        </w:tc>
        <w:tc>
          <w:tcPr>
            <w:tcW w:w="197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Przewodność pary nasyconej</w:t>
            </w:r>
          </w:p>
        </w:tc>
        <w:tc>
          <w:tcPr>
            <w:tcW w:w="39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c>
          <w:tcPr>
            <w:tcW w:w="961"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UPM 2000</w:t>
            </w:r>
          </w:p>
        </w:tc>
      </w:tr>
      <w:tr w:rsidR="00651805" w:rsidRPr="00EA0B2D" w:rsidTr="00651805">
        <w:trPr>
          <w:trHeight w:val="504"/>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8.</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E14PA004BP</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05-QUB02-CF301</w:t>
            </w:r>
          </w:p>
        </w:tc>
        <w:tc>
          <w:tcPr>
            <w:tcW w:w="1977"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Brak przepływu próbki pary nasyconej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Rotametr</w:t>
            </w:r>
          </w:p>
        </w:tc>
      </w:tr>
      <w:tr w:rsidR="00651805" w:rsidRPr="00EA0B2D" w:rsidTr="00651805">
        <w:trPr>
          <w:trHeight w:val="504"/>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9.</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E14PA005</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05-QUA01-CQ201</w:t>
            </w:r>
          </w:p>
        </w:tc>
        <w:tc>
          <w:tcPr>
            <w:tcW w:w="1977"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Przewodność wody zasilającej za kolumną</w:t>
            </w:r>
          </w:p>
        </w:tc>
        <w:tc>
          <w:tcPr>
            <w:tcW w:w="39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c>
          <w:tcPr>
            <w:tcW w:w="961"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UPM 2000</w:t>
            </w:r>
          </w:p>
        </w:tc>
      </w:tr>
      <w:tr w:rsidR="00651805" w:rsidRPr="00EA0B2D" w:rsidTr="00651805">
        <w:trPr>
          <w:trHeight w:val="491"/>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10.</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E14PA005BP</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05-QUA01-CF301</w:t>
            </w:r>
          </w:p>
        </w:tc>
        <w:tc>
          <w:tcPr>
            <w:tcW w:w="1977"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Brak przepływu próbki wody zasilającej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Rotametr</w:t>
            </w:r>
          </w:p>
        </w:tc>
      </w:tr>
      <w:tr w:rsidR="00651805" w:rsidRPr="00EA0B2D"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11.</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E14PA006</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05-QUA01-CQ202</w:t>
            </w:r>
          </w:p>
        </w:tc>
        <w:tc>
          <w:tcPr>
            <w:tcW w:w="197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O</w:t>
            </w:r>
            <w:r w:rsidRPr="00651805">
              <w:rPr>
                <w:rFonts w:ascii="Franklin Gothic Book" w:hAnsi="Franklin Gothic Book" w:cs="Arial"/>
                <w:color w:val="000000"/>
                <w:sz w:val="18"/>
                <w:szCs w:val="18"/>
                <w:vertAlign w:val="subscript"/>
              </w:rPr>
              <w:t>2</w:t>
            </w:r>
            <w:r w:rsidRPr="00651805">
              <w:rPr>
                <w:rFonts w:ascii="Franklin Gothic Book" w:hAnsi="Franklin Gothic Book" w:cs="Arial"/>
                <w:color w:val="000000"/>
                <w:sz w:val="18"/>
                <w:szCs w:val="18"/>
              </w:rPr>
              <w:t xml:space="preserve"> w wodzie zasilającej</w:t>
            </w:r>
          </w:p>
        </w:tc>
        <w:tc>
          <w:tcPr>
            <w:tcW w:w="39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c>
          <w:tcPr>
            <w:tcW w:w="961"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ORBISPHERE 1100K</w:t>
            </w:r>
          </w:p>
        </w:tc>
      </w:tr>
      <w:tr w:rsidR="00651805" w:rsidRPr="00EA0B2D" w:rsidTr="00651805">
        <w:trPr>
          <w:trHeight w:val="504"/>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E14PA006BP</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05-QUA01-CF302</w:t>
            </w:r>
          </w:p>
        </w:tc>
        <w:tc>
          <w:tcPr>
            <w:tcW w:w="1977"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Brak przepływu próbki wody zasilającej na tlenomierz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Rotametr</w:t>
            </w:r>
          </w:p>
        </w:tc>
      </w:tr>
      <w:tr w:rsidR="00651805" w:rsidRPr="00EA0B2D"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E14PA007</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05-QUA01-CQ204</w:t>
            </w:r>
          </w:p>
        </w:tc>
        <w:tc>
          <w:tcPr>
            <w:tcW w:w="197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pH w wodzie zasilającej za ZWZ</w:t>
            </w:r>
          </w:p>
        </w:tc>
        <w:tc>
          <w:tcPr>
            <w:tcW w:w="39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c>
          <w:tcPr>
            <w:tcW w:w="961"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POLYMETRON 9135</w:t>
            </w:r>
          </w:p>
        </w:tc>
      </w:tr>
      <w:tr w:rsidR="00651805" w:rsidRPr="00EA0B2D" w:rsidTr="00651805">
        <w:trPr>
          <w:trHeight w:val="504"/>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14.</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E14PA007BP</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05-QUB02-CF302</w:t>
            </w:r>
          </w:p>
        </w:tc>
        <w:tc>
          <w:tcPr>
            <w:tcW w:w="1977"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Brak przepływu próbki pary nasyconej na pehametr</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Rotametr</w:t>
            </w:r>
          </w:p>
        </w:tc>
      </w:tr>
      <w:tr w:rsidR="00651805" w:rsidRPr="00EA0B2D"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E14PA008</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05-QUA03-CQ204</w:t>
            </w:r>
          </w:p>
        </w:tc>
        <w:tc>
          <w:tcPr>
            <w:tcW w:w="197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Cl- w wodzie kotłowej</w:t>
            </w:r>
          </w:p>
        </w:tc>
        <w:tc>
          <w:tcPr>
            <w:tcW w:w="39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c>
          <w:tcPr>
            <w:tcW w:w="961"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POLYMETRON 8910</w:t>
            </w:r>
          </w:p>
        </w:tc>
      </w:tr>
      <w:tr w:rsidR="00651805" w:rsidRPr="00EA0B2D" w:rsidTr="00651805">
        <w:trPr>
          <w:trHeight w:val="504"/>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16.</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E14PA008BP</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05-QUA03-CF304</w:t>
            </w:r>
          </w:p>
        </w:tc>
        <w:tc>
          <w:tcPr>
            <w:tcW w:w="1977"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Brak przepływu próbki wody kotłowej na chlorometr</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Rotametr</w:t>
            </w:r>
          </w:p>
        </w:tc>
      </w:tr>
      <w:tr w:rsidR="00651805" w:rsidRPr="00EA0B2D"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17.</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E14PA009</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05-QUC01-CQ201</w:t>
            </w:r>
          </w:p>
        </w:tc>
        <w:tc>
          <w:tcPr>
            <w:tcW w:w="197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Na+ w kondensacie</w:t>
            </w:r>
          </w:p>
        </w:tc>
        <w:tc>
          <w:tcPr>
            <w:tcW w:w="39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c>
          <w:tcPr>
            <w:tcW w:w="961"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SODIMAT 9245M</w:t>
            </w:r>
          </w:p>
        </w:tc>
      </w:tr>
      <w:tr w:rsidR="00651805" w:rsidRPr="00EA0B2D" w:rsidTr="00651805">
        <w:trPr>
          <w:trHeight w:val="504"/>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18.</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E14PA009BP</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05-QUC01-CF301</w:t>
            </w:r>
          </w:p>
        </w:tc>
        <w:tc>
          <w:tcPr>
            <w:tcW w:w="1977"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Brak przepływu próbki kondensatu na natrometr</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Rotametr</w:t>
            </w:r>
          </w:p>
        </w:tc>
      </w:tr>
      <w:tr w:rsidR="00651805" w:rsidRPr="00EA0B2D"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19.</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E14PA010</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05-QUC01-CQ202</w:t>
            </w:r>
          </w:p>
        </w:tc>
        <w:tc>
          <w:tcPr>
            <w:tcW w:w="197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Przewodność kondensatu</w:t>
            </w:r>
          </w:p>
        </w:tc>
        <w:tc>
          <w:tcPr>
            <w:tcW w:w="39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c>
          <w:tcPr>
            <w:tcW w:w="961"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UPM 2000</w:t>
            </w:r>
          </w:p>
        </w:tc>
      </w:tr>
      <w:tr w:rsidR="00651805" w:rsidRPr="00EA0B2D" w:rsidTr="00651805">
        <w:trPr>
          <w:trHeight w:val="504"/>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20.</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E14PA010BP</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05-QUC01-CF302</w:t>
            </w:r>
          </w:p>
        </w:tc>
        <w:tc>
          <w:tcPr>
            <w:tcW w:w="1977"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Brak przepływu próbki kondensatu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Rotametr</w:t>
            </w:r>
          </w:p>
        </w:tc>
      </w:tr>
      <w:tr w:rsidR="00651805" w:rsidRPr="00EA0B2D"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21.</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E14PA011</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05-QUC01-CQ203</w:t>
            </w:r>
          </w:p>
        </w:tc>
        <w:tc>
          <w:tcPr>
            <w:tcW w:w="197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Przewodność kondensatu.za kolumną jonitową</w:t>
            </w:r>
          </w:p>
        </w:tc>
        <w:tc>
          <w:tcPr>
            <w:tcW w:w="39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c>
          <w:tcPr>
            <w:tcW w:w="961"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UPM 2000</w:t>
            </w:r>
          </w:p>
        </w:tc>
      </w:tr>
      <w:tr w:rsidR="00651805" w:rsidRPr="00EA0B2D" w:rsidTr="00651805">
        <w:trPr>
          <w:trHeight w:val="504"/>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22.</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E14PA011BP</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05-QUC01-CF303</w:t>
            </w:r>
          </w:p>
        </w:tc>
        <w:tc>
          <w:tcPr>
            <w:tcW w:w="1977"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Brak przepływu próbki kondensatu za kolumną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Rotametr</w:t>
            </w:r>
          </w:p>
        </w:tc>
      </w:tr>
      <w:tr w:rsidR="00651805" w:rsidRPr="00EA0B2D"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23.</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E14PA012</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05-QUC01-CQ204</w:t>
            </w:r>
          </w:p>
        </w:tc>
        <w:tc>
          <w:tcPr>
            <w:tcW w:w="197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O</w:t>
            </w:r>
            <w:r w:rsidRPr="00651805">
              <w:rPr>
                <w:rFonts w:ascii="Franklin Gothic Book" w:hAnsi="Franklin Gothic Book" w:cs="Arial"/>
                <w:color w:val="000000"/>
                <w:sz w:val="18"/>
                <w:szCs w:val="18"/>
                <w:vertAlign w:val="subscript"/>
              </w:rPr>
              <w:t>2</w:t>
            </w:r>
            <w:r w:rsidRPr="00651805">
              <w:rPr>
                <w:rFonts w:ascii="Franklin Gothic Book" w:hAnsi="Franklin Gothic Book" w:cs="Arial"/>
                <w:color w:val="000000"/>
                <w:sz w:val="18"/>
                <w:szCs w:val="18"/>
              </w:rPr>
              <w:t xml:space="preserve"> w kondensacie</w:t>
            </w:r>
          </w:p>
        </w:tc>
        <w:tc>
          <w:tcPr>
            <w:tcW w:w="39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c>
          <w:tcPr>
            <w:tcW w:w="961"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ORBISPHERE 1100K</w:t>
            </w:r>
          </w:p>
        </w:tc>
      </w:tr>
      <w:tr w:rsidR="00651805" w:rsidRPr="00EA0B2D" w:rsidTr="00651805">
        <w:trPr>
          <w:trHeight w:val="504"/>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lastRenderedPageBreak/>
              <w:t>24.</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E14PA012BP</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05-QUC01-CF304</w:t>
            </w:r>
          </w:p>
        </w:tc>
        <w:tc>
          <w:tcPr>
            <w:tcW w:w="1977"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Brak przepływu próbki kondensatu na tlenomierz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Rotametr</w:t>
            </w:r>
          </w:p>
        </w:tc>
      </w:tr>
      <w:tr w:rsidR="00651805" w:rsidRPr="00EA0B2D" w:rsidTr="00651805">
        <w:trPr>
          <w:trHeight w:val="361"/>
        </w:trPr>
        <w:tc>
          <w:tcPr>
            <w:tcW w:w="276" w:type="pct"/>
            <w:tcBorders>
              <w:top w:val="nil"/>
              <w:left w:val="single" w:sz="4" w:space="0" w:color="auto"/>
              <w:bottom w:val="single" w:sz="4" w:space="0" w:color="auto"/>
              <w:right w:val="single" w:sz="4" w:space="0" w:color="auto"/>
            </w:tcBorders>
            <w:vAlign w:val="center"/>
          </w:tcPr>
          <w:p w:rsidR="00651805" w:rsidRPr="00EA0B2D" w:rsidRDefault="00651805" w:rsidP="00651805">
            <w:pPr>
              <w:jc w:val="center"/>
              <w:rPr>
                <w:rFonts w:ascii="Franklin Gothic Book" w:hAnsi="Franklin Gothic Book" w:cs="Arial"/>
                <w:color w:val="000000"/>
                <w:szCs w:val="20"/>
              </w:rPr>
            </w:pPr>
            <w:r w:rsidRPr="00EA0B2D">
              <w:rPr>
                <w:rFonts w:ascii="Franklin Gothic Book" w:hAnsi="Franklin Gothic Book" w:cs="Arial"/>
                <w:color w:val="000000"/>
                <w:szCs w:val="20"/>
              </w:rPr>
              <w:t>25.</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EA0B2D" w:rsidRDefault="00651805" w:rsidP="00651805">
            <w:pPr>
              <w:rPr>
                <w:rFonts w:ascii="Franklin Gothic Book" w:hAnsi="Franklin Gothic Book" w:cs="Arial"/>
                <w:color w:val="000000"/>
                <w:szCs w:val="20"/>
              </w:rPr>
            </w:pPr>
            <w:r w:rsidRPr="00EA0B2D">
              <w:rPr>
                <w:rFonts w:ascii="Franklin Gothic Book" w:hAnsi="Franklin Gothic Book" w:cs="Arial"/>
                <w:color w:val="000000"/>
                <w:szCs w:val="20"/>
              </w:rPr>
              <w:t>E14PA013</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EA0B2D" w:rsidRDefault="00651805" w:rsidP="00651805">
            <w:pPr>
              <w:jc w:val="center"/>
              <w:rPr>
                <w:rFonts w:ascii="Franklin Gothic Book" w:hAnsi="Franklin Gothic Book" w:cs="Arial"/>
                <w:color w:val="000000"/>
                <w:szCs w:val="20"/>
              </w:rPr>
            </w:pPr>
            <w:r w:rsidRPr="00EA0B2D">
              <w:rPr>
                <w:rFonts w:ascii="Franklin Gothic Book" w:hAnsi="Franklin Gothic Book" w:cs="Arial"/>
                <w:color w:val="000000"/>
                <w:szCs w:val="20"/>
              </w:rPr>
              <w:t>05-QUA02-CQ201</w:t>
            </w:r>
          </w:p>
        </w:tc>
        <w:tc>
          <w:tcPr>
            <w:tcW w:w="1977" w:type="pct"/>
            <w:tcBorders>
              <w:top w:val="nil"/>
              <w:left w:val="nil"/>
              <w:bottom w:val="single" w:sz="4" w:space="0" w:color="auto"/>
              <w:right w:val="single" w:sz="4" w:space="0" w:color="auto"/>
            </w:tcBorders>
            <w:shd w:val="clear" w:color="auto" w:fill="auto"/>
            <w:noWrap/>
            <w:vAlign w:val="center"/>
            <w:hideMark/>
          </w:tcPr>
          <w:p w:rsidR="00651805" w:rsidRPr="00EA0B2D" w:rsidRDefault="00651805" w:rsidP="00651805">
            <w:pPr>
              <w:rPr>
                <w:rFonts w:ascii="Franklin Gothic Book" w:hAnsi="Franklin Gothic Book" w:cs="Arial"/>
                <w:color w:val="000000"/>
                <w:szCs w:val="20"/>
              </w:rPr>
            </w:pPr>
            <w:r w:rsidRPr="00EA0B2D">
              <w:rPr>
                <w:rFonts w:ascii="Franklin Gothic Book" w:hAnsi="Franklin Gothic Book" w:cs="Arial"/>
                <w:color w:val="000000"/>
                <w:szCs w:val="20"/>
              </w:rPr>
              <w:t>pH w wodzie zasilającej</w:t>
            </w:r>
          </w:p>
        </w:tc>
        <w:tc>
          <w:tcPr>
            <w:tcW w:w="395" w:type="pct"/>
            <w:tcBorders>
              <w:top w:val="nil"/>
              <w:left w:val="nil"/>
              <w:bottom w:val="single" w:sz="4" w:space="0" w:color="auto"/>
              <w:right w:val="single" w:sz="4" w:space="0" w:color="auto"/>
            </w:tcBorders>
            <w:shd w:val="clear" w:color="auto" w:fill="auto"/>
            <w:noWrap/>
            <w:vAlign w:val="center"/>
            <w:hideMark/>
          </w:tcPr>
          <w:p w:rsidR="00651805" w:rsidRPr="00EA0B2D" w:rsidRDefault="00651805" w:rsidP="00651805">
            <w:pPr>
              <w:rPr>
                <w:rFonts w:ascii="Franklin Gothic Book" w:hAnsi="Franklin Gothic Book" w:cs="Arial"/>
                <w:color w:val="000000"/>
                <w:szCs w:val="20"/>
              </w:rPr>
            </w:pPr>
            <w:r w:rsidRPr="00EA0B2D">
              <w:rPr>
                <w:rFonts w:ascii="Franklin Gothic Book" w:hAnsi="Franklin Gothic Book" w:cs="Arial"/>
                <w:color w:val="000000"/>
                <w:szCs w:val="20"/>
              </w:rPr>
              <w:t> </w:t>
            </w:r>
          </w:p>
        </w:tc>
        <w:tc>
          <w:tcPr>
            <w:tcW w:w="961" w:type="pct"/>
            <w:tcBorders>
              <w:top w:val="nil"/>
              <w:left w:val="nil"/>
              <w:bottom w:val="single" w:sz="4" w:space="0" w:color="auto"/>
              <w:right w:val="single" w:sz="4" w:space="0" w:color="auto"/>
            </w:tcBorders>
            <w:shd w:val="clear" w:color="auto" w:fill="auto"/>
            <w:vAlign w:val="center"/>
          </w:tcPr>
          <w:p w:rsidR="00651805" w:rsidRPr="00EA0B2D" w:rsidRDefault="00651805" w:rsidP="00651805">
            <w:pPr>
              <w:rPr>
                <w:rFonts w:ascii="Franklin Gothic Book" w:hAnsi="Franklin Gothic Book" w:cs="Arial"/>
                <w:color w:val="000000"/>
                <w:szCs w:val="20"/>
              </w:rPr>
            </w:pPr>
            <w:r w:rsidRPr="00EA0B2D">
              <w:rPr>
                <w:rFonts w:ascii="Franklin Gothic Book" w:hAnsi="Franklin Gothic Book" w:cs="Arial"/>
                <w:color w:val="000000"/>
                <w:szCs w:val="20"/>
              </w:rPr>
              <w:t>POLYMETRON 9135</w:t>
            </w:r>
          </w:p>
        </w:tc>
      </w:tr>
      <w:tr w:rsidR="00651805" w:rsidRPr="00EA0B2D" w:rsidTr="00651805">
        <w:trPr>
          <w:trHeight w:val="504"/>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26.</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E14PA013BP</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05-QUA02-CF301</w:t>
            </w:r>
          </w:p>
        </w:tc>
        <w:tc>
          <w:tcPr>
            <w:tcW w:w="1977"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Brak przepływu próbki wody zasilającej na pehametr za XW</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Rotametr</w:t>
            </w:r>
          </w:p>
        </w:tc>
      </w:tr>
      <w:tr w:rsidR="00651805" w:rsidRPr="00EA0B2D"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27.</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E14PA015</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05-QUA01-CQ203</w:t>
            </w:r>
          </w:p>
        </w:tc>
        <w:tc>
          <w:tcPr>
            <w:tcW w:w="197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Przewodność wody zasilającej</w:t>
            </w:r>
          </w:p>
        </w:tc>
        <w:tc>
          <w:tcPr>
            <w:tcW w:w="39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c>
          <w:tcPr>
            <w:tcW w:w="961"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UPM 2000</w:t>
            </w:r>
          </w:p>
        </w:tc>
      </w:tr>
      <w:tr w:rsidR="00651805" w:rsidRPr="00EA0B2D" w:rsidTr="00651805">
        <w:trPr>
          <w:trHeight w:val="225"/>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28.</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E14PA016</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05-QUC01-CQ205</w:t>
            </w:r>
          </w:p>
        </w:tc>
        <w:tc>
          <w:tcPr>
            <w:tcW w:w="197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pH w kondensacie</w:t>
            </w:r>
          </w:p>
        </w:tc>
        <w:tc>
          <w:tcPr>
            <w:tcW w:w="39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c>
          <w:tcPr>
            <w:tcW w:w="961"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POLYMETRON 9135</w:t>
            </w:r>
          </w:p>
        </w:tc>
      </w:tr>
      <w:tr w:rsidR="00651805" w:rsidRPr="00EA0B2D" w:rsidTr="00651805">
        <w:trPr>
          <w:trHeight w:val="504"/>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29.</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E14PT001</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05-QUA03-CT201</w:t>
            </w:r>
          </w:p>
        </w:tc>
        <w:tc>
          <w:tcPr>
            <w:tcW w:w="1977"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Temperatura próbki wody kotłowej za chłodnicą</w:t>
            </w:r>
          </w:p>
        </w:tc>
        <w:tc>
          <w:tcPr>
            <w:tcW w:w="39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Pt100</w:t>
            </w:r>
          </w:p>
        </w:tc>
        <w:tc>
          <w:tcPr>
            <w:tcW w:w="961"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I-800</w:t>
            </w:r>
          </w:p>
        </w:tc>
      </w:tr>
      <w:tr w:rsidR="00651805" w:rsidRPr="00EA0B2D" w:rsidTr="00651805">
        <w:trPr>
          <w:trHeight w:val="504"/>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30.</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E14PT004</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05-QUB02-CT201</w:t>
            </w:r>
          </w:p>
        </w:tc>
        <w:tc>
          <w:tcPr>
            <w:tcW w:w="1977"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Temperatura próbki pary nasyconej za chłodnicą</w:t>
            </w:r>
          </w:p>
        </w:tc>
        <w:tc>
          <w:tcPr>
            <w:tcW w:w="39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Pt100</w:t>
            </w:r>
          </w:p>
        </w:tc>
        <w:tc>
          <w:tcPr>
            <w:tcW w:w="961"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I-800</w:t>
            </w:r>
          </w:p>
        </w:tc>
      </w:tr>
      <w:tr w:rsidR="00651805" w:rsidRPr="00EA0B2D" w:rsidTr="00651805">
        <w:trPr>
          <w:trHeight w:val="504"/>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31.</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E14PT006</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05-QUA01-CT201</w:t>
            </w:r>
          </w:p>
        </w:tc>
        <w:tc>
          <w:tcPr>
            <w:tcW w:w="1977"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Temperatura próbki wody zasilającej za chłodnicą</w:t>
            </w:r>
          </w:p>
        </w:tc>
        <w:tc>
          <w:tcPr>
            <w:tcW w:w="39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Pt100</w:t>
            </w:r>
          </w:p>
        </w:tc>
        <w:tc>
          <w:tcPr>
            <w:tcW w:w="961"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I-800</w:t>
            </w:r>
          </w:p>
        </w:tc>
      </w:tr>
      <w:tr w:rsidR="00651805" w:rsidRPr="00EA0B2D" w:rsidTr="00651805">
        <w:trPr>
          <w:trHeight w:val="504"/>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32.</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E14PT010</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05-QUC01-CT202</w:t>
            </w:r>
          </w:p>
        </w:tc>
        <w:tc>
          <w:tcPr>
            <w:tcW w:w="1977"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Temperatura próbki kondensatu za chłodnicą</w:t>
            </w:r>
          </w:p>
        </w:tc>
        <w:tc>
          <w:tcPr>
            <w:tcW w:w="39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Pt100</w:t>
            </w:r>
          </w:p>
        </w:tc>
        <w:tc>
          <w:tcPr>
            <w:tcW w:w="961"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I-800</w:t>
            </w:r>
          </w:p>
        </w:tc>
      </w:tr>
      <w:tr w:rsidR="00651805" w:rsidRPr="00EA0B2D" w:rsidTr="00651805">
        <w:trPr>
          <w:trHeight w:val="504"/>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33.</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E14PT013</w:t>
            </w:r>
          </w:p>
        </w:tc>
        <w:tc>
          <w:tcPr>
            <w:tcW w:w="69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05-QUA02-CT203</w:t>
            </w:r>
          </w:p>
        </w:tc>
        <w:tc>
          <w:tcPr>
            <w:tcW w:w="1977"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Temperatura próbki wody zasilającej za XW za chłodnicą</w:t>
            </w:r>
          </w:p>
        </w:tc>
        <w:tc>
          <w:tcPr>
            <w:tcW w:w="39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Pt100</w:t>
            </w:r>
          </w:p>
        </w:tc>
        <w:tc>
          <w:tcPr>
            <w:tcW w:w="961"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I-800</w:t>
            </w:r>
          </w:p>
        </w:tc>
      </w:tr>
    </w:tbl>
    <w:p w:rsidR="00651805" w:rsidRPr="00EA0B2D" w:rsidRDefault="00651805" w:rsidP="00275CEA">
      <w:pPr>
        <w:pStyle w:val="Tekstkomentarza"/>
        <w:numPr>
          <w:ilvl w:val="0"/>
          <w:numId w:val="28"/>
        </w:numPr>
        <w:tabs>
          <w:tab w:val="left" w:pos="709"/>
        </w:tabs>
        <w:spacing w:before="120" w:after="120"/>
        <w:ind w:left="357" w:hanging="357"/>
        <w:rPr>
          <w:rFonts w:ascii="Franklin Gothic Book" w:hAnsi="Franklin Gothic Book" w:cs="Arial"/>
        </w:rPr>
      </w:pPr>
      <w:r w:rsidRPr="00EA0B2D">
        <w:rPr>
          <w:rFonts w:ascii="Franklin Gothic Book" w:hAnsi="Franklin Gothic Book" w:cs="Arial"/>
          <w:bCs/>
        </w:rPr>
        <w:t xml:space="preserve">Sprawdzenie poprawności działania czujników przepływu próbek wodnych, wymiana uszkodzonych </w:t>
      </w:r>
      <w:r w:rsidRPr="00EA0B2D">
        <w:rPr>
          <w:rFonts w:ascii="Franklin Gothic Book" w:hAnsi="Franklin Gothic Book" w:cs="Arial"/>
          <w:bCs/>
        </w:rPr>
        <w:br/>
        <w:t>elementów,</w:t>
      </w:r>
      <w:r w:rsidRPr="00EA0B2D">
        <w:rPr>
          <w:rFonts w:ascii="Franklin Gothic Book" w:eastAsia="Times" w:hAnsi="Franklin Gothic Book" w:cs="Arial"/>
        </w:rPr>
        <w:t xml:space="preserve"> czyszczenie sygnalizatorów.</w:t>
      </w:r>
    </w:p>
    <w:p w:rsidR="00651805" w:rsidRPr="00EA0B2D" w:rsidRDefault="00651805" w:rsidP="00275CEA">
      <w:pPr>
        <w:pStyle w:val="Tekstkomentarza"/>
        <w:numPr>
          <w:ilvl w:val="0"/>
          <w:numId w:val="28"/>
        </w:numPr>
        <w:tabs>
          <w:tab w:val="left" w:pos="709"/>
        </w:tabs>
        <w:spacing w:before="120" w:after="120"/>
        <w:ind w:left="357" w:hanging="357"/>
        <w:rPr>
          <w:rFonts w:ascii="Franklin Gothic Book" w:hAnsi="Franklin Gothic Book" w:cs="Arial"/>
        </w:rPr>
      </w:pPr>
      <w:r w:rsidRPr="00EA0B2D">
        <w:rPr>
          <w:rFonts w:ascii="Franklin Gothic Book" w:hAnsi="Franklin Gothic Book" w:cs="Arial"/>
        </w:rPr>
        <w:t>Demontaż pyłomierzy, kalibracja na ścieżce bezdymnej, ponowny montaż, wykonanie pomiarów grawimetrycznych celem wyznaczenia aktualnych charakterystyk.</w:t>
      </w:r>
    </w:p>
    <w:p w:rsidR="00651805" w:rsidRPr="00EA0B2D" w:rsidRDefault="00651805" w:rsidP="00275CEA">
      <w:pPr>
        <w:pStyle w:val="Tekstkomentarza"/>
        <w:numPr>
          <w:ilvl w:val="0"/>
          <w:numId w:val="28"/>
        </w:numPr>
        <w:tabs>
          <w:tab w:val="left" w:pos="709"/>
        </w:tabs>
        <w:spacing w:before="120" w:after="120"/>
        <w:ind w:left="357" w:hanging="357"/>
        <w:rPr>
          <w:rFonts w:ascii="Franklin Gothic Book" w:hAnsi="Franklin Gothic Book" w:cs="Arial"/>
        </w:rPr>
      </w:pPr>
      <w:r w:rsidRPr="00EA0B2D">
        <w:rPr>
          <w:rFonts w:ascii="Franklin Gothic Book" w:hAnsi="Franklin Gothic Book" w:cs="Arial"/>
        </w:rPr>
        <w:t>Wymiana ślimaka w układzie pomiaru części palnych, przywrócenie sprawności systemu UBC.</w:t>
      </w:r>
    </w:p>
    <w:p w:rsidR="00651805" w:rsidRPr="00EA0B2D" w:rsidRDefault="00651805" w:rsidP="00275CEA">
      <w:pPr>
        <w:pStyle w:val="Akapitzlist"/>
        <w:numPr>
          <w:ilvl w:val="0"/>
          <w:numId w:val="28"/>
        </w:numPr>
        <w:spacing w:before="120" w:after="0" w:line="240" w:lineRule="auto"/>
        <w:ind w:left="357" w:hanging="357"/>
        <w:contextualSpacing w:val="0"/>
        <w:rPr>
          <w:rFonts w:ascii="Franklin Gothic Book" w:hAnsi="Franklin Gothic Book" w:cs="Arial"/>
          <w:sz w:val="20"/>
          <w:szCs w:val="20"/>
        </w:rPr>
      </w:pPr>
      <w:r w:rsidRPr="00EA0B2D">
        <w:rPr>
          <w:rFonts w:ascii="Franklin Gothic Book" w:hAnsi="Franklin Gothic Book" w:cs="Arial"/>
          <w:sz w:val="20"/>
          <w:szCs w:val="20"/>
        </w:rPr>
        <w:t>Kontrola głowic i sond pom.O</w:t>
      </w:r>
      <w:r w:rsidRPr="00EA0B2D">
        <w:rPr>
          <w:rFonts w:ascii="Franklin Gothic Book" w:hAnsi="Franklin Gothic Book" w:cs="Arial"/>
          <w:sz w:val="20"/>
          <w:szCs w:val="20"/>
          <w:vertAlign w:val="subscript"/>
        </w:rPr>
        <w:t>2</w:t>
      </w:r>
      <w:r w:rsidRPr="00EA0B2D">
        <w:rPr>
          <w:rFonts w:ascii="Franklin Gothic Book" w:hAnsi="Franklin Gothic Book" w:cs="Arial"/>
          <w:sz w:val="20"/>
          <w:szCs w:val="20"/>
        </w:rPr>
        <w:t xml:space="preserve">  - ECO str. L i P; Luvo str. L i P oraz WS1,2. </w:t>
      </w:r>
    </w:p>
    <w:p w:rsidR="00651805" w:rsidRPr="00EA0B2D" w:rsidRDefault="00651805" w:rsidP="00275CEA">
      <w:pPr>
        <w:pStyle w:val="Akapitzlist"/>
        <w:numPr>
          <w:ilvl w:val="1"/>
          <w:numId w:val="28"/>
        </w:numPr>
        <w:spacing w:after="100" w:afterAutospacing="1" w:line="240" w:lineRule="auto"/>
        <w:ind w:left="858"/>
        <w:rPr>
          <w:rFonts w:ascii="Franklin Gothic Book" w:hAnsi="Franklin Gothic Book" w:cs="Arial"/>
          <w:sz w:val="20"/>
          <w:szCs w:val="20"/>
        </w:rPr>
      </w:pPr>
      <w:r w:rsidRPr="00EA0B2D">
        <w:rPr>
          <w:rFonts w:ascii="Franklin Gothic Book" w:hAnsi="Franklin Gothic Book" w:cs="Arial"/>
          <w:color w:val="000000"/>
          <w:sz w:val="20"/>
          <w:szCs w:val="20"/>
        </w:rPr>
        <w:t>sprawdzenie sygnałów diagnostycznych,</w:t>
      </w:r>
    </w:p>
    <w:p w:rsidR="00651805" w:rsidRPr="00EA0B2D" w:rsidRDefault="00651805" w:rsidP="00275CEA">
      <w:pPr>
        <w:pStyle w:val="Akapitzlist"/>
        <w:numPr>
          <w:ilvl w:val="1"/>
          <w:numId w:val="28"/>
        </w:numPr>
        <w:spacing w:after="100" w:afterAutospacing="1" w:line="240" w:lineRule="auto"/>
        <w:ind w:left="858"/>
        <w:rPr>
          <w:rFonts w:ascii="Franklin Gothic Book" w:hAnsi="Franklin Gothic Book" w:cs="Arial"/>
          <w:sz w:val="20"/>
          <w:szCs w:val="20"/>
        </w:rPr>
      </w:pPr>
      <w:r w:rsidRPr="00EA0B2D">
        <w:rPr>
          <w:rFonts w:ascii="Franklin Gothic Book" w:hAnsi="Franklin Gothic Book" w:cs="Arial"/>
          <w:color w:val="000000"/>
          <w:sz w:val="20"/>
          <w:szCs w:val="20"/>
        </w:rPr>
        <w:t>wymiana osłon, w razie konieczności filtrów sond pomiarowych,</w:t>
      </w:r>
    </w:p>
    <w:p w:rsidR="00651805" w:rsidRPr="00EA0B2D" w:rsidRDefault="00651805" w:rsidP="00275CEA">
      <w:pPr>
        <w:pStyle w:val="Akapitzlist"/>
        <w:numPr>
          <w:ilvl w:val="1"/>
          <w:numId w:val="28"/>
        </w:numPr>
        <w:spacing w:after="100" w:afterAutospacing="1" w:line="240" w:lineRule="auto"/>
        <w:ind w:left="858"/>
        <w:rPr>
          <w:rFonts w:ascii="Franklin Gothic Book" w:hAnsi="Franklin Gothic Book" w:cs="Arial"/>
          <w:sz w:val="20"/>
          <w:szCs w:val="20"/>
        </w:rPr>
      </w:pPr>
      <w:r w:rsidRPr="00EA0B2D">
        <w:rPr>
          <w:rFonts w:ascii="Franklin Gothic Book" w:hAnsi="Franklin Gothic Book" w:cs="Arial"/>
          <w:color w:val="000000"/>
          <w:sz w:val="20"/>
          <w:szCs w:val="20"/>
        </w:rPr>
        <w:t>porządkowanie, przeprowadzenie konserwacji instalacji pomiarowej, zabezpieczenie antykorozyjne,</w:t>
      </w:r>
    </w:p>
    <w:p w:rsidR="00651805" w:rsidRPr="00EA0B2D" w:rsidRDefault="00651805" w:rsidP="00275CEA">
      <w:pPr>
        <w:pStyle w:val="Akapitzlist"/>
        <w:numPr>
          <w:ilvl w:val="1"/>
          <w:numId w:val="28"/>
        </w:numPr>
        <w:spacing w:after="100" w:afterAutospacing="1" w:line="240" w:lineRule="auto"/>
        <w:ind w:left="858"/>
        <w:rPr>
          <w:rFonts w:ascii="Franklin Gothic Book" w:hAnsi="Franklin Gothic Book" w:cs="Arial"/>
          <w:sz w:val="20"/>
          <w:szCs w:val="20"/>
        </w:rPr>
      </w:pPr>
      <w:r w:rsidRPr="00EA0B2D">
        <w:rPr>
          <w:rFonts w:ascii="Franklin Gothic Book" w:hAnsi="Franklin Gothic Book" w:cs="Arial"/>
          <w:color w:val="000000"/>
          <w:sz w:val="20"/>
          <w:szCs w:val="20"/>
        </w:rPr>
        <w:t>kalibracja analizatorów.</w:t>
      </w:r>
    </w:p>
    <w:p w:rsidR="00651805" w:rsidRPr="00EA0B2D" w:rsidRDefault="00651805" w:rsidP="00275CEA">
      <w:pPr>
        <w:pStyle w:val="Akapitwyrwnanydolewej"/>
        <w:numPr>
          <w:ilvl w:val="0"/>
          <w:numId w:val="28"/>
        </w:numPr>
        <w:spacing w:before="120" w:line="240" w:lineRule="auto"/>
        <w:ind w:left="357" w:hanging="357"/>
        <w:rPr>
          <w:rFonts w:ascii="Franklin Gothic Book" w:hAnsi="Franklin Gothic Book" w:cs="Arial"/>
          <w:sz w:val="20"/>
          <w:szCs w:val="20"/>
        </w:rPr>
      </w:pPr>
      <w:r w:rsidRPr="00EA0B2D">
        <w:rPr>
          <w:rFonts w:ascii="Franklin Gothic Book" w:hAnsi="Franklin Gothic Book" w:cs="Arial"/>
          <w:sz w:val="20"/>
          <w:szCs w:val="20"/>
        </w:rPr>
        <w:t>Wykonanie okresowej kontroli przyrządów pomiarowych objętych procedurą nadzorowania wyposażenia 17_P_MR oraz dla potrzeb monitorowania emisji CO</w:t>
      </w:r>
      <w:r w:rsidRPr="00EA0B2D">
        <w:rPr>
          <w:rFonts w:ascii="Franklin Gothic Book" w:hAnsi="Franklin Gothic Book" w:cs="Arial"/>
          <w:sz w:val="20"/>
          <w:szCs w:val="20"/>
          <w:vertAlign w:val="subscript"/>
        </w:rPr>
        <w:t>2</w:t>
      </w:r>
      <w:r w:rsidRPr="00EA0B2D">
        <w:rPr>
          <w:rFonts w:ascii="Franklin Gothic Book" w:hAnsi="Franklin Gothic Book" w:cs="Arial"/>
          <w:sz w:val="20"/>
          <w:szCs w:val="20"/>
        </w:rPr>
        <w:t xml:space="preserve">  i produkcji energii w Kogeneracji.</w:t>
      </w:r>
    </w:p>
    <w:p w:rsidR="00651805" w:rsidRPr="00EA0B2D" w:rsidRDefault="00651805" w:rsidP="00275CEA">
      <w:pPr>
        <w:pStyle w:val="Akapitwyrwnanydolewej"/>
        <w:numPr>
          <w:ilvl w:val="1"/>
          <w:numId w:val="28"/>
        </w:numPr>
        <w:ind w:left="858"/>
        <w:rPr>
          <w:rFonts w:ascii="Franklin Gothic Book" w:hAnsi="Franklin Gothic Book" w:cs="Arial"/>
          <w:sz w:val="20"/>
          <w:szCs w:val="20"/>
        </w:rPr>
      </w:pPr>
      <w:r w:rsidRPr="00EA0B2D">
        <w:rPr>
          <w:rFonts w:ascii="Franklin Gothic Book" w:hAnsi="Franklin Gothic Book" w:cs="Arial"/>
          <w:sz w:val="20"/>
          <w:szCs w:val="20"/>
        </w:rPr>
        <w:t xml:space="preserve"> Wykaz aparatury do sprawdzenia: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9"/>
        <w:gridCol w:w="1520"/>
        <w:gridCol w:w="1115"/>
        <w:gridCol w:w="1098"/>
        <w:gridCol w:w="1598"/>
        <w:gridCol w:w="1935"/>
        <w:gridCol w:w="1792"/>
      </w:tblGrid>
      <w:tr w:rsidR="00651805" w:rsidRPr="00EA0B2D" w:rsidTr="00651805">
        <w:trPr>
          <w:trHeight w:val="483"/>
        </w:trPr>
        <w:tc>
          <w:tcPr>
            <w:tcW w:w="351" w:type="pct"/>
            <w:vAlign w:val="center"/>
          </w:tcPr>
          <w:p w:rsidR="00651805" w:rsidRPr="00EA0B2D" w:rsidRDefault="00651805" w:rsidP="00651805">
            <w:pPr>
              <w:jc w:val="center"/>
              <w:rPr>
                <w:rFonts w:ascii="Franklin Gothic Book" w:hAnsi="Franklin Gothic Book" w:cs="Arial"/>
                <w:b/>
                <w:bCs/>
                <w:szCs w:val="20"/>
              </w:rPr>
            </w:pPr>
            <w:r w:rsidRPr="00EA0B2D">
              <w:rPr>
                <w:rFonts w:ascii="Franklin Gothic Book" w:hAnsi="Franklin Gothic Book" w:cs="Arial"/>
                <w:b/>
                <w:bCs/>
                <w:szCs w:val="20"/>
              </w:rPr>
              <w:t>Lp.</w:t>
            </w:r>
          </w:p>
        </w:tc>
        <w:tc>
          <w:tcPr>
            <w:tcW w:w="845" w:type="pct"/>
            <w:vAlign w:val="center"/>
          </w:tcPr>
          <w:p w:rsidR="00651805" w:rsidRPr="00651805" w:rsidRDefault="00651805" w:rsidP="00651805">
            <w:pPr>
              <w:jc w:val="center"/>
              <w:rPr>
                <w:rFonts w:ascii="Franklin Gothic Book" w:hAnsi="Franklin Gothic Book" w:cs="Arial"/>
                <w:b/>
                <w:bCs/>
                <w:sz w:val="18"/>
                <w:szCs w:val="18"/>
              </w:rPr>
            </w:pPr>
            <w:r w:rsidRPr="00651805">
              <w:rPr>
                <w:rFonts w:ascii="Franklin Gothic Book" w:hAnsi="Franklin Gothic Book" w:cs="Arial"/>
                <w:b/>
                <w:bCs/>
                <w:sz w:val="18"/>
                <w:szCs w:val="18"/>
              </w:rPr>
              <w:t xml:space="preserve">Nr </w:t>
            </w:r>
            <w:r w:rsidRPr="00651805">
              <w:rPr>
                <w:rFonts w:ascii="Franklin Gothic Book" w:hAnsi="Franklin Gothic Book" w:cs="Arial"/>
                <w:b/>
                <w:bCs/>
                <w:sz w:val="18"/>
                <w:szCs w:val="18"/>
              </w:rPr>
              <w:br/>
              <w:t>identyfikacyjny</w:t>
            </w:r>
          </w:p>
        </w:tc>
        <w:tc>
          <w:tcPr>
            <w:tcW w:w="634" w:type="pct"/>
            <w:vAlign w:val="center"/>
          </w:tcPr>
          <w:p w:rsidR="00651805" w:rsidRPr="00651805" w:rsidRDefault="00651805" w:rsidP="00651805">
            <w:pPr>
              <w:jc w:val="center"/>
              <w:rPr>
                <w:rFonts w:ascii="Franklin Gothic Book" w:hAnsi="Franklin Gothic Book" w:cs="Arial"/>
                <w:b/>
                <w:bCs/>
                <w:sz w:val="18"/>
                <w:szCs w:val="18"/>
              </w:rPr>
            </w:pPr>
            <w:r w:rsidRPr="00651805">
              <w:rPr>
                <w:rFonts w:ascii="Franklin Gothic Book" w:hAnsi="Franklin Gothic Book" w:cs="Arial"/>
                <w:b/>
                <w:bCs/>
                <w:sz w:val="18"/>
                <w:szCs w:val="18"/>
              </w:rPr>
              <w:t xml:space="preserve">Nazwa </w:t>
            </w:r>
            <w:r w:rsidRPr="00651805">
              <w:rPr>
                <w:rFonts w:ascii="Franklin Gothic Book" w:hAnsi="Franklin Gothic Book" w:cs="Arial"/>
                <w:b/>
                <w:bCs/>
                <w:sz w:val="18"/>
                <w:szCs w:val="18"/>
              </w:rPr>
              <w:br/>
              <w:t>urządzenia</w:t>
            </w:r>
          </w:p>
        </w:tc>
        <w:tc>
          <w:tcPr>
            <w:tcW w:w="564" w:type="pct"/>
            <w:vAlign w:val="center"/>
          </w:tcPr>
          <w:p w:rsidR="00651805" w:rsidRPr="00651805" w:rsidRDefault="00651805" w:rsidP="00651805">
            <w:pPr>
              <w:jc w:val="center"/>
              <w:rPr>
                <w:rFonts w:ascii="Franklin Gothic Book" w:hAnsi="Franklin Gothic Book" w:cs="Arial"/>
                <w:b/>
                <w:bCs/>
                <w:sz w:val="18"/>
                <w:szCs w:val="18"/>
              </w:rPr>
            </w:pPr>
            <w:r w:rsidRPr="00651805">
              <w:rPr>
                <w:rFonts w:ascii="Franklin Gothic Book" w:hAnsi="Franklin Gothic Book" w:cs="Arial"/>
                <w:b/>
                <w:bCs/>
                <w:sz w:val="18"/>
                <w:szCs w:val="18"/>
              </w:rPr>
              <w:t>Typ</w:t>
            </w:r>
          </w:p>
        </w:tc>
        <w:tc>
          <w:tcPr>
            <w:tcW w:w="704" w:type="pct"/>
            <w:vAlign w:val="center"/>
          </w:tcPr>
          <w:p w:rsidR="00651805" w:rsidRPr="00651805" w:rsidRDefault="00651805" w:rsidP="00651805">
            <w:pPr>
              <w:jc w:val="center"/>
              <w:rPr>
                <w:rFonts w:ascii="Franklin Gothic Book" w:hAnsi="Franklin Gothic Book" w:cs="Arial"/>
                <w:b/>
                <w:bCs/>
                <w:sz w:val="18"/>
                <w:szCs w:val="18"/>
              </w:rPr>
            </w:pPr>
            <w:r w:rsidRPr="00651805">
              <w:rPr>
                <w:rFonts w:ascii="Franklin Gothic Book" w:hAnsi="Franklin Gothic Book" w:cs="Arial"/>
                <w:b/>
                <w:bCs/>
                <w:sz w:val="18"/>
                <w:szCs w:val="18"/>
              </w:rPr>
              <w:t>Producent</w:t>
            </w:r>
          </w:p>
        </w:tc>
        <w:tc>
          <w:tcPr>
            <w:tcW w:w="916" w:type="pct"/>
            <w:vAlign w:val="center"/>
          </w:tcPr>
          <w:p w:rsidR="00651805" w:rsidRPr="00651805" w:rsidRDefault="00651805" w:rsidP="00651805">
            <w:pPr>
              <w:tabs>
                <w:tab w:val="left" w:pos="2051"/>
              </w:tabs>
              <w:ind w:left="-3760" w:right="-39" w:firstLine="3760"/>
              <w:jc w:val="center"/>
              <w:rPr>
                <w:rFonts w:ascii="Franklin Gothic Book" w:hAnsi="Franklin Gothic Book" w:cs="Arial"/>
                <w:b/>
                <w:bCs/>
                <w:sz w:val="18"/>
                <w:szCs w:val="18"/>
              </w:rPr>
            </w:pPr>
            <w:r w:rsidRPr="00651805">
              <w:rPr>
                <w:rFonts w:ascii="Franklin Gothic Book" w:hAnsi="Franklin Gothic Book" w:cs="Arial"/>
                <w:b/>
                <w:bCs/>
                <w:sz w:val="18"/>
                <w:szCs w:val="18"/>
              </w:rPr>
              <w:t>Numer</w:t>
            </w:r>
          </w:p>
          <w:p w:rsidR="00651805" w:rsidRPr="00651805" w:rsidRDefault="00651805" w:rsidP="00651805">
            <w:pPr>
              <w:tabs>
                <w:tab w:val="left" w:pos="2051"/>
              </w:tabs>
              <w:ind w:left="-3760" w:right="-39" w:firstLine="3760"/>
              <w:jc w:val="center"/>
              <w:rPr>
                <w:rFonts w:ascii="Franklin Gothic Book" w:hAnsi="Franklin Gothic Book" w:cs="Arial"/>
                <w:b/>
                <w:bCs/>
                <w:sz w:val="18"/>
                <w:szCs w:val="18"/>
              </w:rPr>
            </w:pPr>
            <w:r w:rsidRPr="00651805">
              <w:rPr>
                <w:rFonts w:ascii="Franklin Gothic Book" w:hAnsi="Franklin Gothic Book" w:cs="Arial"/>
                <w:b/>
                <w:bCs/>
                <w:sz w:val="18"/>
                <w:szCs w:val="18"/>
              </w:rPr>
              <w:t>Seryjny</w:t>
            </w:r>
          </w:p>
        </w:tc>
        <w:tc>
          <w:tcPr>
            <w:tcW w:w="986" w:type="pct"/>
            <w:vAlign w:val="center"/>
          </w:tcPr>
          <w:p w:rsidR="00651805" w:rsidRPr="00651805" w:rsidRDefault="00651805" w:rsidP="00651805">
            <w:pPr>
              <w:jc w:val="center"/>
              <w:rPr>
                <w:rFonts w:ascii="Franklin Gothic Book" w:hAnsi="Franklin Gothic Book" w:cs="Arial"/>
                <w:b/>
                <w:color w:val="000000"/>
                <w:sz w:val="18"/>
                <w:szCs w:val="18"/>
              </w:rPr>
            </w:pPr>
            <w:r w:rsidRPr="00651805">
              <w:rPr>
                <w:rFonts w:ascii="Franklin Gothic Book" w:hAnsi="Franklin Gothic Book" w:cs="Arial"/>
                <w:b/>
                <w:bCs/>
                <w:sz w:val="18"/>
                <w:szCs w:val="18"/>
              </w:rPr>
              <w:t xml:space="preserve">Miejsce </w:t>
            </w:r>
            <w:r w:rsidRPr="00651805">
              <w:rPr>
                <w:rFonts w:ascii="Franklin Gothic Book" w:hAnsi="Franklin Gothic Book" w:cs="Arial"/>
                <w:b/>
                <w:bCs/>
                <w:sz w:val="18"/>
                <w:szCs w:val="18"/>
              </w:rPr>
              <w:br/>
              <w:t>zainstalowania</w:t>
            </w:r>
          </w:p>
        </w:tc>
      </w:tr>
      <w:tr w:rsidR="00651805" w:rsidRPr="00EA0B2D" w:rsidTr="00651805">
        <w:trPr>
          <w:trHeight w:val="483"/>
        </w:trPr>
        <w:tc>
          <w:tcPr>
            <w:tcW w:w="351" w:type="pct"/>
            <w:vAlign w:val="center"/>
          </w:tcPr>
          <w:p w:rsidR="00651805" w:rsidRPr="00EA0B2D" w:rsidRDefault="00651805" w:rsidP="00275CEA">
            <w:pPr>
              <w:pStyle w:val="Akapitzlist"/>
              <w:numPr>
                <w:ilvl w:val="0"/>
                <w:numId w:val="29"/>
              </w:numPr>
              <w:spacing w:after="0" w:line="240" w:lineRule="auto"/>
              <w:ind w:left="284" w:hanging="284"/>
              <w:rPr>
                <w:rFonts w:ascii="Franklin Gothic Book" w:hAnsi="Franklin Gothic Book" w:cs="Arial"/>
                <w:color w:val="000000"/>
                <w:sz w:val="20"/>
                <w:szCs w:val="20"/>
              </w:rPr>
            </w:pPr>
          </w:p>
        </w:tc>
        <w:tc>
          <w:tcPr>
            <w:tcW w:w="845"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E24PT602</w:t>
            </w:r>
          </w:p>
        </w:tc>
        <w:tc>
          <w:tcPr>
            <w:tcW w:w="63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Czujnik RTD / Przetwornik temp.</w:t>
            </w:r>
          </w:p>
        </w:tc>
        <w:tc>
          <w:tcPr>
            <w:tcW w:w="56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Pt-100 TOPG1 / 644RANAQ4</w:t>
            </w:r>
          </w:p>
        </w:tc>
        <w:tc>
          <w:tcPr>
            <w:tcW w:w="70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KFAP / Fisher&amp;Rosemount</w:t>
            </w:r>
          </w:p>
        </w:tc>
        <w:tc>
          <w:tcPr>
            <w:tcW w:w="91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85-390 / 01964352</w:t>
            </w:r>
          </w:p>
        </w:tc>
        <w:tc>
          <w:tcPr>
            <w:tcW w:w="98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Blok 5 - Wymienniki XA XB</w:t>
            </w:r>
          </w:p>
        </w:tc>
      </w:tr>
      <w:tr w:rsidR="00651805" w:rsidRPr="00EA0B2D" w:rsidTr="00651805">
        <w:trPr>
          <w:trHeight w:val="483"/>
        </w:trPr>
        <w:tc>
          <w:tcPr>
            <w:tcW w:w="351" w:type="pct"/>
            <w:vAlign w:val="center"/>
          </w:tcPr>
          <w:p w:rsidR="00651805" w:rsidRPr="00EA0B2D" w:rsidRDefault="00651805" w:rsidP="00275CEA">
            <w:pPr>
              <w:pStyle w:val="Akapitzlist"/>
              <w:numPr>
                <w:ilvl w:val="0"/>
                <w:numId w:val="29"/>
              </w:numPr>
              <w:spacing w:after="0" w:line="240" w:lineRule="auto"/>
              <w:ind w:left="0" w:firstLine="0"/>
              <w:jc w:val="center"/>
              <w:rPr>
                <w:rFonts w:ascii="Franklin Gothic Book" w:hAnsi="Franklin Gothic Book" w:cs="Arial"/>
                <w:color w:val="000000"/>
                <w:sz w:val="20"/>
                <w:szCs w:val="20"/>
              </w:rPr>
            </w:pPr>
          </w:p>
        </w:tc>
        <w:tc>
          <w:tcPr>
            <w:tcW w:w="845"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E24PT603</w:t>
            </w:r>
          </w:p>
        </w:tc>
        <w:tc>
          <w:tcPr>
            <w:tcW w:w="63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Czujnik RTD / Przetwornik temp.</w:t>
            </w:r>
          </w:p>
        </w:tc>
        <w:tc>
          <w:tcPr>
            <w:tcW w:w="56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Pt-100 TOPG1 / 644RANAQ4</w:t>
            </w:r>
          </w:p>
        </w:tc>
        <w:tc>
          <w:tcPr>
            <w:tcW w:w="70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KFAP / Fisher&amp;Rosemount</w:t>
            </w:r>
          </w:p>
        </w:tc>
        <w:tc>
          <w:tcPr>
            <w:tcW w:w="91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85-382 / 01964322</w:t>
            </w:r>
          </w:p>
        </w:tc>
        <w:tc>
          <w:tcPr>
            <w:tcW w:w="98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Blok 5 - Wymienniki XA XB</w:t>
            </w:r>
          </w:p>
        </w:tc>
      </w:tr>
      <w:tr w:rsidR="00651805" w:rsidRPr="00EA0B2D" w:rsidTr="00651805">
        <w:trPr>
          <w:trHeight w:val="483"/>
        </w:trPr>
        <w:tc>
          <w:tcPr>
            <w:tcW w:w="351" w:type="pct"/>
            <w:vAlign w:val="center"/>
          </w:tcPr>
          <w:p w:rsidR="00651805" w:rsidRPr="00EA0B2D" w:rsidRDefault="00651805" w:rsidP="00275CEA">
            <w:pPr>
              <w:pStyle w:val="Akapitzlist"/>
              <w:numPr>
                <w:ilvl w:val="0"/>
                <w:numId w:val="29"/>
              </w:numPr>
              <w:spacing w:after="0" w:line="240" w:lineRule="auto"/>
              <w:ind w:left="67" w:hanging="67"/>
              <w:jc w:val="center"/>
              <w:rPr>
                <w:rFonts w:ascii="Franklin Gothic Book" w:hAnsi="Franklin Gothic Book" w:cs="Arial"/>
                <w:color w:val="000000"/>
                <w:sz w:val="20"/>
                <w:szCs w:val="20"/>
              </w:rPr>
            </w:pPr>
          </w:p>
        </w:tc>
        <w:tc>
          <w:tcPr>
            <w:tcW w:w="845"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E24PT604</w:t>
            </w:r>
          </w:p>
        </w:tc>
        <w:tc>
          <w:tcPr>
            <w:tcW w:w="63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Czujnik RTD / Przetwornik temp.</w:t>
            </w:r>
          </w:p>
        </w:tc>
        <w:tc>
          <w:tcPr>
            <w:tcW w:w="56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Pt-100  TOPG1 / 644RANAQ4</w:t>
            </w:r>
          </w:p>
        </w:tc>
        <w:tc>
          <w:tcPr>
            <w:tcW w:w="70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KFAP / Fisher&amp;Rosemount</w:t>
            </w:r>
          </w:p>
        </w:tc>
        <w:tc>
          <w:tcPr>
            <w:tcW w:w="91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87-5367 / 01964325</w:t>
            </w:r>
          </w:p>
        </w:tc>
        <w:tc>
          <w:tcPr>
            <w:tcW w:w="98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Blok 5 - Wymienniki XA XB</w:t>
            </w:r>
          </w:p>
        </w:tc>
      </w:tr>
      <w:tr w:rsidR="00651805" w:rsidRPr="00EA0B2D" w:rsidTr="00651805">
        <w:trPr>
          <w:trHeight w:val="483"/>
        </w:trPr>
        <w:tc>
          <w:tcPr>
            <w:tcW w:w="351" w:type="pct"/>
            <w:vAlign w:val="center"/>
          </w:tcPr>
          <w:p w:rsidR="00651805" w:rsidRPr="00EA0B2D" w:rsidRDefault="00651805" w:rsidP="00275CEA">
            <w:pPr>
              <w:pStyle w:val="Akapitzlist"/>
              <w:numPr>
                <w:ilvl w:val="0"/>
                <w:numId w:val="29"/>
              </w:numPr>
              <w:spacing w:after="0" w:line="240" w:lineRule="auto"/>
              <w:ind w:left="67" w:hanging="67"/>
              <w:jc w:val="center"/>
              <w:rPr>
                <w:rFonts w:ascii="Franklin Gothic Book" w:hAnsi="Franklin Gothic Book" w:cs="Arial"/>
                <w:color w:val="000000"/>
                <w:sz w:val="20"/>
                <w:szCs w:val="20"/>
              </w:rPr>
            </w:pPr>
          </w:p>
        </w:tc>
        <w:tc>
          <w:tcPr>
            <w:tcW w:w="845"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E24PF601</w:t>
            </w:r>
          </w:p>
        </w:tc>
        <w:tc>
          <w:tcPr>
            <w:tcW w:w="63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Annubar / Przetwornik DP</w:t>
            </w:r>
          </w:p>
        </w:tc>
        <w:tc>
          <w:tcPr>
            <w:tcW w:w="56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STD120</w:t>
            </w:r>
          </w:p>
        </w:tc>
        <w:tc>
          <w:tcPr>
            <w:tcW w:w="70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Honeywell</w:t>
            </w:r>
          </w:p>
        </w:tc>
        <w:tc>
          <w:tcPr>
            <w:tcW w:w="91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93343075139100212</w:t>
            </w:r>
          </w:p>
        </w:tc>
        <w:tc>
          <w:tcPr>
            <w:tcW w:w="98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Blok 5 - Wymienniki XA XB</w:t>
            </w:r>
          </w:p>
        </w:tc>
      </w:tr>
      <w:tr w:rsidR="00651805" w:rsidRPr="00EA0B2D" w:rsidTr="00651805">
        <w:trPr>
          <w:trHeight w:val="483"/>
        </w:trPr>
        <w:tc>
          <w:tcPr>
            <w:tcW w:w="351" w:type="pct"/>
            <w:vAlign w:val="center"/>
          </w:tcPr>
          <w:p w:rsidR="00651805" w:rsidRPr="00EA0B2D" w:rsidRDefault="00651805" w:rsidP="00275CEA">
            <w:pPr>
              <w:pStyle w:val="Akapitzlist"/>
              <w:numPr>
                <w:ilvl w:val="0"/>
                <w:numId w:val="29"/>
              </w:numPr>
              <w:spacing w:after="0" w:line="240" w:lineRule="auto"/>
              <w:ind w:left="67" w:hanging="67"/>
              <w:jc w:val="center"/>
              <w:rPr>
                <w:rFonts w:ascii="Franklin Gothic Book" w:hAnsi="Franklin Gothic Book" w:cs="Arial"/>
                <w:color w:val="000000"/>
                <w:sz w:val="20"/>
                <w:szCs w:val="20"/>
              </w:rPr>
            </w:pPr>
          </w:p>
        </w:tc>
        <w:tc>
          <w:tcPr>
            <w:tcW w:w="845"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E08PF107</w:t>
            </w:r>
          </w:p>
        </w:tc>
        <w:tc>
          <w:tcPr>
            <w:tcW w:w="63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Annubar / Przetwornik DP</w:t>
            </w:r>
          </w:p>
        </w:tc>
        <w:tc>
          <w:tcPr>
            <w:tcW w:w="56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STD120</w:t>
            </w:r>
          </w:p>
        </w:tc>
        <w:tc>
          <w:tcPr>
            <w:tcW w:w="70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Honeywell</w:t>
            </w:r>
          </w:p>
        </w:tc>
        <w:tc>
          <w:tcPr>
            <w:tcW w:w="91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985110354479014</w:t>
            </w:r>
          </w:p>
        </w:tc>
        <w:tc>
          <w:tcPr>
            <w:tcW w:w="98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Blok 5 - R 4</w:t>
            </w:r>
          </w:p>
        </w:tc>
      </w:tr>
      <w:tr w:rsidR="00651805" w:rsidRPr="00EA0B2D" w:rsidTr="00651805">
        <w:trPr>
          <w:trHeight w:val="483"/>
        </w:trPr>
        <w:tc>
          <w:tcPr>
            <w:tcW w:w="351" w:type="pct"/>
            <w:vAlign w:val="center"/>
          </w:tcPr>
          <w:p w:rsidR="00651805" w:rsidRPr="00EA0B2D" w:rsidRDefault="00651805" w:rsidP="00275CEA">
            <w:pPr>
              <w:pStyle w:val="Akapitzlist"/>
              <w:numPr>
                <w:ilvl w:val="0"/>
                <w:numId w:val="29"/>
              </w:numPr>
              <w:spacing w:after="0" w:line="240" w:lineRule="auto"/>
              <w:ind w:left="67" w:hanging="67"/>
              <w:jc w:val="center"/>
              <w:rPr>
                <w:rFonts w:ascii="Franklin Gothic Book" w:hAnsi="Franklin Gothic Book" w:cs="Arial"/>
                <w:color w:val="000000"/>
                <w:sz w:val="20"/>
                <w:szCs w:val="20"/>
              </w:rPr>
            </w:pPr>
          </w:p>
        </w:tc>
        <w:tc>
          <w:tcPr>
            <w:tcW w:w="845"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E08PT032</w:t>
            </w:r>
          </w:p>
        </w:tc>
        <w:tc>
          <w:tcPr>
            <w:tcW w:w="63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Czujnik TC / Przetwornik temp.</w:t>
            </w:r>
          </w:p>
        </w:tc>
        <w:tc>
          <w:tcPr>
            <w:tcW w:w="56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Termopara K   TTKV63 / 644RANAQ4</w:t>
            </w:r>
          </w:p>
        </w:tc>
        <w:tc>
          <w:tcPr>
            <w:tcW w:w="70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KFAP / Fisher&amp;Rosemount</w:t>
            </w:r>
          </w:p>
        </w:tc>
        <w:tc>
          <w:tcPr>
            <w:tcW w:w="91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80.1392 / 01964337</w:t>
            </w:r>
          </w:p>
        </w:tc>
        <w:tc>
          <w:tcPr>
            <w:tcW w:w="98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Blok 5 - R 4</w:t>
            </w:r>
          </w:p>
        </w:tc>
      </w:tr>
      <w:tr w:rsidR="00651805" w:rsidRPr="00EA0B2D" w:rsidTr="00651805">
        <w:trPr>
          <w:trHeight w:val="483"/>
        </w:trPr>
        <w:tc>
          <w:tcPr>
            <w:tcW w:w="351" w:type="pct"/>
            <w:vAlign w:val="center"/>
          </w:tcPr>
          <w:p w:rsidR="00651805" w:rsidRPr="00EA0B2D" w:rsidRDefault="00651805" w:rsidP="00275CEA">
            <w:pPr>
              <w:pStyle w:val="Akapitzlist"/>
              <w:numPr>
                <w:ilvl w:val="0"/>
                <w:numId w:val="29"/>
              </w:numPr>
              <w:spacing w:after="0" w:line="240" w:lineRule="auto"/>
              <w:ind w:left="67" w:hanging="67"/>
              <w:jc w:val="center"/>
              <w:rPr>
                <w:rFonts w:ascii="Franklin Gothic Book" w:hAnsi="Franklin Gothic Book" w:cs="Arial"/>
                <w:color w:val="000000"/>
                <w:sz w:val="20"/>
                <w:szCs w:val="20"/>
              </w:rPr>
            </w:pPr>
          </w:p>
        </w:tc>
        <w:tc>
          <w:tcPr>
            <w:tcW w:w="845"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E08PF036</w:t>
            </w:r>
          </w:p>
        </w:tc>
        <w:tc>
          <w:tcPr>
            <w:tcW w:w="63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Annubar / Przetwornik DP</w:t>
            </w:r>
          </w:p>
        </w:tc>
        <w:tc>
          <w:tcPr>
            <w:tcW w:w="56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STD930</w:t>
            </w:r>
          </w:p>
        </w:tc>
        <w:tc>
          <w:tcPr>
            <w:tcW w:w="70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Honeywell</w:t>
            </w:r>
          </w:p>
        </w:tc>
        <w:tc>
          <w:tcPr>
            <w:tcW w:w="91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94234930006800405</w:t>
            </w:r>
          </w:p>
        </w:tc>
        <w:tc>
          <w:tcPr>
            <w:tcW w:w="98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Blok 5 - RS 3 +R4</w:t>
            </w:r>
          </w:p>
        </w:tc>
      </w:tr>
      <w:tr w:rsidR="00651805" w:rsidRPr="00EA0B2D" w:rsidTr="00651805">
        <w:trPr>
          <w:trHeight w:val="483"/>
        </w:trPr>
        <w:tc>
          <w:tcPr>
            <w:tcW w:w="351" w:type="pct"/>
            <w:vAlign w:val="center"/>
          </w:tcPr>
          <w:p w:rsidR="00651805" w:rsidRPr="00EA0B2D" w:rsidRDefault="00651805" w:rsidP="00275CEA">
            <w:pPr>
              <w:pStyle w:val="Akapitzlist"/>
              <w:numPr>
                <w:ilvl w:val="0"/>
                <w:numId w:val="29"/>
              </w:numPr>
              <w:spacing w:after="0" w:line="240" w:lineRule="auto"/>
              <w:ind w:left="67" w:hanging="67"/>
              <w:jc w:val="center"/>
              <w:rPr>
                <w:rFonts w:ascii="Franklin Gothic Book" w:hAnsi="Franklin Gothic Book" w:cs="Arial"/>
                <w:color w:val="000000"/>
                <w:sz w:val="20"/>
                <w:szCs w:val="20"/>
              </w:rPr>
            </w:pPr>
          </w:p>
        </w:tc>
        <w:tc>
          <w:tcPr>
            <w:tcW w:w="845"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E08PT073</w:t>
            </w:r>
          </w:p>
        </w:tc>
        <w:tc>
          <w:tcPr>
            <w:tcW w:w="63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Czujnik TC / Przetwornik temp.</w:t>
            </w:r>
          </w:p>
        </w:tc>
        <w:tc>
          <w:tcPr>
            <w:tcW w:w="564" w:type="pct"/>
            <w:vAlign w:val="center"/>
          </w:tcPr>
          <w:p w:rsidR="00651805" w:rsidRPr="00651805" w:rsidRDefault="00651805" w:rsidP="00651805">
            <w:pPr>
              <w:jc w:val="center"/>
              <w:rPr>
                <w:rFonts w:ascii="Franklin Gothic Book" w:hAnsi="Franklin Gothic Book" w:cs="Arial"/>
                <w:color w:val="000000"/>
                <w:sz w:val="18"/>
                <w:szCs w:val="18"/>
                <w:lang w:val="fr-FR"/>
              </w:rPr>
            </w:pPr>
            <w:r w:rsidRPr="00651805">
              <w:rPr>
                <w:rFonts w:ascii="Franklin Gothic Book" w:hAnsi="Franklin Gothic Book" w:cs="Arial"/>
                <w:color w:val="000000"/>
                <w:sz w:val="18"/>
                <w:szCs w:val="18"/>
                <w:lang w:val="fr-FR"/>
              </w:rPr>
              <w:t>Termopara K   PTTK-0-V-45-800 / SITRANS T</w:t>
            </w:r>
          </w:p>
        </w:tc>
        <w:tc>
          <w:tcPr>
            <w:tcW w:w="70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CNPAE / Siemens</w:t>
            </w:r>
          </w:p>
        </w:tc>
        <w:tc>
          <w:tcPr>
            <w:tcW w:w="91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154/05 / 9303-5701857</w:t>
            </w:r>
          </w:p>
        </w:tc>
        <w:tc>
          <w:tcPr>
            <w:tcW w:w="98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Blok 5 - RS 3 +R4</w:t>
            </w:r>
          </w:p>
        </w:tc>
      </w:tr>
      <w:tr w:rsidR="00651805" w:rsidRPr="00EA0B2D" w:rsidTr="00651805">
        <w:trPr>
          <w:trHeight w:val="483"/>
        </w:trPr>
        <w:tc>
          <w:tcPr>
            <w:tcW w:w="351" w:type="pct"/>
            <w:vAlign w:val="center"/>
          </w:tcPr>
          <w:p w:rsidR="00651805" w:rsidRPr="00EA0B2D" w:rsidRDefault="00651805" w:rsidP="00275CEA">
            <w:pPr>
              <w:pStyle w:val="Akapitzlist"/>
              <w:numPr>
                <w:ilvl w:val="0"/>
                <w:numId w:val="29"/>
              </w:numPr>
              <w:spacing w:after="0" w:line="240" w:lineRule="auto"/>
              <w:ind w:left="67" w:hanging="67"/>
              <w:jc w:val="center"/>
              <w:rPr>
                <w:rFonts w:ascii="Franklin Gothic Book" w:hAnsi="Franklin Gothic Book" w:cs="Arial"/>
                <w:color w:val="000000"/>
                <w:sz w:val="20"/>
                <w:szCs w:val="20"/>
              </w:rPr>
            </w:pPr>
          </w:p>
        </w:tc>
        <w:tc>
          <w:tcPr>
            <w:tcW w:w="845" w:type="pct"/>
            <w:vAlign w:val="center"/>
          </w:tcPr>
          <w:p w:rsidR="00651805" w:rsidRPr="00EA0B2D" w:rsidRDefault="00651805" w:rsidP="00651805">
            <w:pPr>
              <w:jc w:val="center"/>
              <w:rPr>
                <w:rFonts w:ascii="Franklin Gothic Book" w:hAnsi="Franklin Gothic Book" w:cs="Arial"/>
                <w:color w:val="000000"/>
                <w:szCs w:val="20"/>
              </w:rPr>
            </w:pPr>
            <w:r w:rsidRPr="00EA0B2D">
              <w:rPr>
                <w:rFonts w:ascii="Franklin Gothic Book" w:hAnsi="Franklin Gothic Book" w:cs="Arial"/>
                <w:color w:val="000000"/>
                <w:szCs w:val="20"/>
              </w:rPr>
              <w:t>E08PP029</w:t>
            </w:r>
          </w:p>
        </w:tc>
        <w:tc>
          <w:tcPr>
            <w:tcW w:w="63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Przetwornik ciśnienia</w:t>
            </w:r>
          </w:p>
        </w:tc>
        <w:tc>
          <w:tcPr>
            <w:tcW w:w="56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PC-50</w:t>
            </w:r>
          </w:p>
        </w:tc>
        <w:tc>
          <w:tcPr>
            <w:tcW w:w="70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APLISENS</w:t>
            </w:r>
          </w:p>
        </w:tc>
        <w:tc>
          <w:tcPr>
            <w:tcW w:w="91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1C2</w:t>
            </w:r>
          </w:p>
        </w:tc>
        <w:tc>
          <w:tcPr>
            <w:tcW w:w="98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Blok 5 - RS 3 +R4</w:t>
            </w:r>
          </w:p>
        </w:tc>
      </w:tr>
      <w:tr w:rsidR="00651805" w:rsidRPr="00EA0B2D" w:rsidTr="00651805">
        <w:trPr>
          <w:trHeight w:val="483"/>
        </w:trPr>
        <w:tc>
          <w:tcPr>
            <w:tcW w:w="351" w:type="pct"/>
            <w:vAlign w:val="center"/>
          </w:tcPr>
          <w:p w:rsidR="00651805" w:rsidRPr="00EA0B2D" w:rsidRDefault="00651805" w:rsidP="00275CEA">
            <w:pPr>
              <w:pStyle w:val="Akapitzlist"/>
              <w:numPr>
                <w:ilvl w:val="0"/>
                <w:numId w:val="29"/>
              </w:numPr>
              <w:spacing w:after="0" w:line="240" w:lineRule="auto"/>
              <w:ind w:left="67" w:hanging="67"/>
              <w:jc w:val="center"/>
              <w:rPr>
                <w:rFonts w:ascii="Franklin Gothic Book" w:hAnsi="Franklin Gothic Book" w:cs="Arial"/>
                <w:color w:val="000000"/>
                <w:sz w:val="20"/>
                <w:szCs w:val="20"/>
              </w:rPr>
            </w:pPr>
          </w:p>
        </w:tc>
        <w:tc>
          <w:tcPr>
            <w:tcW w:w="845" w:type="pct"/>
            <w:vAlign w:val="center"/>
          </w:tcPr>
          <w:p w:rsidR="00651805" w:rsidRPr="00EA0B2D" w:rsidRDefault="00651805" w:rsidP="00651805">
            <w:pPr>
              <w:jc w:val="center"/>
              <w:rPr>
                <w:rFonts w:ascii="Franklin Gothic Book" w:hAnsi="Franklin Gothic Book" w:cs="Arial"/>
                <w:color w:val="000000"/>
                <w:szCs w:val="20"/>
              </w:rPr>
            </w:pPr>
            <w:r w:rsidRPr="00EA0B2D">
              <w:rPr>
                <w:rFonts w:ascii="Franklin Gothic Book" w:hAnsi="Franklin Gothic Book" w:cs="Arial"/>
                <w:color w:val="000000"/>
                <w:szCs w:val="20"/>
              </w:rPr>
              <w:t>E06PP150</w:t>
            </w:r>
          </w:p>
        </w:tc>
        <w:tc>
          <w:tcPr>
            <w:tcW w:w="63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Przetwornik ciśnienia</w:t>
            </w:r>
          </w:p>
        </w:tc>
        <w:tc>
          <w:tcPr>
            <w:tcW w:w="56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APC-2000</w:t>
            </w:r>
          </w:p>
        </w:tc>
        <w:tc>
          <w:tcPr>
            <w:tcW w:w="70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APLISENS</w:t>
            </w:r>
          </w:p>
        </w:tc>
        <w:tc>
          <w:tcPr>
            <w:tcW w:w="91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06050313</w:t>
            </w:r>
          </w:p>
        </w:tc>
        <w:tc>
          <w:tcPr>
            <w:tcW w:w="98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Blok 5 - II upust</w:t>
            </w:r>
          </w:p>
        </w:tc>
      </w:tr>
      <w:tr w:rsidR="00651805" w:rsidRPr="00EA0B2D" w:rsidTr="00651805">
        <w:trPr>
          <w:trHeight w:val="483"/>
        </w:trPr>
        <w:tc>
          <w:tcPr>
            <w:tcW w:w="351" w:type="pct"/>
            <w:vAlign w:val="center"/>
          </w:tcPr>
          <w:p w:rsidR="00651805" w:rsidRPr="00EA0B2D" w:rsidRDefault="00651805" w:rsidP="00275CEA">
            <w:pPr>
              <w:pStyle w:val="Akapitzlist"/>
              <w:numPr>
                <w:ilvl w:val="0"/>
                <w:numId w:val="29"/>
              </w:numPr>
              <w:spacing w:after="0" w:line="240" w:lineRule="auto"/>
              <w:ind w:left="67" w:hanging="67"/>
              <w:jc w:val="center"/>
              <w:rPr>
                <w:rFonts w:ascii="Franklin Gothic Book" w:hAnsi="Franklin Gothic Book" w:cs="Arial"/>
                <w:color w:val="000000"/>
                <w:sz w:val="20"/>
                <w:szCs w:val="20"/>
              </w:rPr>
            </w:pPr>
          </w:p>
        </w:tc>
        <w:tc>
          <w:tcPr>
            <w:tcW w:w="845" w:type="pct"/>
            <w:vAlign w:val="center"/>
          </w:tcPr>
          <w:p w:rsidR="00651805" w:rsidRPr="00EA0B2D" w:rsidRDefault="00651805" w:rsidP="00651805">
            <w:pPr>
              <w:jc w:val="center"/>
              <w:rPr>
                <w:rFonts w:ascii="Franklin Gothic Book" w:hAnsi="Franklin Gothic Book" w:cs="Arial"/>
                <w:color w:val="000000"/>
                <w:szCs w:val="20"/>
              </w:rPr>
            </w:pPr>
            <w:r w:rsidRPr="00EA0B2D">
              <w:rPr>
                <w:rFonts w:ascii="Franklin Gothic Book" w:hAnsi="Franklin Gothic Book" w:cs="Arial"/>
                <w:color w:val="000000"/>
                <w:szCs w:val="20"/>
              </w:rPr>
              <w:t>E06PP151</w:t>
            </w:r>
          </w:p>
        </w:tc>
        <w:tc>
          <w:tcPr>
            <w:tcW w:w="63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Przetwornik ciśnienia</w:t>
            </w:r>
          </w:p>
        </w:tc>
        <w:tc>
          <w:tcPr>
            <w:tcW w:w="56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PC-50</w:t>
            </w:r>
          </w:p>
        </w:tc>
        <w:tc>
          <w:tcPr>
            <w:tcW w:w="70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APLISENS</w:t>
            </w:r>
          </w:p>
        </w:tc>
        <w:tc>
          <w:tcPr>
            <w:tcW w:w="91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10A</w:t>
            </w:r>
          </w:p>
        </w:tc>
        <w:tc>
          <w:tcPr>
            <w:tcW w:w="98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Blok 5 - II upust</w:t>
            </w:r>
          </w:p>
        </w:tc>
      </w:tr>
      <w:tr w:rsidR="00651805" w:rsidRPr="00EA0B2D" w:rsidTr="00651805">
        <w:trPr>
          <w:trHeight w:val="483"/>
        </w:trPr>
        <w:tc>
          <w:tcPr>
            <w:tcW w:w="351" w:type="pct"/>
            <w:vAlign w:val="center"/>
          </w:tcPr>
          <w:p w:rsidR="00651805" w:rsidRPr="00EA0B2D" w:rsidRDefault="00651805" w:rsidP="00275CEA">
            <w:pPr>
              <w:pStyle w:val="Akapitzlist"/>
              <w:numPr>
                <w:ilvl w:val="0"/>
                <w:numId w:val="29"/>
              </w:numPr>
              <w:spacing w:after="0" w:line="240" w:lineRule="auto"/>
              <w:ind w:left="0" w:firstLine="0"/>
              <w:jc w:val="center"/>
              <w:rPr>
                <w:rFonts w:ascii="Franklin Gothic Book" w:hAnsi="Franklin Gothic Book" w:cs="Arial"/>
                <w:color w:val="000000"/>
                <w:sz w:val="20"/>
                <w:szCs w:val="20"/>
              </w:rPr>
            </w:pPr>
          </w:p>
        </w:tc>
        <w:tc>
          <w:tcPr>
            <w:tcW w:w="845" w:type="pct"/>
            <w:vAlign w:val="center"/>
          </w:tcPr>
          <w:p w:rsidR="00651805" w:rsidRPr="00EA0B2D" w:rsidRDefault="00651805" w:rsidP="00651805">
            <w:pPr>
              <w:jc w:val="center"/>
              <w:rPr>
                <w:rFonts w:ascii="Franklin Gothic Book" w:hAnsi="Franklin Gothic Book" w:cs="Arial"/>
                <w:color w:val="000000"/>
                <w:szCs w:val="20"/>
              </w:rPr>
            </w:pPr>
            <w:r w:rsidRPr="00EA0B2D">
              <w:rPr>
                <w:rFonts w:ascii="Franklin Gothic Book" w:hAnsi="Franklin Gothic Book" w:cs="Arial"/>
                <w:color w:val="000000"/>
                <w:szCs w:val="20"/>
              </w:rPr>
              <w:t>E15PT218</w:t>
            </w:r>
          </w:p>
        </w:tc>
        <w:tc>
          <w:tcPr>
            <w:tcW w:w="63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Czujnik TC / Przetwornik temp.</w:t>
            </w:r>
          </w:p>
        </w:tc>
        <w:tc>
          <w:tcPr>
            <w:tcW w:w="56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Termopara K  PTTK-NA-0-V-45-1500</w:t>
            </w:r>
          </w:p>
        </w:tc>
        <w:tc>
          <w:tcPr>
            <w:tcW w:w="70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CNPAE / Metronic</w:t>
            </w:r>
          </w:p>
        </w:tc>
        <w:tc>
          <w:tcPr>
            <w:tcW w:w="91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164/05</w:t>
            </w:r>
          </w:p>
        </w:tc>
        <w:tc>
          <w:tcPr>
            <w:tcW w:w="98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Blok 5 - II upust</w:t>
            </w:r>
          </w:p>
        </w:tc>
      </w:tr>
      <w:tr w:rsidR="00651805" w:rsidRPr="00EA0B2D" w:rsidTr="00651805">
        <w:trPr>
          <w:trHeight w:val="483"/>
        </w:trPr>
        <w:tc>
          <w:tcPr>
            <w:tcW w:w="351" w:type="pct"/>
            <w:vAlign w:val="center"/>
          </w:tcPr>
          <w:p w:rsidR="00651805" w:rsidRPr="00EA0B2D" w:rsidRDefault="00651805" w:rsidP="00275CEA">
            <w:pPr>
              <w:pStyle w:val="Akapitzlist"/>
              <w:numPr>
                <w:ilvl w:val="0"/>
                <w:numId w:val="29"/>
              </w:numPr>
              <w:spacing w:after="0" w:line="240" w:lineRule="auto"/>
              <w:ind w:left="0" w:firstLine="0"/>
              <w:jc w:val="center"/>
              <w:rPr>
                <w:rFonts w:ascii="Franklin Gothic Book" w:hAnsi="Franklin Gothic Book" w:cs="Arial"/>
                <w:color w:val="000000"/>
                <w:sz w:val="20"/>
                <w:szCs w:val="20"/>
              </w:rPr>
            </w:pPr>
          </w:p>
        </w:tc>
        <w:tc>
          <w:tcPr>
            <w:tcW w:w="845" w:type="pct"/>
            <w:vAlign w:val="center"/>
          </w:tcPr>
          <w:p w:rsidR="00651805" w:rsidRPr="00EA0B2D" w:rsidRDefault="00651805" w:rsidP="00651805">
            <w:pPr>
              <w:jc w:val="center"/>
              <w:rPr>
                <w:rFonts w:ascii="Franklin Gothic Book" w:hAnsi="Franklin Gothic Book" w:cs="Arial"/>
                <w:color w:val="000000"/>
                <w:szCs w:val="20"/>
              </w:rPr>
            </w:pPr>
            <w:r w:rsidRPr="00EA0B2D">
              <w:rPr>
                <w:rFonts w:ascii="Franklin Gothic Book" w:hAnsi="Franklin Gothic Book" w:cs="Arial"/>
                <w:color w:val="000000"/>
                <w:szCs w:val="20"/>
              </w:rPr>
              <w:t>E06PF137A</w:t>
            </w:r>
          </w:p>
        </w:tc>
        <w:tc>
          <w:tcPr>
            <w:tcW w:w="63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Dysza ISA / Przetwornik DP</w:t>
            </w:r>
          </w:p>
        </w:tc>
        <w:tc>
          <w:tcPr>
            <w:tcW w:w="56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STD130</w:t>
            </w:r>
          </w:p>
        </w:tc>
        <w:tc>
          <w:tcPr>
            <w:tcW w:w="70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Honeywell</w:t>
            </w:r>
          </w:p>
        </w:tc>
        <w:tc>
          <w:tcPr>
            <w:tcW w:w="91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96256930058200108</w:t>
            </w:r>
          </w:p>
        </w:tc>
        <w:tc>
          <w:tcPr>
            <w:tcW w:w="98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Blok 5 - Kocioł</w:t>
            </w:r>
          </w:p>
        </w:tc>
      </w:tr>
      <w:tr w:rsidR="00651805" w:rsidRPr="00EA0B2D" w:rsidTr="00651805">
        <w:trPr>
          <w:trHeight w:val="483"/>
        </w:trPr>
        <w:tc>
          <w:tcPr>
            <w:tcW w:w="351" w:type="pct"/>
            <w:vAlign w:val="center"/>
          </w:tcPr>
          <w:p w:rsidR="00651805" w:rsidRPr="00EA0B2D" w:rsidRDefault="00651805" w:rsidP="00275CEA">
            <w:pPr>
              <w:pStyle w:val="Akapitzlist"/>
              <w:numPr>
                <w:ilvl w:val="0"/>
                <w:numId w:val="29"/>
              </w:numPr>
              <w:spacing w:after="0" w:line="240" w:lineRule="auto"/>
              <w:ind w:left="0" w:firstLine="0"/>
              <w:jc w:val="center"/>
              <w:rPr>
                <w:rFonts w:ascii="Franklin Gothic Book" w:hAnsi="Franklin Gothic Book" w:cs="Arial"/>
                <w:color w:val="000000"/>
                <w:sz w:val="20"/>
                <w:szCs w:val="20"/>
              </w:rPr>
            </w:pPr>
          </w:p>
        </w:tc>
        <w:tc>
          <w:tcPr>
            <w:tcW w:w="845" w:type="pct"/>
            <w:vAlign w:val="center"/>
          </w:tcPr>
          <w:p w:rsidR="00651805" w:rsidRPr="00EA0B2D" w:rsidRDefault="00651805" w:rsidP="00651805">
            <w:pPr>
              <w:jc w:val="center"/>
              <w:rPr>
                <w:rFonts w:ascii="Franklin Gothic Book" w:hAnsi="Franklin Gothic Book" w:cs="Arial"/>
                <w:color w:val="000000"/>
                <w:szCs w:val="20"/>
              </w:rPr>
            </w:pPr>
            <w:r w:rsidRPr="00EA0B2D">
              <w:rPr>
                <w:rFonts w:ascii="Franklin Gothic Book" w:hAnsi="Franklin Gothic Book" w:cs="Arial"/>
                <w:color w:val="000000"/>
                <w:szCs w:val="20"/>
              </w:rPr>
              <w:t>E06PF137B</w:t>
            </w:r>
          </w:p>
        </w:tc>
        <w:tc>
          <w:tcPr>
            <w:tcW w:w="63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Dysza ISA / Przetwornik DP</w:t>
            </w:r>
          </w:p>
        </w:tc>
        <w:tc>
          <w:tcPr>
            <w:tcW w:w="56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STD130</w:t>
            </w:r>
          </w:p>
        </w:tc>
        <w:tc>
          <w:tcPr>
            <w:tcW w:w="70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Honeywell</w:t>
            </w:r>
          </w:p>
        </w:tc>
        <w:tc>
          <w:tcPr>
            <w:tcW w:w="91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96256930058200105</w:t>
            </w:r>
          </w:p>
        </w:tc>
        <w:tc>
          <w:tcPr>
            <w:tcW w:w="98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Blok 5 - Kocioł</w:t>
            </w:r>
          </w:p>
        </w:tc>
      </w:tr>
      <w:tr w:rsidR="00651805" w:rsidRPr="00EA0B2D" w:rsidTr="00651805">
        <w:trPr>
          <w:trHeight w:val="483"/>
        </w:trPr>
        <w:tc>
          <w:tcPr>
            <w:tcW w:w="351" w:type="pct"/>
            <w:vAlign w:val="center"/>
          </w:tcPr>
          <w:p w:rsidR="00651805" w:rsidRPr="00EA0B2D" w:rsidRDefault="00651805" w:rsidP="00275CEA">
            <w:pPr>
              <w:pStyle w:val="Akapitzlist"/>
              <w:numPr>
                <w:ilvl w:val="0"/>
                <w:numId w:val="29"/>
              </w:numPr>
              <w:spacing w:after="0" w:line="240" w:lineRule="auto"/>
              <w:ind w:left="0" w:firstLine="0"/>
              <w:jc w:val="center"/>
              <w:rPr>
                <w:rFonts w:ascii="Franklin Gothic Book" w:hAnsi="Franklin Gothic Book" w:cs="Arial"/>
                <w:color w:val="000000"/>
                <w:sz w:val="20"/>
                <w:szCs w:val="20"/>
              </w:rPr>
            </w:pPr>
          </w:p>
        </w:tc>
        <w:tc>
          <w:tcPr>
            <w:tcW w:w="845" w:type="pct"/>
            <w:vAlign w:val="center"/>
          </w:tcPr>
          <w:p w:rsidR="00651805" w:rsidRPr="00EA0B2D" w:rsidRDefault="00651805" w:rsidP="00651805">
            <w:pPr>
              <w:jc w:val="center"/>
              <w:rPr>
                <w:rFonts w:ascii="Franklin Gothic Book" w:hAnsi="Franklin Gothic Book" w:cs="Arial"/>
                <w:color w:val="000000"/>
                <w:szCs w:val="20"/>
              </w:rPr>
            </w:pPr>
            <w:r w:rsidRPr="00EA0B2D">
              <w:rPr>
                <w:rFonts w:ascii="Franklin Gothic Book" w:hAnsi="Franklin Gothic Book" w:cs="Arial"/>
                <w:color w:val="000000"/>
                <w:szCs w:val="20"/>
              </w:rPr>
              <w:t>E06PT138</w:t>
            </w:r>
          </w:p>
        </w:tc>
        <w:tc>
          <w:tcPr>
            <w:tcW w:w="63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Czujnik TC / Przetwornik temp.</w:t>
            </w:r>
          </w:p>
        </w:tc>
        <w:tc>
          <w:tcPr>
            <w:tcW w:w="56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Termopara K PTTK-NA-O / 644RANAQ4</w:t>
            </w:r>
          </w:p>
        </w:tc>
        <w:tc>
          <w:tcPr>
            <w:tcW w:w="70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KFAP / Fisher&amp;Rosemount</w:t>
            </w:r>
          </w:p>
        </w:tc>
        <w:tc>
          <w:tcPr>
            <w:tcW w:w="91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775 / 01964386</w:t>
            </w:r>
          </w:p>
        </w:tc>
        <w:tc>
          <w:tcPr>
            <w:tcW w:w="98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Blok 5 - Kocioł</w:t>
            </w:r>
          </w:p>
        </w:tc>
      </w:tr>
      <w:tr w:rsidR="00651805" w:rsidRPr="00EA0B2D" w:rsidTr="00651805">
        <w:trPr>
          <w:trHeight w:val="483"/>
        </w:trPr>
        <w:tc>
          <w:tcPr>
            <w:tcW w:w="351" w:type="pct"/>
            <w:vAlign w:val="center"/>
          </w:tcPr>
          <w:p w:rsidR="00651805" w:rsidRPr="00EA0B2D" w:rsidRDefault="00651805" w:rsidP="00275CEA">
            <w:pPr>
              <w:pStyle w:val="Akapitzlist"/>
              <w:numPr>
                <w:ilvl w:val="0"/>
                <w:numId w:val="29"/>
              </w:numPr>
              <w:spacing w:after="0" w:line="240" w:lineRule="auto"/>
              <w:ind w:left="0" w:firstLine="0"/>
              <w:jc w:val="center"/>
              <w:rPr>
                <w:rFonts w:ascii="Franklin Gothic Book" w:hAnsi="Franklin Gothic Book" w:cs="Arial"/>
                <w:color w:val="000000"/>
                <w:sz w:val="20"/>
                <w:szCs w:val="20"/>
              </w:rPr>
            </w:pPr>
          </w:p>
        </w:tc>
        <w:tc>
          <w:tcPr>
            <w:tcW w:w="845" w:type="pct"/>
            <w:vAlign w:val="center"/>
          </w:tcPr>
          <w:p w:rsidR="00651805" w:rsidRPr="00EA0B2D" w:rsidRDefault="00651805" w:rsidP="00651805">
            <w:pPr>
              <w:jc w:val="center"/>
              <w:rPr>
                <w:rFonts w:ascii="Franklin Gothic Book" w:hAnsi="Franklin Gothic Book" w:cs="Arial"/>
                <w:color w:val="000000"/>
                <w:szCs w:val="20"/>
              </w:rPr>
            </w:pPr>
            <w:r w:rsidRPr="00EA0B2D">
              <w:rPr>
                <w:rFonts w:ascii="Franklin Gothic Book" w:hAnsi="Franklin Gothic Book" w:cs="Arial"/>
                <w:color w:val="000000"/>
                <w:szCs w:val="20"/>
              </w:rPr>
              <w:t>E06PP136</w:t>
            </w:r>
          </w:p>
        </w:tc>
        <w:tc>
          <w:tcPr>
            <w:tcW w:w="63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Przetwornik ciśnienia</w:t>
            </w:r>
          </w:p>
        </w:tc>
        <w:tc>
          <w:tcPr>
            <w:tcW w:w="56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STG97L</w:t>
            </w:r>
          </w:p>
        </w:tc>
        <w:tc>
          <w:tcPr>
            <w:tcW w:w="70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Honeywell</w:t>
            </w:r>
          </w:p>
        </w:tc>
        <w:tc>
          <w:tcPr>
            <w:tcW w:w="91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96276930058200561</w:t>
            </w:r>
          </w:p>
        </w:tc>
        <w:tc>
          <w:tcPr>
            <w:tcW w:w="98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Blok 5 - Kocioł</w:t>
            </w:r>
          </w:p>
        </w:tc>
      </w:tr>
      <w:tr w:rsidR="00651805" w:rsidRPr="00EA0B2D" w:rsidTr="00651805">
        <w:trPr>
          <w:trHeight w:val="636"/>
        </w:trPr>
        <w:tc>
          <w:tcPr>
            <w:tcW w:w="351" w:type="pct"/>
            <w:vAlign w:val="center"/>
          </w:tcPr>
          <w:p w:rsidR="00651805" w:rsidRPr="00EA0B2D" w:rsidRDefault="00651805" w:rsidP="00275CEA">
            <w:pPr>
              <w:pStyle w:val="Akapitzlist"/>
              <w:numPr>
                <w:ilvl w:val="0"/>
                <w:numId w:val="29"/>
              </w:numPr>
              <w:spacing w:after="0" w:line="240" w:lineRule="auto"/>
              <w:ind w:left="0" w:firstLine="0"/>
              <w:jc w:val="center"/>
              <w:rPr>
                <w:rFonts w:ascii="Franklin Gothic Book" w:hAnsi="Franklin Gothic Book" w:cs="Arial"/>
                <w:color w:val="000000"/>
                <w:sz w:val="20"/>
                <w:szCs w:val="20"/>
              </w:rPr>
            </w:pPr>
          </w:p>
        </w:tc>
        <w:tc>
          <w:tcPr>
            <w:tcW w:w="845" w:type="pct"/>
            <w:vAlign w:val="center"/>
          </w:tcPr>
          <w:p w:rsidR="00651805" w:rsidRPr="00EA0B2D" w:rsidRDefault="00651805" w:rsidP="00651805">
            <w:pPr>
              <w:jc w:val="center"/>
              <w:rPr>
                <w:rFonts w:ascii="Franklin Gothic Book" w:hAnsi="Franklin Gothic Book" w:cs="Arial"/>
                <w:color w:val="000000"/>
                <w:szCs w:val="20"/>
              </w:rPr>
            </w:pPr>
            <w:r w:rsidRPr="00EA0B2D">
              <w:rPr>
                <w:rFonts w:ascii="Franklin Gothic Book" w:hAnsi="Franklin Gothic Book" w:cs="Arial"/>
                <w:color w:val="000000"/>
                <w:szCs w:val="20"/>
              </w:rPr>
              <w:t>E06PT188</w:t>
            </w:r>
          </w:p>
        </w:tc>
        <w:tc>
          <w:tcPr>
            <w:tcW w:w="63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Czujnik TC / Przetwornik temp.</w:t>
            </w:r>
          </w:p>
        </w:tc>
        <w:tc>
          <w:tcPr>
            <w:tcW w:w="56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Termopara K  PTTK-0-V-45-800 / SITRANS T 7NG3040-3JA00</w:t>
            </w:r>
          </w:p>
        </w:tc>
        <w:tc>
          <w:tcPr>
            <w:tcW w:w="70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CNPAE / Siemens</w:t>
            </w:r>
          </w:p>
        </w:tc>
        <w:tc>
          <w:tcPr>
            <w:tcW w:w="91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131/05 / 9705-540540</w:t>
            </w:r>
          </w:p>
        </w:tc>
        <w:tc>
          <w:tcPr>
            <w:tcW w:w="98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Blok 5 - Kocioł</w:t>
            </w:r>
          </w:p>
        </w:tc>
      </w:tr>
      <w:tr w:rsidR="00651805" w:rsidRPr="00EA0B2D" w:rsidTr="00651805">
        <w:trPr>
          <w:trHeight w:val="703"/>
        </w:trPr>
        <w:tc>
          <w:tcPr>
            <w:tcW w:w="351" w:type="pct"/>
            <w:vAlign w:val="center"/>
          </w:tcPr>
          <w:p w:rsidR="00651805" w:rsidRPr="00EA0B2D" w:rsidRDefault="00651805" w:rsidP="00275CEA">
            <w:pPr>
              <w:pStyle w:val="Akapitzlist"/>
              <w:numPr>
                <w:ilvl w:val="0"/>
                <w:numId w:val="29"/>
              </w:numPr>
              <w:spacing w:after="0" w:line="240" w:lineRule="auto"/>
              <w:ind w:left="0" w:firstLine="0"/>
              <w:jc w:val="center"/>
              <w:rPr>
                <w:rFonts w:ascii="Franklin Gothic Book" w:hAnsi="Franklin Gothic Book" w:cs="Arial"/>
                <w:color w:val="000000"/>
                <w:sz w:val="20"/>
                <w:szCs w:val="20"/>
              </w:rPr>
            </w:pPr>
          </w:p>
        </w:tc>
        <w:tc>
          <w:tcPr>
            <w:tcW w:w="845" w:type="pct"/>
            <w:vAlign w:val="center"/>
          </w:tcPr>
          <w:p w:rsidR="00651805" w:rsidRPr="00EA0B2D" w:rsidRDefault="00651805" w:rsidP="00651805">
            <w:pPr>
              <w:jc w:val="center"/>
              <w:rPr>
                <w:rFonts w:ascii="Franklin Gothic Book" w:hAnsi="Franklin Gothic Book" w:cs="Arial"/>
                <w:color w:val="000000"/>
                <w:szCs w:val="20"/>
              </w:rPr>
            </w:pPr>
            <w:r w:rsidRPr="00EA0B2D">
              <w:rPr>
                <w:rFonts w:ascii="Franklin Gothic Book" w:hAnsi="Franklin Gothic Book" w:cs="Arial"/>
                <w:color w:val="000000"/>
                <w:szCs w:val="20"/>
              </w:rPr>
              <w:t>E06PT189</w:t>
            </w:r>
          </w:p>
        </w:tc>
        <w:tc>
          <w:tcPr>
            <w:tcW w:w="63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Czujnik TC / Przetwornik temp.</w:t>
            </w:r>
          </w:p>
        </w:tc>
        <w:tc>
          <w:tcPr>
            <w:tcW w:w="56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Termopara K PTTK-NA-O / SITRANS T  7NG3040-3JA00</w:t>
            </w:r>
          </w:p>
        </w:tc>
        <w:tc>
          <w:tcPr>
            <w:tcW w:w="70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KFAP / Siemens</w:t>
            </w:r>
          </w:p>
        </w:tc>
        <w:tc>
          <w:tcPr>
            <w:tcW w:w="91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96-956 / 9302-5306922</w:t>
            </w:r>
          </w:p>
        </w:tc>
        <w:tc>
          <w:tcPr>
            <w:tcW w:w="98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Blok 5 - Kocioł</w:t>
            </w:r>
          </w:p>
        </w:tc>
      </w:tr>
      <w:tr w:rsidR="00651805" w:rsidRPr="00EA0B2D" w:rsidTr="00651805">
        <w:trPr>
          <w:trHeight w:val="483"/>
        </w:trPr>
        <w:tc>
          <w:tcPr>
            <w:tcW w:w="351" w:type="pct"/>
            <w:vAlign w:val="center"/>
          </w:tcPr>
          <w:p w:rsidR="00651805" w:rsidRPr="00EA0B2D" w:rsidRDefault="00651805" w:rsidP="00275CEA">
            <w:pPr>
              <w:pStyle w:val="Akapitzlist"/>
              <w:numPr>
                <w:ilvl w:val="0"/>
                <w:numId w:val="29"/>
              </w:numPr>
              <w:spacing w:after="0" w:line="240" w:lineRule="auto"/>
              <w:ind w:left="0" w:firstLine="0"/>
              <w:jc w:val="center"/>
              <w:rPr>
                <w:rFonts w:ascii="Franklin Gothic Book" w:hAnsi="Franklin Gothic Book" w:cs="Arial"/>
                <w:color w:val="000000"/>
                <w:sz w:val="20"/>
                <w:szCs w:val="20"/>
              </w:rPr>
            </w:pPr>
          </w:p>
        </w:tc>
        <w:tc>
          <w:tcPr>
            <w:tcW w:w="845" w:type="pct"/>
            <w:vAlign w:val="center"/>
          </w:tcPr>
          <w:p w:rsidR="00651805" w:rsidRPr="00EA0B2D" w:rsidRDefault="00651805" w:rsidP="00651805">
            <w:pPr>
              <w:jc w:val="center"/>
              <w:rPr>
                <w:rFonts w:ascii="Franklin Gothic Book" w:hAnsi="Franklin Gothic Book" w:cs="Arial"/>
                <w:color w:val="000000"/>
                <w:szCs w:val="20"/>
              </w:rPr>
            </w:pPr>
            <w:r w:rsidRPr="00EA0B2D">
              <w:rPr>
                <w:rFonts w:ascii="Franklin Gothic Book" w:hAnsi="Franklin Gothic Book" w:cs="Arial"/>
                <w:color w:val="000000"/>
                <w:szCs w:val="20"/>
              </w:rPr>
              <w:t>E06PP198</w:t>
            </w:r>
          </w:p>
        </w:tc>
        <w:tc>
          <w:tcPr>
            <w:tcW w:w="63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Przetwornik ciśnienia</w:t>
            </w:r>
          </w:p>
        </w:tc>
        <w:tc>
          <w:tcPr>
            <w:tcW w:w="56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STG97L</w:t>
            </w:r>
          </w:p>
        </w:tc>
        <w:tc>
          <w:tcPr>
            <w:tcW w:w="70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Honeywell</w:t>
            </w:r>
          </w:p>
        </w:tc>
        <w:tc>
          <w:tcPr>
            <w:tcW w:w="91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96276930058200537</w:t>
            </w:r>
          </w:p>
        </w:tc>
        <w:tc>
          <w:tcPr>
            <w:tcW w:w="98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Blok 5 - Kocioł</w:t>
            </w:r>
          </w:p>
        </w:tc>
      </w:tr>
      <w:tr w:rsidR="00651805" w:rsidRPr="00EA0B2D" w:rsidTr="00651805">
        <w:trPr>
          <w:trHeight w:val="483"/>
        </w:trPr>
        <w:tc>
          <w:tcPr>
            <w:tcW w:w="351" w:type="pct"/>
            <w:vAlign w:val="center"/>
          </w:tcPr>
          <w:p w:rsidR="00651805" w:rsidRPr="00EA0B2D" w:rsidRDefault="00651805" w:rsidP="00275CEA">
            <w:pPr>
              <w:pStyle w:val="Akapitzlist"/>
              <w:numPr>
                <w:ilvl w:val="0"/>
                <w:numId w:val="29"/>
              </w:numPr>
              <w:spacing w:after="0" w:line="240" w:lineRule="auto"/>
              <w:ind w:left="0" w:firstLine="0"/>
              <w:jc w:val="center"/>
              <w:rPr>
                <w:rFonts w:ascii="Franklin Gothic Book" w:hAnsi="Franklin Gothic Book" w:cs="Arial"/>
                <w:color w:val="000000"/>
                <w:sz w:val="20"/>
                <w:szCs w:val="20"/>
              </w:rPr>
            </w:pPr>
          </w:p>
        </w:tc>
        <w:tc>
          <w:tcPr>
            <w:tcW w:w="845" w:type="pct"/>
            <w:vAlign w:val="center"/>
          </w:tcPr>
          <w:p w:rsidR="00651805" w:rsidRPr="00EA0B2D" w:rsidRDefault="00651805" w:rsidP="00651805">
            <w:pPr>
              <w:jc w:val="center"/>
              <w:rPr>
                <w:rFonts w:ascii="Franklin Gothic Book" w:hAnsi="Franklin Gothic Book" w:cs="Arial"/>
                <w:color w:val="000000"/>
                <w:szCs w:val="20"/>
              </w:rPr>
            </w:pPr>
            <w:r w:rsidRPr="00EA0B2D">
              <w:rPr>
                <w:rFonts w:ascii="Franklin Gothic Book" w:hAnsi="Franklin Gothic Book" w:cs="Arial"/>
                <w:color w:val="000000"/>
                <w:szCs w:val="20"/>
              </w:rPr>
              <w:t>E06PF005</w:t>
            </w:r>
          </w:p>
        </w:tc>
        <w:tc>
          <w:tcPr>
            <w:tcW w:w="63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Dysza ISA / Przetwornik DP</w:t>
            </w:r>
          </w:p>
        </w:tc>
        <w:tc>
          <w:tcPr>
            <w:tcW w:w="56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STD120</w:t>
            </w:r>
          </w:p>
        </w:tc>
        <w:tc>
          <w:tcPr>
            <w:tcW w:w="70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Honeywell</w:t>
            </w:r>
          </w:p>
        </w:tc>
        <w:tc>
          <w:tcPr>
            <w:tcW w:w="91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94234930006800144</w:t>
            </w:r>
          </w:p>
        </w:tc>
        <w:tc>
          <w:tcPr>
            <w:tcW w:w="98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Blok 5 - Kocioł</w:t>
            </w:r>
          </w:p>
        </w:tc>
      </w:tr>
      <w:tr w:rsidR="00651805" w:rsidRPr="00EA0B2D" w:rsidTr="00651805">
        <w:trPr>
          <w:trHeight w:val="483"/>
        </w:trPr>
        <w:tc>
          <w:tcPr>
            <w:tcW w:w="351" w:type="pct"/>
            <w:vAlign w:val="center"/>
          </w:tcPr>
          <w:p w:rsidR="00651805" w:rsidRPr="00EA0B2D" w:rsidRDefault="00651805" w:rsidP="00275CEA">
            <w:pPr>
              <w:pStyle w:val="Akapitzlist"/>
              <w:numPr>
                <w:ilvl w:val="0"/>
                <w:numId w:val="29"/>
              </w:numPr>
              <w:spacing w:after="0" w:line="240" w:lineRule="auto"/>
              <w:ind w:left="0" w:firstLine="0"/>
              <w:jc w:val="center"/>
              <w:rPr>
                <w:rFonts w:ascii="Franklin Gothic Book" w:hAnsi="Franklin Gothic Book" w:cs="Arial"/>
                <w:color w:val="000000"/>
                <w:sz w:val="20"/>
                <w:szCs w:val="20"/>
              </w:rPr>
            </w:pPr>
          </w:p>
        </w:tc>
        <w:tc>
          <w:tcPr>
            <w:tcW w:w="845" w:type="pct"/>
            <w:vAlign w:val="center"/>
          </w:tcPr>
          <w:p w:rsidR="00651805" w:rsidRPr="00EA0B2D" w:rsidRDefault="00651805" w:rsidP="00651805">
            <w:pPr>
              <w:jc w:val="center"/>
              <w:rPr>
                <w:rFonts w:ascii="Franklin Gothic Book" w:hAnsi="Franklin Gothic Book" w:cs="Arial"/>
                <w:color w:val="000000"/>
                <w:szCs w:val="20"/>
              </w:rPr>
            </w:pPr>
            <w:r w:rsidRPr="00EA0B2D">
              <w:rPr>
                <w:rFonts w:ascii="Franklin Gothic Book" w:hAnsi="Franklin Gothic Book" w:cs="Arial"/>
                <w:color w:val="000000"/>
                <w:szCs w:val="20"/>
              </w:rPr>
              <w:t>E06PT006</w:t>
            </w:r>
          </w:p>
        </w:tc>
        <w:tc>
          <w:tcPr>
            <w:tcW w:w="63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Czujnik TC / Przetwornik temp.</w:t>
            </w:r>
          </w:p>
        </w:tc>
        <w:tc>
          <w:tcPr>
            <w:tcW w:w="564" w:type="pct"/>
            <w:vAlign w:val="center"/>
          </w:tcPr>
          <w:p w:rsidR="00651805" w:rsidRPr="00651805" w:rsidRDefault="00651805" w:rsidP="00651805">
            <w:pPr>
              <w:jc w:val="center"/>
              <w:rPr>
                <w:rFonts w:ascii="Franklin Gothic Book" w:hAnsi="Franklin Gothic Book" w:cs="Arial"/>
                <w:color w:val="000000"/>
                <w:sz w:val="18"/>
                <w:szCs w:val="18"/>
                <w:lang w:val="fr-FR"/>
              </w:rPr>
            </w:pPr>
            <w:r w:rsidRPr="00651805">
              <w:rPr>
                <w:rFonts w:ascii="Franklin Gothic Book" w:hAnsi="Franklin Gothic Book" w:cs="Arial"/>
                <w:color w:val="000000"/>
                <w:sz w:val="18"/>
                <w:szCs w:val="18"/>
                <w:lang w:val="fr-FR"/>
              </w:rPr>
              <w:t>Termopara K  TTNV-P / SITRANS T 7NG3040-3JA00</w:t>
            </w:r>
          </w:p>
        </w:tc>
        <w:tc>
          <w:tcPr>
            <w:tcW w:w="70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KFAP / Siemens</w:t>
            </w:r>
          </w:p>
        </w:tc>
        <w:tc>
          <w:tcPr>
            <w:tcW w:w="91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77-4495 / 9609-5801332</w:t>
            </w:r>
          </w:p>
        </w:tc>
        <w:tc>
          <w:tcPr>
            <w:tcW w:w="98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Blok 5 - Kocioł</w:t>
            </w:r>
          </w:p>
        </w:tc>
      </w:tr>
      <w:tr w:rsidR="00651805" w:rsidRPr="00EA0B2D" w:rsidTr="00651805">
        <w:trPr>
          <w:trHeight w:val="483"/>
        </w:trPr>
        <w:tc>
          <w:tcPr>
            <w:tcW w:w="351" w:type="pct"/>
            <w:vAlign w:val="center"/>
          </w:tcPr>
          <w:p w:rsidR="00651805" w:rsidRPr="00EA0B2D" w:rsidRDefault="00651805" w:rsidP="00275CEA">
            <w:pPr>
              <w:pStyle w:val="Akapitzlist"/>
              <w:numPr>
                <w:ilvl w:val="0"/>
                <w:numId w:val="29"/>
              </w:numPr>
              <w:spacing w:after="0" w:line="240" w:lineRule="auto"/>
              <w:ind w:left="0" w:firstLine="0"/>
              <w:jc w:val="center"/>
              <w:rPr>
                <w:rFonts w:ascii="Franklin Gothic Book" w:hAnsi="Franklin Gothic Book" w:cs="Arial"/>
                <w:color w:val="000000"/>
                <w:sz w:val="20"/>
                <w:szCs w:val="20"/>
              </w:rPr>
            </w:pPr>
          </w:p>
        </w:tc>
        <w:tc>
          <w:tcPr>
            <w:tcW w:w="845" w:type="pct"/>
            <w:vAlign w:val="center"/>
          </w:tcPr>
          <w:p w:rsidR="00651805" w:rsidRPr="00EA0B2D" w:rsidRDefault="00651805" w:rsidP="00651805">
            <w:pPr>
              <w:jc w:val="center"/>
              <w:rPr>
                <w:rFonts w:ascii="Franklin Gothic Book" w:hAnsi="Franklin Gothic Book" w:cs="Arial"/>
                <w:color w:val="000000"/>
                <w:szCs w:val="20"/>
              </w:rPr>
            </w:pPr>
            <w:r w:rsidRPr="00EA0B2D">
              <w:rPr>
                <w:rFonts w:ascii="Franklin Gothic Book" w:hAnsi="Franklin Gothic Book" w:cs="Arial"/>
                <w:color w:val="000000"/>
                <w:szCs w:val="20"/>
              </w:rPr>
              <w:t>E06PF035</w:t>
            </w:r>
          </w:p>
        </w:tc>
        <w:tc>
          <w:tcPr>
            <w:tcW w:w="63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Dysza ISA / Przetwornik DP</w:t>
            </w:r>
          </w:p>
        </w:tc>
        <w:tc>
          <w:tcPr>
            <w:tcW w:w="56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STD120</w:t>
            </w:r>
          </w:p>
        </w:tc>
        <w:tc>
          <w:tcPr>
            <w:tcW w:w="70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Honeywell</w:t>
            </w:r>
          </w:p>
        </w:tc>
        <w:tc>
          <w:tcPr>
            <w:tcW w:w="91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985110354479020</w:t>
            </w:r>
          </w:p>
        </w:tc>
        <w:tc>
          <w:tcPr>
            <w:tcW w:w="98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Blok 5 - Kocioł</w:t>
            </w:r>
          </w:p>
        </w:tc>
      </w:tr>
      <w:tr w:rsidR="00651805" w:rsidRPr="00EA0B2D" w:rsidTr="00651805">
        <w:trPr>
          <w:trHeight w:val="483"/>
        </w:trPr>
        <w:tc>
          <w:tcPr>
            <w:tcW w:w="351" w:type="pct"/>
            <w:vAlign w:val="center"/>
          </w:tcPr>
          <w:p w:rsidR="00651805" w:rsidRPr="00EA0B2D" w:rsidRDefault="00651805" w:rsidP="00275CEA">
            <w:pPr>
              <w:pStyle w:val="Akapitzlist"/>
              <w:numPr>
                <w:ilvl w:val="0"/>
                <w:numId w:val="29"/>
              </w:numPr>
              <w:spacing w:after="0" w:line="240" w:lineRule="auto"/>
              <w:ind w:left="0" w:firstLine="0"/>
              <w:jc w:val="center"/>
              <w:rPr>
                <w:rFonts w:ascii="Franklin Gothic Book" w:hAnsi="Franklin Gothic Book" w:cs="Arial"/>
                <w:color w:val="000000"/>
                <w:sz w:val="20"/>
                <w:szCs w:val="20"/>
              </w:rPr>
            </w:pPr>
          </w:p>
        </w:tc>
        <w:tc>
          <w:tcPr>
            <w:tcW w:w="845" w:type="pct"/>
            <w:vAlign w:val="center"/>
          </w:tcPr>
          <w:p w:rsidR="00651805" w:rsidRPr="00EA0B2D" w:rsidRDefault="00651805" w:rsidP="00651805">
            <w:pPr>
              <w:jc w:val="center"/>
              <w:rPr>
                <w:rFonts w:ascii="Franklin Gothic Book" w:hAnsi="Franklin Gothic Book" w:cs="Arial"/>
                <w:color w:val="000000"/>
                <w:szCs w:val="20"/>
              </w:rPr>
            </w:pPr>
            <w:r w:rsidRPr="00EA0B2D">
              <w:rPr>
                <w:rFonts w:ascii="Franklin Gothic Book" w:hAnsi="Franklin Gothic Book" w:cs="Arial"/>
                <w:color w:val="000000"/>
                <w:szCs w:val="20"/>
              </w:rPr>
              <w:t>E06PF215</w:t>
            </w:r>
          </w:p>
        </w:tc>
        <w:tc>
          <w:tcPr>
            <w:tcW w:w="63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Dysza ISA / Przetwornik DP</w:t>
            </w:r>
          </w:p>
        </w:tc>
        <w:tc>
          <w:tcPr>
            <w:tcW w:w="56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STD120</w:t>
            </w:r>
          </w:p>
        </w:tc>
        <w:tc>
          <w:tcPr>
            <w:tcW w:w="70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Honeywell</w:t>
            </w:r>
          </w:p>
        </w:tc>
        <w:tc>
          <w:tcPr>
            <w:tcW w:w="91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94234930006800113</w:t>
            </w:r>
          </w:p>
        </w:tc>
        <w:tc>
          <w:tcPr>
            <w:tcW w:w="98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Blok 5 - Kocioł</w:t>
            </w:r>
          </w:p>
        </w:tc>
      </w:tr>
      <w:tr w:rsidR="00651805" w:rsidRPr="00EA0B2D" w:rsidTr="00651805">
        <w:trPr>
          <w:trHeight w:val="483"/>
        </w:trPr>
        <w:tc>
          <w:tcPr>
            <w:tcW w:w="351" w:type="pct"/>
            <w:vAlign w:val="center"/>
          </w:tcPr>
          <w:p w:rsidR="00651805" w:rsidRPr="00EA0B2D" w:rsidRDefault="00651805" w:rsidP="00275CEA">
            <w:pPr>
              <w:pStyle w:val="Akapitzlist"/>
              <w:numPr>
                <w:ilvl w:val="0"/>
                <w:numId w:val="29"/>
              </w:numPr>
              <w:spacing w:after="0" w:line="240" w:lineRule="auto"/>
              <w:ind w:left="0" w:firstLine="0"/>
              <w:jc w:val="center"/>
              <w:rPr>
                <w:rFonts w:ascii="Franklin Gothic Book" w:hAnsi="Franklin Gothic Book" w:cs="Arial"/>
                <w:color w:val="000000"/>
                <w:sz w:val="20"/>
                <w:szCs w:val="20"/>
              </w:rPr>
            </w:pPr>
          </w:p>
        </w:tc>
        <w:tc>
          <w:tcPr>
            <w:tcW w:w="845" w:type="pct"/>
            <w:vAlign w:val="center"/>
          </w:tcPr>
          <w:p w:rsidR="00651805" w:rsidRPr="00EA0B2D" w:rsidRDefault="00651805" w:rsidP="00651805">
            <w:pPr>
              <w:jc w:val="center"/>
              <w:rPr>
                <w:rFonts w:ascii="Franklin Gothic Book" w:hAnsi="Franklin Gothic Book" w:cs="Arial"/>
                <w:color w:val="000000"/>
                <w:szCs w:val="20"/>
              </w:rPr>
            </w:pPr>
            <w:r w:rsidRPr="00EA0B2D">
              <w:rPr>
                <w:rFonts w:ascii="Franklin Gothic Book" w:hAnsi="Franklin Gothic Book" w:cs="Arial"/>
                <w:color w:val="000000"/>
                <w:szCs w:val="20"/>
              </w:rPr>
              <w:t>E13PT026</w:t>
            </w:r>
          </w:p>
        </w:tc>
        <w:tc>
          <w:tcPr>
            <w:tcW w:w="63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Czujnik RTD / Przetwornik temp.</w:t>
            </w:r>
          </w:p>
        </w:tc>
        <w:tc>
          <w:tcPr>
            <w:tcW w:w="56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Pt-100 TOPGN1 / APTR-1</w:t>
            </w:r>
          </w:p>
        </w:tc>
        <w:tc>
          <w:tcPr>
            <w:tcW w:w="704"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KFAP / KFAP</w:t>
            </w:r>
          </w:p>
        </w:tc>
        <w:tc>
          <w:tcPr>
            <w:tcW w:w="91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777 / 94-1005</w:t>
            </w:r>
          </w:p>
        </w:tc>
        <w:tc>
          <w:tcPr>
            <w:tcW w:w="986" w:type="pct"/>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Blok 5 - Kocioł</w:t>
            </w:r>
          </w:p>
        </w:tc>
      </w:tr>
    </w:tbl>
    <w:p w:rsidR="00651805" w:rsidRPr="00EA0B2D" w:rsidRDefault="00651805" w:rsidP="00651805">
      <w:pPr>
        <w:pStyle w:val="Akapitwyrwnanydolewej"/>
        <w:ind w:left="360"/>
        <w:rPr>
          <w:rFonts w:ascii="Franklin Gothic Book" w:hAnsi="Franklin Gothic Book" w:cs="Arial"/>
          <w:sz w:val="20"/>
          <w:szCs w:val="20"/>
        </w:rPr>
      </w:pPr>
    </w:p>
    <w:p w:rsidR="00651805" w:rsidRPr="00EA0B2D" w:rsidRDefault="00651805" w:rsidP="00275CEA">
      <w:pPr>
        <w:pStyle w:val="Akapitwyrwnanydolewej"/>
        <w:numPr>
          <w:ilvl w:val="1"/>
          <w:numId w:val="28"/>
        </w:numPr>
        <w:ind w:left="858"/>
        <w:rPr>
          <w:rFonts w:ascii="Franklin Gothic Book" w:hAnsi="Franklin Gothic Book" w:cs="Arial"/>
          <w:sz w:val="20"/>
          <w:szCs w:val="20"/>
        </w:rPr>
      </w:pPr>
      <w:r w:rsidRPr="00EA0B2D">
        <w:rPr>
          <w:rFonts w:ascii="Franklin Gothic Book" w:hAnsi="Franklin Gothic Book" w:cs="Arial"/>
          <w:sz w:val="20"/>
          <w:szCs w:val="20"/>
        </w:rPr>
        <w:t xml:space="preserve">Aktualizacja danych w NND Tools i wykazie układów pomiarowych ciepła (arkusz Excel, zał. nr 2 do Metodyki określania wielkości produkcji ciepła użytkowego w jednostce kogeneracji). </w:t>
      </w:r>
    </w:p>
    <w:p w:rsidR="00651805" w:rsidRPr="00EA0B2D" w:rsidRDefault="00651805" w:rsidP="00275CEA">
      <w:pPr>
        <w:pStyle w:val="Akapitwyrwnanydolewej"/>
        <w:numPr>
          <w:ilvl w:val="1"/>
          <w:numId w:val="28"/>
        </w:numPr>
        <w:ind w:left="858"/>
        <w:rPr>
          <w:rFonts w:ascii="Franklin Gothic Book" w:hAnsi="Franklin Gothic Book" w:cs="Arial"/>
          <w:sz w:val="20"/>
          <w:szCs w:val="20"/>
        </w:rPr>
      </w:pPr>
      <w:r w:rsidRPr="00EA0B2D">
        <w:rPr>
          <w:rFonts w:ascii="Franklin Gothic Book" w:hAnsi="Franklin Gothic Book" w:cs="Arial"/>
          <w:sz w:val="20"/>
          <w:szCs w:val="20"/>
        </w:rPr>
        <w:t xml:space="preserve">Obliczenie błędów pomiarowych wraz z podaniem metodyk wyliczenia. </w:t>
      </w:r>
    </w:p>
    <w:p w:rsidR="00651805" w:rsidRPr="00EA0B2D" w:rsidRDefault="00651805" w:rsidP="00275CEA">
      <w:pPr>
        <w:pStyle w:val="Akapitzlist"/>
        <w:numPr>
          <w:ilvl w:val="0"/>
          <w:numId w:val="28"/>
        </w:numPr>
        <w:autoSpaceDE w:val="0"/>
        <w:autoSpaceDN w:val="0"/>
        <w:adjustRightInd w:val="0"/>
        <w:spacing w:before="120" w:after="0" w:line="240" w:lineRule="auto"/>
        <w:ind w:left="357" w:hanging="357"/>
        <w:contextualSpacing w:val="0"/>
        <w:rPr>
          <w:rFonts w:ascii="Franklin Gothic Book" w:hAnsi="Franklin Gothic Book" w:cs="Arial"/>
          <w:color w:val="000000"/>
          <w:sz w:val="20"/>
          <w:szCs w:val="20"/>
        </w:rPr>
      </w:pPr>
      <w:r w:rsidRPr="00EA0B2D">
        <w:rPr>
          <w:rFonts w:ascii="Franklin Gothic Book" w:hAnsi="Franklin Gothic Book" w:cs="Arial"/>
          <w:color w:val="000000"/>
          <w:sz w:val="20"/>
          <w:szCs w:val="20"/>
        </w:rPr>
        <w:t>Sprawdzenie poprawności działania systemu obecności wodoru, kalibracja czujników.</w:t>
      </w:r>
    </w:p>
    <w:p w:rsidR="00651805" w:rsidRPr="00EA0B2D" w:rsidRDefault="00651805" w:rsidP="00275CEA">
      <w:pPr>
        <w:pStyle w:val="Akapitzlist"/>
        <w:numPr>
          <w:ilvl w:val="1"/>
          <w:numId w:val="28"/>
        </w:numPr>
        <w:autoSpaceDE w:val="0"/>
        <w:autoSpaceDN w:val="0"/>
        <w:adjustRightInd w:val="0"/>
        <w:spacing w:after="0" w:line="240" w:lineRule="auto"/>
        <w:ind w:left="858"/>
        <w:rPr>
          <w:rFonts w:ascii="Franklin Gothic Book" w:hAnsi="Franklin Gothic Book" w:cs="Arial"/>
          <w:color w:val="000000"/>
          <w:sz w:val="20"/>
          <w:szCs w:val="20"/>
        </w:rPr>
      </w:pPr>
      <w:r w:rsidRPr="00EA0B2D">
        <w:rPr>
          <w:rFonts w:ascii="Franklin Gothic Book" w:hAnsi="Franklin Gothic Book" w:cs="Arial"/>
          <w:color w:val="000000"/>
          <w:sz w:val="20"/>
          <w:szCs w:val="20"/>
        </w:rPr>
        <w:t xml:space="preserve"> Czujniki na: poz. -3,9m i 23 m oraz w osłonie akustycznej wzbudnicy, wylocie powietrza z generatora i akumulatorni,</w:t>
      </w:r>
    </w:p>
    <w:p w:rsidR="00651805" w:rsidRPr="00EA0B2D" w:rsidRDefault="00651805" w:rsidP="00275CEA">
      <w:pPr>
        <w:pStyle w:val="Akapitzlist"/>
        <w:numPr>
          <w:ilvl w:val="2"/>
          <w:numId w:val="28"/>
        </w:numPr>
        <w:autoSpaceDE w:val="0"/>
        <w:autoSpaceDN w:val="0"/>
        <w:adjustRightInd w:val="0"/>
        <w:spacing w:after="0" w:line="240" w:lineRule="auto"/>
        <w:rPr>
          <w:rFonts w:ascii="Franklin Gothic Book" w:hAnsi="Franklin Gothic Book" w:cs="Arial"/>
          <w:color w:val="000000"/>
          <w:sz w:val="20"/>
          <w:szCs w:val="20"/>
        </w:rPr>
      </w:pPr>
      <w:r w:rsidRPr="00EA0B2D">
        <w:rPr>
          <w:rFonts w:ascii="Franklin Gothic Book" w:hAnsi="Franklin Gothic Book" w:cs="Arial"/>
          <w:color w:val="000000"/>
          <w:sz w:val="20"/>
          <w:szCs w:val="20"/>
        </w:rPr>
        <w:t>sprawdzenie zadziałania sygnalizacji akustyczno-optycznej; alarm, awaria systemu,</w:t>
      </w:r>
    </w:p>
    <w:p w:rsidR="00651805" w:rsidRPr="00EA0B2D" w:rsidRDefault="00651805" w:rsidP="00275CEA">
      <w:pPr>
        <w:pStyle w:val="Akapitzlist"/>
        <w:numPr>
          <w:ilvl w:val="2"/>
          <w:numId w:val="28"/>
        </w:numPr>
        <w:autoSpaceDE w:val="0"/>
        <w:autoSpaceDN w:val="0"/>
        <w:adjustRightInd w:val="0"/>
        <w:spacing w:after="0" w:line="240" w:lineRule="auto"/>
        <w:rPr>
          <w:rFonts w:ascii="Franklin Gothic Book" w:hAnsi="Franklin Gothic Book" w:cs="Arial"/>
          <w:color w:val="000000"/>
          <w:sz w:val="20"/>
          <w:szCs w:val="20"/>
        </w:rPr>
      </w:pPr>
      <w:r w:rsidRPr="00EA0B2D">
        <w:rPr>
          <w:rFonts w:ascii="Franklin Gothic Book" w:hAnsi="Franklin Gothic Book" w:cs="Arial"/>
          <w:color w:val="000000"/>
          <w:sz w:val="20"/>
          <w:szCs w:val="20"/>
        </w:rPr>
        <w:t xml:space="preserve">sporządzenie protokołów oraz wydruków alarmów z systemu DCS.  </w:t>
      </w:r>
    </w:p>
    <w:p w:rsidR="00651805" w:rsidRPr="00EA0B2D" w:rsidRDefault="00651805" w:rsidP="00275CEA">
      <w:pPr>
        <w:pStyle w:val="Akapitzlist"/>
        <w:numPr>
          <w:ilvl w:val="1"/>
          <w:numId w:val="28"/>
        </w:numPr>
        <w:autoSpaceDE w:val="0"/>
        <w:autoSpaceDN w:val="0"/>
        <w:adjustRightInd w:val="0"/>
        <w:spacing w:after="0" w:line="240" w:lineRule="auto"/>
        <w:ind w:left="858"/>
        <w:rPr>
          <w:rFonts w:ascii="Franklin Gothic Book" w:hAnsi="Franklin Gothic Book" w:cs="Arial"/>
          <w:color w:val="000000"/>
          <w:sz w:val="20"/>
          <w:szCs w:val="20"/>
        </w:rPr>
      </w:pPr>
      <w:r w:rsidRPr="00EA0B2D">
        <w:rPr>
          <w:rFonts w:ascii="Franklin Gothic Book" w:hAnsi="Franklin Gothic Book" w:cs="Arial"/>
          <w:color w:val="000000"/>
          <w:sz w:val="20"/>
          <w:szCs w:val="20"/>
        </w:rPr>
        <w:lastRenderedPageBreak/>
        <w:t>Kalibrację przeprowadzić bezpośrednio przed uruchomieniem bloku po remoncie.</w:t>
      </w:r>
    </w:p>
    <w:p w:rsidR="00651805" w:rsidRPr="00EA0B2D" w:rsidRDefault="00651805" w:rsidP="00275CEA">
      <w:pPr>
        <w:pStyle w:val="Tekstkomentarza"/>
        <w:numPr>
          <w:ilvl w:val="0"/>
          <w:numId w:val="28"/>
        </w:numPr>
        <w:tabs>
          <w:tab w:val="left" w:pos="709"/>
        </w:tabs>
        <w:spacing w:before="120"/>
        <w:ind w:left="357" w:hanging="357"/>
        <w:rPr>
          <w:rFonts w:ascii="Franklin Gothic Book" w:hAnsi="Franklin Gothic Book" w:cs="Arial"/>
        </w:rPr>
      </w:pPr>
      <w:r w:rsidRPr="00EA0B2D">
        <w:rPr>
          <w:rFonts w:ascii="Franklin Gothic Book" w:eastAsia="Times" w:hAnsi="Franklin Gothic Book" w:cs="Arial"/>
        </w:rPr>
        <w:t>Remont instalacji pomiarów  NOx,CO,SO</w:t>
      </w:r>
      <w:r w:rsidRPr="00EA0B2D">
        <w:rPr>
          <w:rFonts w:ascii="Franklin Gothic Book" w:eastAsia="Times" w:hAnsi="Franklin Gothic Book" w:cs="Arial"/>
          <w:vertAlign w:val="subscript"/>
        </w:rPr>
        <w:t>2</w:t>
      </w:r>
      <w:r w:rsidRPr="00EA0B2D">
        <w:rPr>
          <w:rFonts w:ascii="Franklin Gothic Book" w:eastAsia="Times" w:hAnsi="Franklin Gothic Book" w:cs="Arial"/>
        </w:rPr>
        <w:t xml:space="preserve">  zainstalowanych na pionowych odcinkach kanału spalin za wentylatorami spalin - WS1 i WS2.- podwykonawca serwis dostawcy firmy MLU Recordum.</w:t>
      </w:r>
    </w:p>
    <w:p w:rsidR="00651805" w:rsidRPr="00EA0B2D" w:rsidRDefault="00651805" w:rsidP="00275CEA">
      <w:pPr>
        <w:pStyle w:val="Tekstkomentarza"/>
        <w:numPr>
          <w:ilvl w:val="1"/>
          <w:numId w:val="28"/>
        </w:numPr>
        <w:tabs>
          <w:tab w:val="left" w:pos="993"/>
        </w:tabs>
        <w:ind w:left="993" w:hanging="633"/>
        <w:rPr>
          <w:rFonts w:ascii="Franklin Gothic Book" w:hAnsi="Franklin Gothic Book" w:cs="Arial"/>
        </w:rPr>
      </w:pPr>
      <w:r w:rsidRPr="00EA0B2D">
        <w:rPr>
          <w:rFonts w:ascii="Franklin Gothic Book" w:hAnsi="Franklin Gothic Book" w:cs="Arial"/>
        </w:rPr>
        <w:t>Kontrola parametrów pracy.</w:t>
      </w:r>
    </w:p>
    <w:p w:rsidR="00651805" w:rsidRPr="00EA0B2D" w:rsidRDefault="00651805" w:rsidP="00275CEA">
      <w:pPr>
        <w:pStyle w:val="Tekstkomentarza"/>
        <w:numPr>
          <w:ilvl w:val="1"/>
          <w:numId w:val="28"/>
        </w:numPr>
        <w:tabs>
          <w:tab w:val="left" w:pos="993"/>
        </w:tabs>
        <w:ind w:left="993" w:hanging="633"/>
        <w:rPr>
          <w:rFonts w:ascii="Franklin Gothic Book" w:hAnsi="Franklin Gothic Book" w:cs="Arial"/>
        </w:rPr>
      </w:pPr>
      <w:r w:rsidRPr="00EA0B2D">
        <w:rPr>
          <w:rFonts w:ascii="Franklin Gothic Book" w:hAnsi="Franklin Gothic Book" w:cs="Arial"/>
        </w:rPr>
        <w:t>Demontaż, czyszczenie i zabezpieczenie antykorozyjne aparatury i stanowisk pomiarowych na kanałach spalin.</w:t>
      </w:r>
    </w:p>
    <w:p w:rsidR="00651805" w:rsidRPr="00EA0B2D" w:rsidRDefault="00651805" w:rsidP="00275CEA">
      <w:pPr>
        <w:pStyle w:val="Tekstkomentarza"/>
        <w:numPr>
          <w:ilvl w:val="1"/>
          <w:numId w:val="28"/>
        </w:numPr>
        <w:tabs>
          <w:tab w:val="left" w:pos="993"/>
        </w:tabs>
        <w:ind w:left="993" w:hanging="633"/>
        <w:rPr>
          <w:rFonts w:ascii="Franklin Gothic Book" w:hAnsi="Franklin Gothic Book" w:cs="Arial"/>
        </w:rPr>
      </w:pPr>
      <w:r w:rsidRPr="00EA0B2D">
        <w:rPr>
          <w:rFonts w:ascii="Franklin Gothic Book" w:hAnsi="Franklin Gothic Book" w:cs="Arial"/>
        </w:rPr>
        <w:t>Czyszczenie przyrządów, wymiana filtrów.</w:t>
      </w:r>
    </w:p>
    <w:p w:rsidR="00651805" w:rsidRPr="00EA0B2D" w:rsidRDefault="00651805" w:rsidP="00275CEA">
      <w:pPr>
        <w:pStyle w:val="Tekstkomentarza"/>
        <w:numPr>
          <w:ilvl w:val="1"/>
          <w:numId w:val="28"/>
        </w:numPr>
        <w:tabs>
          <w:tab w:val="left" w:pos="993"/>
        </w:tabs>
        <w:ind w:left="993" w:hanging="633"/>
        <w:rPr>
          <w:rFonts w:ascii="Franklin Gothic Book" w:hAnsi="Franklin Gothic Book" w:cs="Arial"/>
        </w:rPr>
      </w:pPr>
      <w:r w:rsidRPr="00EA0B2D">
        <w:rPr>
          <w:rFonts w:ascii="Franklin Gothic Book" w:hAnsi="Franklin Gothic Book" w:cs="Arial"/>
        </w:rPr>
        <w:t>Wymiana zużytych elementów optycznych (lustra, soczewki) oraz filtrów spiekanych.</w:t>
      </w:r>
    </w:p>
    <w:p w:rsidR="00651805" w:rsidRPr="00EA0B2D" w:rsidRDefault="00651805" w:rsidP="00275CEA">
      <w:pPr>
        <w:pStyle w:val="Tekstkomentarza"/>
        <w:numPr>
          <w:ilvl w:val="1"/>
          <w:numId w:val="28"/>
        </w:numPr>
        <w:tabs>
          <w:tab w:val="left" w:pos="993"/>
        </w:tabs>
        <w:ind w:left="993" w:hanging="633"/>
        <w:rPr>
          <w:rFonts w:ascii="Franklin Gothic Book" w:hAnsi="Franklin Gothic Book" w:cs="Arial"/>
        </w:rPr>
      </w:pPr>
      <w:r w:rsidRPr="00EA0B2D">
        <w:rPr>
          <w:rFonts w:ascii="Franklin Gothic Book" w:hAnsi="Franklin Gothic Book" w:cs="Arial"/>
        </w:rPr>
        <w:t>Kalibracja przetworników głowicy OHU.</w:t>
      </w:r>
    </w:p>
    <w:p w:rsidR="00651805" w:rsidRPr="00EA0B2D" w:rsidRDefault="00651805" w:rsidP="00275CEA">
      <w:pPr>
        <w:pStyle w:val="Tekstkomentarza"/>
        <w:numPr>
          <w:ilvl w:val="1"/>
          <w:numId w:val="28"/>
        </w:numPr>
        <w:tabs>
          <w:tab w:val="left" w:pos="993"/>
        </w:tabs>
        <w:ind w:left="993" w:hanging="633"/>
        <w:rPr>
          <w:rFonts w:ascii="Franklin Gothic Book" w:hAnsi="Franklin Gothic Book" w:cs="Arial"/>
        </w:rPr>
      </w:pPr>
      <w:r w:rsidRPr="00EA0B2D">
        <w:rPr>
          <w:rFonts w:ascii="Franklin Gothic Book" w:hAnsi="Franklin Gothic Book" w:cs="Arial"/>
        </w:rPr>
        <w:t>Kalibracja przetworników temperatury sondy oraz temperatury spalin.</w:t>
      </w:r>
    </w:p>
    <w:p w:rsidR="00651805" w:rsidRPr="00EA0B2D" w:rsidRDefault="00651805" w:rsidP="00275CEA">
      <w:pPr>
        <w:pStyle w:val="Tekstkomentarza"/>
        <w:numPr>
          <w:ilvl w:val="1"/>
          <w:numId w:val="28"/>
        </w:numPr>
        <w:tabs>
          <w:tab w:val="left" w:pos="993"/>
        </w:tabs>
        <w:ind w:left="993" w:hanging="633"/>
        <w:rPr>
          <w:rFonts w:ascii="Franklin Gothic Book" w:hAnsi="Franklin Gothic Book" w:cs="Arial"/>
        </w:rPr>
      </w:pPr>
      <w:r w:rsidRPr="00EA0B2D">
        <w:rPr>
          <w:rFonts w:ascii="Franklin Gothic Book" w:hAnsi="Franklin Gothic Book" w:cs="Arial"/>
        </w:rPr>
        <w:t>Kalibracja czujnika ciśnienia.</w:t>
      </w:r>
    </w:p>
    <w:p w:rsidR="00651805" w:rsidRPr="00EA0B2D" w:rsidRDefault="00651805" w:rsidP="00275CEA">
      <w:pPr>
        <w:pStyle w:val="Tekstkomentarza"/>
        <w:numPr>
          <w:ilvl w:val="1"/>
          <w:numId w:val="28"/>
        </w:numPr>
        <w:tabs>
          <w:tab w:val="left" w:pos="993"/>
        </w:tabs>
        <w:ind w:left="993" w:hanging="633"/>
        <w:rPr>
          <w:rFonts w:ascii="Franklin Gothic Book" w:hAnsi="Franklin Gothic Book" w:cs="Arial"/>
        </w:rPr>
      </w:pPr>
      <w:r w:rsidRPr="00EA0B2D">
        <w:rPr>
          <w:rFonts w:ascii="Franklin Gothic Book" w:hAnsi="Franklin Gothic Book" w:cs="Arial"/>
        </w:rPr>
        <w:t>Kalibracja parametrów skrośnych H</w:t>
      </w:r>
      <w:r w:rsidRPr="00EA0B2D">
        <w:rPr>
          <w:rFonts w:ascii="Franklin Gothic Book" w:hAnsi="Franklin Gothic Book" w:cs="Arial"/>
          <w:vertAlign w:val="subscript"/>
        </w:rPr>
        <w:t>2</w:t>
      </w:r>
      <w:r w:rsidRPr="00EA0B2D">
        <w:rPr>
          <w:rFonts w:ascii="Franklin Gothic Book" w:hAnsi="Franklin Gothic Book" w:cs="Arial"/>
        </w:rPr>
        <w:t>O/CO</w:t>
      </w:r>
      <w:r w:rsidRPr="00EA0B2D">
        <w:rPr>
          <w:rFonts w:ascii="Franklin Gothic Book" w:hAnsi="Franklin Gothic Book" w:cs="Arial"/>
          <w:vertAlign w:val="subscript"/>
        </w:rPr>
        <w:t>2</w:t>
      </w:r>
      <w:r w:rsidRPr="00EA0B2D">
        <w:rPr>
          <w:rFonts w:ascii="Franklin Gothic Book" w:hAnsi="Franklin Gothic Book" w:cs="Arial"/>
        </w:rPr>
        <w:t>.</w:t>
      </w:r>
    </w:p>
    <w:p w:rsidR="00651805" w:rsidRPr="00EA0B2D" w:rsidRDefault="00651805" w:rsidP="00275CEA">
      <w:pPr>
        <w:pStyle w:val="Tekstkomentarza"/>
        <w:numPr>
          <w:ilvl w:val="1"/>
          <w:numId w:val="28"/>
        </w:numPr>
        <w:tabs>
          <w:tab w:val="left" w:pos="993"/>
        </w:tabs>
        <w:ind w:left="993" w:hanging="633"/>
        <w:rPr>
          <w:rFonts w:ascii="Franklin Gothic Book" w:hAnsi="Franklin Gothic Book" w:cs="Arial"/>
        </w:rPr>
      </w:pPr>
      <w:r w:rsidRPr="00EA0B2D">
        <w:rPr>
          <w:rFonts w:ascii="Franklin Gothic Book" w:hAnsi="Franklin Gothic Book" w:cs="Arial"/>
        </w:rPr>
        <w:t>Regulacja koła korelacyjnego.</w:t>
      </w:r>
    </w:p>
    <w:p w:rsidR="00651805" w:rsidRPr="00EA0B2D" w:rsidRDefault="00651805" w:rsidP="00275CEA">
      <w:pPr>
        <w:pStyle w:val="Tekstkomentarza"/>
        <w:numPr>
          <w:ilvl w:val="1"/>
          <w:numId w:val="28"/>
        </w:numPr>
        <w:tabs>
          <w:tab w:val="left" w:pos="993"/>
        </w:tabs>
        <w:ind w:left="993" w:hanging="633"/>
        <w:rPr>
          <w:rFonts w:ascii="Franklin Gothic Book" w:hAnsi="Franklin Gothic Book" w:cs="Arial"/>
        </w:rPr>
      </w:pPr>
      <w:r w:rsidRPr="00EA0B2D">
        <w:rPr>
          <w:rFonts w:ascii="Franklin Gothic Book" w:hAnsi="Franklin Gothic Book" w:cs="Arial"/>
        </w:rPr>
        <w:t>Kalibracja gazami wzorcowymi.</w:t>
      </w:r>
    </w:p>
    <w:p w:rsidR="00651805" w:rsidRPr="00EA0B2D" w:rsidRDefault="00651805" w:rsidP="00275CEA">
      <w:pPr>
        <w:pStyle w:val="Tekstkomentarza"/>
        <w:numPr>
          <w:ilvl w:val="1"/>
          <w:numId w:val="28"/>
        </w:numPr>
        <w:tabs>
          <w:tab w:val="left" w:pos="993"/>
        </w:tabs>
        <w:ind w:left="993" w:hanging="633"/>
        <w:rPr>
          <w:rFonts w:ascii="Franklin Gothic Book" w:hAnsi="Franklin Gothic Book" w:cs="Arial"/>
        </w:rPr>
      </w:pPr>
      <w:r w:rsidRPr="00EA0B2D">
        <w:rPr>
          <w:rFonts w:ascii="Franklin Gothic Book" w:hAnsi="Franklin Gothic Book" w:cs="Arial"/>
        </w:rPr>
        <w:t>Sporządzenie i przekazanie protokołów z wykonanych czynności.</w:t>
      </w:r>
    </w:p>
    <w:p w:rsidR="00651805" w:rsidRPr="00EA0B2D" w:rsidRDefault="00651805" w:rsidP="00275CEA">
      <w:pPr>
        <w:pStyle w:val="Akapitzlist"/>
        <w:numPr>
          <w:ilvl w:val="0"/>
          <w:numId w:val="28"/>
        </w:numPr>
        <w:tabs>
          <w:tab w:val="left" w:pos="567"/>
        </w:tabs>
        <w:spacing w:after="0" w:afterAutospacing="1" w:line="240" w:lineRule="auto"/>
        <w:rPr>
          <w:rFonts w:ascii="Franklin Gothic Book" w:hAnsi="Franklin Gothic Book" w:cs="Arial"/>
          <w:bCs/>
          <w:sz w:val="20"/>
          <w:szCs w:val="20"/>
        </w:rPr>
      </w:pPr>
      <w:r w:rsidRPr="00EA0B2D">
        <w:rPr>
          <w:rFonts w:ascii="Franklin Gothic Book" w:hAnsi="Franklin Gothic Book" w:cs="Arial"/>
          <w:b/>
          <w:bCs/>
          <w:sz w:val="20"/>
          <w:szCs w:val="20"/>
        </w:rPr>
        <w:t>Remont pomiarów specjalnych systemu nadzoru turbiny TNC-2000</w:t>
      </w:r>
      <w:r w:rsidRPr="00EA0B2D">
        <w:rPr>
          <w:rFonts w:ascii="Franklin Gothic Book" w:hAnsi="Franklin Gothic Book" w:cs="Arial"/>
          <w:bCs/>
          <w:sz w:val="20"/>
          <w:szCs w:val="20"/>
        </w:rPr>
        <w:t xml:space="preserve"> – podwykonawca – serwis producenta systemu, firmy Technicad.</w:t>
      </w:r>
    </w:p>
    <w:p w:rsidR="00651805" w:rsidRPr="00EA0B2D" w:rsidRDefault="00651805" w:rsidP="00275CEA">
      <w:pPr>
        <w:numPr>
          <w:ilvl w:val="1"/>
          <w:numId w:val="28"/>
        </w:numPr>
        <w:ind w:left="993" w:hanging="567"/>
        <w:jc w:val="both"/>
        <w:rPr>
          <w:rFonts w:ascii="Franklin Gothic Book" w:hAnsi="Franklin Gothic Book" w:cs="Arial"/>
          <w:bCs/>
          <w:szCs w:val="20"/>
        </w:rPr>
      </w:pPr>
      <w:r w:rsidRPr="00EA0B2D">
        <w:rPr>
          <w:rFonts w:ascii="Franklin Gothic Book" w:hAnsi="Franklin Gothic Book" w:cs="Arial"/>
          <w:bCs/>
          <w:szCs w:val="20"/>
        </w:rPr>
        <w:t>Demontaż aparatury pomiarowej (czujniki, przetworniki, wzmacniacze, zasilacze), przesłanie do serwisu celem dokonania przeglądu i sprawdzenia oraz wymiany uszkodzonych elementów</w:t>
      </w:r>
    </w:p>
    <w:p w:rsidR="00651805" w:rsidRPr="00EA0B2D" w:rsidRDefault="00651805" w:rsidP="00275CEA">
      <w:pPr>
        <w:numPr>
          <w:ilvl w:val="1"/>
          <w:numId w:val="28"/>
        </w:numPr>
        <w:ind w:left="993" w:hanging="567"/>
        <w:rPr>
          <w:rFonts w:ascii="Franklin Gothic Book" w:hAnsi="Franklin Gothic Book" w:cs="Arial"/>
          <w:bCs/>
          <w:szCs w:val="20"/>
        </w:rPr>
      </w:pPr>
      <w:r w:rsidRPr="00EA0B2D">
        <w:rPr>
          <w:rFonts w:ascii="Franklin Gothic Book" w:hAnsi="Franklin Gothic Book" w:cs="Arial"/>
          <w:szCs w:val="20"/>
        </w:rPr>
        <w:t>Demontaż szafy pomiarów specjalnych ZS-01, rozpięcie obwodów pomiarowych.</w:t>
      </w:r>
    </w:p>
    <w:p w:rsidR="00651805" w:rsidRPr="00EA0B2D" w:rsidRDefault="00651805" w:rsidP="00275CEA">
      <w:pPr>
        <w:numPr>
          <w:ilvl w:val="1"/>
          <w:numId w:val="28"/>
        </w:numPr>
        <w:ind w:left="993" w:hanging="567"/>
        <w:rPr>
          <w:rFonts w:ascii="Franklin Gothic Book" w:hAnsi="Franklin Gothic Book" w:cs="Arial"/>
          <w:szCs w:val="20"/>
        </w:rPr>
      </w:pPr>
      <w:r w:rsidRPr="00EA0B2D">
        <w:rPr>
          <w:rFonts w:ascii="Franklin Gothic Book" w:hAnsi="Franklin Gothic Book" w:cs="Arial"/>
          <w:szCs w:val="20"/>
        </w:rPr>
        <w:t>Wymiana wzmacniaczy pomiarowych na cyfrowe.</w:t>
      </w:r>
    </w:p>
    <w:p w:rsidR="00651805" w:rsidRPr="00EA0B2D" w:rsidRDefault="00651805" w:rsidP="00275CEA">
      <w:pPr>
        <w:numPr>
          <w:ilvl w:val="1"/>
          <w:numId w:val="28"/>
        </w:numPr>
        <w:ind w:left="993" w:hanging="567"/>
        <w:rPr>
          <w:rFonts w:ascii="Franklin Gothic Book" w:hAnsi="Franklin Gothic Book" w:cs="Arial"/>
          <w:szCs w:val="20"/>
        </w:rPr>
      </w:pPr>
      <w:r w:rsidRPr="00EA0B2D">
        <w:rPr>
          <w:rFonts w:ascii="Franklin Gothic Book" w:hAnsi="Franklin Gothic Book" w:cs="Arial"/>
          <w:bCs/>
          <w:szCs w:val="20"/>
        </w:rPr>
        <w:t>Wymiana wyposażenia szafy systemowej na nowe cyfrowe wraz z wymianą zasilaczy.</w:t>
      </w:r>
    </w:p>
    <w:p w:rsidR="00651805" w:rsidRPr="00EA0B2D" w:rsidRDefault="00651805" w:rsidP="00275CEA">
      <w:pPr>
        <w:numPr>
          <w:ilvl w:val="1"/>
          <w:numId w:val="28"/>
        </w:numPr>
        <w:ind w:left="993" w:hanging="567"/>
        <w:rPr>
          <w:rFonts w:ascii="Franklin Gothic Book" w:hAnsi="Franklin Gothic Book" w:cs="Arial"/>
          <w:szCs w:val="20"/>
        </w:rPr>
      </w:pPr>
      <w:r w:rsidRPr="00EA0B2D">
        <w:rPr>
          <w:rFonts w:ascii="Franklin Gothic Book" w:hAnsi="Franklin Gothic Book" w:cs="Arial"/>
          <w:bCs/>
          <w:szCs w:val="20"/>
        </w:rPr>
        <w:t>Wymiana jednostki akwizycji danych JAD.</w:t>
      </w:r>
    </w:p>
    <w:p w:rsidR="00651805" w:rsidRPr="00EA0B2D" w:rsidRDefault="00651805" w:rsidP="00275CEA">
      <w:pPr>
        <w:numPr>
          <w:ilvl w:val="1"/>
          <w:numId w:val="28"/>
        </w:numPr>
        <w:ind w:left="993" w:hanging="567"/>
        <w:rPr>
          <w:rFonts w:ascii="Franklin Gothic Book" w:hAnsi="Franklin Gothic Book" w:cs="Arial"/>
          <w:bCs/>
          <w:szCs w:val="20"/>
        </w:rPr>
      </w:pPr>
      <w:r w:rsidRPr="00EA0B2D">
        <w:rPr>
          <w:rFonts w:ascii="Franklin Gothic Book" w:hAnsi="Franklin Gothic Book" w:cs="Arial"/>
          <w:bCs/>
          <w:szCs w:val="20"/>
        </w:rPr>
        <w:t>Montaż  powrotny i podłączenie aparatury pomiarowej, uzupełnienie oznaczeń czujników i przetworników na obiekcie , zgodnie z przyjętymi standardami , KKS</w:t>
      </w:r>
    </w:p>
    <w:p w:rsidR="00651805" w:rsidRPr="00EA0B2D" w:rsidRDefault="00651805" w:rsidP="00275CEA">
      <w:pPr>
        <w:numPr>
          <w:ilvl w:val="1"/>
          <w:numId w:val="28"/>
        </w:numPr>
        <w:ind w:left="993" w:hanging="567"/>
        <w:rPr>
          <w:rFonts w:ascii="Franklin Gothic Book" w:hAnsi="Franklin Gothic Book" w:cs="Arial"/>
          <w:bCs/>
          <w:szCs w:val="20"/>
        </w:rPr>
      </w:pPr>
      <w:r w:rsidRPr="00EA0B2D">
        <w:rPr>
          <w:rFonts w:ascii="Franklin Gothic Book" w:hAnsi="Franklin Gothic Book" w:cs="Arial"/>
          <w:bCs/>
          <w:szCs w:val="20"/>
        </w:rPr>
        <w:t>Uruchomienie i cechowanie torów pomiarowych przy współudziale firmy Technicad.</w:t>
      </w:r>
    </w:p>
    <w:p w:rsidR="00651805" w:rsidRPr="00EA0B2D" w:rsidRDefault="00651805" w:rsidP="00275CEA">
      <w:pPr>
        <w:numPr>
          <w:ilvl w:val="1"/>
          <w:numId w:val="28"/>
        </w:numPr>
        <w:ind w:left="993" w:hanging="567"/>
        <w:rPr>
          <w:rFonts w:ascii="Franklin Gothic Book" w:hAnsi="Franklin Gothic Book" w:cs="Arial"/>
          <w:bCs/>
          <w:szCs w:val="20"/>
        </w:rPr>
      </w:pPr>
      <w:r w:rsidRPr="00EA0B2D">
        <w:rPr>
          <w:rFonts w:ascii="Franklin Gothic Book" w:hAnsi="Franklin Gothic Book" w:cs="Arial"/>
          <w:bCs/>
          <w:szCs w:val="20"/>
        </w:rPr>
        <w:t>Sporządzenie i przekazanie protokołów z cechowania torów pomiarowych.</w:t>
      </w:r>
    </w:p>
    <w:p w:rsidR="00651805" w:rsidRPr="00EA0B2D" w:rsidRDefault="00651805" w:rsidP="00275CEA">
      <w:pPr>
        <w:numPr>
          <w:ilvl w:val="1"/>
          <w:numId w:val="28"/>
        </w:numPr>
        <w:ind w:left="993" w:hanging="567"/>
        <w:rPr>
          <w:rFonts w:ascii="Franklin Gothic Book" w:hAnsi="Franklin Gothic Book" w:cs="Arial"/>
          <w:bCs/>
          <w:szCs w:val="20"/>
        </w:rPr>
      </w:pPr>
      <w:r w:rsidRPr="00EA0B2D">
        <w:rPr>
          <w:rFonts w:ascii="Franklin Gothic Book" w:hAnsi="Franklin Gothic Book" w:cs="Arial"/>
          <w:bCs/>
          <w:szCs w:val="20"/>
        </w:rPr>
        <w:t xml:space="preserve">Przeprowadzenie niezbędnych modyfikacji w systemie DCS. </w:t>
      </w:r>
    </w:p>
    <w:p w:rsidR="00651805" w:rsidRPr="00EA0B2D" w:rsidRDefault="00651805" w:rsidP="00275CEA">
      <w:pPr>
        <w:numPr>
          <w:ilvl w:val="1"/>
          <w:numId w:val="28"/>
        </w:numPr>
        <w:ind w:left="993" w:hanging="567"/>
        <w:rPr>
          <w:rFonts w:ascii="Franklin Gothic Book" w:hAnsi="Franklin Gothic Book" w:cs="Arial"/>
          <w:bCs/>
          <w:szCs w:val="20"/>
        </w:rPr>
      </w:pPr>
      <w:r w:rsidRPr="00EA0B2D">
        <w:rPr>
          <w:rFonts w:ascii="Franklin Gothic Book" w:hAnsi="Franklin Gothic Book" w:cs="Arial"/>
          <w:bCs/>
          <w:szCs w:val="20"/>
        </w:rPr>
        <w:t>Opracowanie dokumentacji technicznej - " Zestaw aparatury do nadzoru technicznego i diagnostyki turbozespołu nr 5 oraz dokumentacji mechanicznej mocowania czujników zbliżeniowych w obrębie łożysk 1-3. Wersja papierowa – 3 egz. oraz wersja elektroniczna na CD.</w:t>
      </w:r>
    </w:p>
    <w:p w:rsidR="00651805" w:rsidRPr="00EA0B2D" w:rsidRDefault="00651805" w:rsidP="00275CEA">
      <w:pPr>
        <w:numPr>
          <w:ilvl w:val="1"/>
          <w:numId w:val="28"/>
        </w:numPr>
        <w:ind w:left="993" w:hanging="567"/>
        <w:rPr>
          <w:rFonts w:ascii="Franklin Gothic Book" w:hAnsi="Franklin Gothic Book" w:cs="Arial"/>
          <w:bCs/>
          <w:szCs w:val="20"/>
        </w:rPr>
      </w:pPr>
      <w:r w:rsidRPr="00EA0B2D">
        <w:rPr>
          <w:rFonts w:ascii="Franklin Gothic Book" w:hAnsi="Franklin Gothic Book" w:cs="Arial"/>
          <w:bCs/>
          <w:szCs w:val="20"/>
        </w:rPr>
        <w:t>Przeprowadzenie szkolenia dla użytkowników – teoretyczne oraz praktyczne na obiekcie.</w:t>
      </w:r>
    </w:p>
    <w:p w:rsidR="00651805" w:rsidRPr="00EA0B2D" w:rsidRDefault="00651805" w:rsidP="00275CEA">
      <w:pPr>
        <w:pStyle w:val="Akapitzlist"/>
        <w:numPr>
          <w:ilvl w:val="1"/>
          <w:numId w:val="28"/>
        </w:numPr>
        <w:autoSpaceDE w:val="0"/>
        <w:autoSpaceDN w:val="0"/>
        <w:adjustRightInd w:val="0"/>
        <w:spacing w:after="0" w:line="240" w:lineRule="auto"/>
        <w:ind w:left="993" w:hanging="567"/>
        <w:rPr>
          <w:rFonts w:ascii="Franklin Gothic Book" w:hAnsi="Franklin Gothic Book" w:cs="Arial"/>
          <w:sz w:val="20"/>
          <w:szCs w:val="20"/>
        </w:rPr>
      </w:pPr>
      <w:r w:rsidRPr="00EA0B2D">
        <w:rPr>
          <w:rFonts w:ascii="Franklin Gothic Book" w:hAnsi="Franklin Gothic Book" w:cs="Arial"/>
          <w:sz w:val="20"/>
          <w:szCs w:val="20"/>
        </w:rPr>
        <w:t>Wykaz obecnych pomiarów:</w:t>
      </w:r>
    </w:p>
    <w:tbl>
      <w:tblPr>
        <w:tblW w:w="5000" w:type="pct"/>
        <w:tblLayout w:type="fixed"/>
        <w:tblCellMar>
          <w:left w:w="70" w:type="dxa"/>
          <w:right w:w="70" w:type="dxa"/>
        </w:tblCellMar>
        <w:tblLook w:val="04A0" w:firstRow="1" w:lastRow="0" w:firstColumn="1" w:lastColumn="0" w:noHBand="0" w:noVBand="1"/>
      </w:tblPr>
      <w:tblGrid>
        <w:gridCol w:w="531"/>
        <w:gridCol w:w="1606"/>
        <w:gridCol w:w="1255"/>
        <w:gridCol w:w="3296"/>
        <w:gridCol w:w="1071"/>
        <w:gridCol w:w="1868"/>
      </w:tblGrid>
      <w:tr w:rsidR="00651805" w:rsidRPr="00651805" w:rsidTr="00651805">
        <w:trPr>
          <w:trHeight w:val="252"/>
        </w:trPr>
        <w:tc>
          <w:tcPr>
            <w:tcW w:w="276" w:type="pct"/>
            <w:tcBorders>
              <w:top w:val="single" w:sz="4" w:space="0" w:color="auto"/>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b/>
                <w:sz w:val="18"/>
                <w:szCs w:val="18"/>
              </w:rPr>
            </w:pPr>
            <w:r w:rsidRPr="00651805">
              <w:rPr>
                <w:rFonts w:ascii="Franklin Gothic Book" w:hAnsi="Franklin Gothic Book" w:cs="Arial"/>
                <w:b/>
                <w:sz w:val="18"/>
                <w:szCs w:val="18"/>
              </w:rPr>
              <w:t>Lp.</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1805" w:rsidRPr="00651805" w:rsidRDefault="00651805" w:rsidP="00651805">
            <w:pPr>
              <w:rPr>
                <w:rFonts w:ascii="Franklin Gothic Book" w:hAnsi="Franklin Gothic Book" w:cs="Arial"/>
                <w:b/>
                <w:sz w:val="18"/>
                <w:szCs w:val="18"/>
              </w:rPr>
            </w:pPr>
            <w:r w:rsidRPr="00651805">
              <w:rPr>
                <w:rFonts w:ascii="Franklin Gothic Book" w:hAnsi="Franklin Gothic Book" w:cs="Arial"/>
                <w:b/>
                <w:sz w:val="18"/>
                <w:szCs w:val="18"/>
              </w:rPr>
              <w:t>PTiD</w:t>
            </w: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651805" w:rsidRPr="00651805" w:rsidRDefault="00651805" w:rsidP="00651805">
            <w:pPr>
              <w:jc w:val="center"/>
              <w:rPr>
                <w:rFonts w:ascii="Franklin Gothic Book" w:hAnsi="Franklin Gothic Book" w:cs="Arial"/>
                <w:b/>
                <w:sz w:val="18"/>
                <w:szCs w:val="18"/>
              </w:rPr>
            </w:pPr>
            <w:r w:rsidRPr="00651805">
              <w:rPr>
                <w:rFonts w:ascii="Franklin Gothic Book" w:hAnsi="Franklin Gothic Book" w:cs="Arial"/>
                <w:b/>
                <w:sz w:val="18"/>
                <w:szCs w:val="18"/>
              </w:rPr>
              <w:t>KKS</w:t>
            </w:r>
          </w:p>
        </w:tc>
        <w:tc>
          <w:tcPr>
            <w:tcW w:w="1712" w:type="pct"/>
            <w:tcBorders>
              <w:top w:val="single" w:sz="4" w:space="0" w:color="auto"/>
              <w:left w:val="nil"/>
              <w:bottom w:val="single" w:sz="4" w:space="0" w:color="auto"/>
              <w:right w:val="single" w:sz="4" w:space="0" w:color="auto"/>
            </w:tcBorders>
            <w:shd w:val="clear" w:color="auto" w:fill="auto"/>
            <w:noWrap/>
            <w:vAlign w:val="center"/>
          </w:tcPr>
          <w:p w:rsidR="00651805" w:rsidRPr="00651805" w:rsidRDefault="00651805" w:rsidP="00651805">
            <w:pPr>
              <w:rPr>
                <w:rFonts w:ascii="Franklin Gothic Book" w:hAnsi="Franklin Gothic Book" w:cs="Arial"/>
                <w:b/>
                <w:sz w:val="18"/>
                <w:szCs w:val="18"/>
              </w:rPr>
            </w:pPr>
            <w:r w:rsidRPr="00651805">
              <w:rPr>
                <w:rFonts w:ascii="Franklin Gothic Book" w:hAnsi="Franklin Gothic Book" w:cs="Arial"/>
                <w:b/>
                <w:sz w:val="18"/>
                <w:szCs w:val="18"/>
              </w:rPr>
              <w:t>OPIS</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651805" w:rsidRPr="00651805" w:rsidRDefault="00651805" w:rsidP="00651805">
            <w:pPr>
              <w:rPr>
                <w:rFonts w:ascii="Franklin Gothic Book" w:hAnsi="Franklin Gothic Book" w:cs="Arial"/>
                <w:b/>
                <w:sz w:val="18"/>
                <w:szCs w:val="18"/>
              </w:rPr>
            </w:pPr>
            <w:r w:rsidRPr="00651805">
              <w:rPr>
                <w:rFonts w:ascii="Franklin Gothic Book" w:hAnsi="Franklin Gothic Book" w:cs="Arial"/>
                <w:b/>
                <w:sz w:val="18"/>
                <w:szCs w:val="18"/>
              </w:rPr>
              <w:t>Czujnik</w:t>
            </w:r>
          </w:p>
        </w:tc>
        <w:tc>
          <w:tcPr>
            <w:tcW w:w="970" w:type="pct"/>
            <w:tcBorders>
              <w:top w:val="single" w:sz="4" w:space="0" w:color="auto"/>
              <w:left w:val="nil"/>
              <w:bottom w:val="single" w:sz="4" w:space="0" w:color="auto"/>
              <w:right w:val="single" w:sz="4" w:space="0" w:color="auto"/>
            </w:tcBorders>
            <w:shd w:val="clear" w:color="auto" w:fill="auto"/>
            <w:noWrap/>
            <w:vAlign w:val="center"/>
          </w:tcPr>
          <w:p w:rsidR="00651805" w:rsidRPr="00651805" w:rsidRDefault="00651805" w:rsidP="00651805">
            <w:pPr>
              <w:rPr>
                <w:rFonts w:ascii="Franklin Gothic Book" w:hAnsi="Franklin Gothic Book" w:cs="Arial"/>
                <w:b/>
                <w:sz w:val="18"/>
                <w:szCs w:val="18"/>
              </w:rPr>
            </w:pPr>
            <w:r w:rsidRPr="00651805">
              <w:rPr>
                <w:rFonts w:ascii="Franklin Gothic Book" w:hAnsi="Franklin Gothic Book" w:cs="Arial"/>
                <w:b/>
                <w:sz w:val="18"/>
                <w:szCs w:val="18"/>
              </w:rPr>
              <w:t>Przetwornik</w:t>
            </w:r>
          </w:p>
        </w:tc>
      </w:tr>
      <w:tr w:rsidR="00651805" w:rsidRPr="00651805" w:rsidTr="00651805">
        <w:trPr>
          <w:trHeight w:val="252"/>
        </w:trPr>
        <w:tc>
          <w:tcPr>
            <w:tcW w:w="276" w:type="pct"/>
            <w:tcBorders>
              <w:top w:val="single" w:sz="4" w:space="0" w:color="auto"/>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E16PMXB001X</w:t>
            </w:r>
          </w:p>
        </w:tc>
        <w:tc>
          <w:tcPr>
            <w:tcW w:w="652" w:type="pct"/>
            <w:tcBorders>
              <w:top w:val="single" w:sz="4" w:space="0" w:color="auto"/>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05-MAD10-CG201</w:t>
            </w:r>
          </w:p>
        </w:tc>
        <w:tc>
          <w:tcPr>
            <w:tcW w:w="1712" w:type="pct"/>
            <w:tcBorders>
              <w:top w:val="single" w:sz="4" w:space="0" w:color="auto"/>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Drgania .bezwzględne. loz.1 turbiny - Os X</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VST-3</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_SPEC_ANALOG_F</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E16PMXB002X</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05-MAD20-CG201</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Drg.bezwzg. loz.2 turb.- Os X</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VST-3</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_SPEC_ANALOG_F</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E16PMXB003X</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05-MAD30-CG201</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Drg.bezwzg. loz.3 turb.- Os X</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VST-3</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_SPEC_ANALOG_F</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4.</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E16PMXB004X</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05-MAD40-CG201</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Drg.bezwzg. loz.4 turb.- Os X</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VST-3</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_SPEC_ANALOG_F</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5.</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E16PMXB004Y</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05-MAD40-CG202</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Drg.bezwzg. loz.4 turb.- Os Y</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VST-3</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_SPEC_ANALOG_F</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E16PMXB005X</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05-MAD50-CG201</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Drg.bezwzg. loz.5 turb.- Os X</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VST-3</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_SPEC_ANALOG_F</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7.</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E16PMXB005Y</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05-MAD50-CG202</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Drg.bezwzg. loz.5 turb.- Os Y</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VST-3</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_SPEC_ANALOG_F</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8.</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E16PMXB006X</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05-MKD10-CG201</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Drg.bezwzg. loz.6 turb.- Os X</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VST-3</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_SPEC_ANALOG_F</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9.</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E16PMXB007X</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05-MKD20-CG201</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Drg.bezwzg. loz.7 turb.- Os X</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VST-3</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_SPEC_ANALOG_F</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10.</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E16PMXM009</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05-MAD20-CG202</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Mimośrodowość </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MDT10</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11.</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E16PMXW001X</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05-MAA03-CG201</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Drg.wzg.wirn.turb.loz.1 - os x</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MDT10</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12.</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E16PMXW001Y</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05-MAA03-CG202</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Drg.wzg.wirn.turb.loz.1 - os y</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MDT10</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13.</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E16PMXW002X</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05-MAB03-CG201</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Drg.wzg.wirn.turb.loz.2 - os x</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MDT10</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14.</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E16PMXW002Y</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05-MAB03-CG202</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Drg.wzg.wirn.turb.loz.2 - os y</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MDT10</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15.</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E16PMXW002Z</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Drg.wzg.wirn.turb.loz.2-osiowe</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trike/>
                <w:sz w:val="18"/>
                <w:szCs w:val="18"/>
              </w:rPr>
              <w:t> </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trike/>
                <w:sz w:val="18"/>
                <w:szCs w:val="18"/>
              </w:rPr>
              <w:t> </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16.</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E16PMXW003X</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05-MAB03-CG203</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Drg.wzg.wirn.turb.loz.3 - os x</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MDT10</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lastRenderedPageBreak/>
              <w:t>17.</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E16PMXW003Y</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05-MAB03-CG204</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Drg.wzg.wirn.turb.loz.3 - os y</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MDT10</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18.</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E16PMXW004X</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05-MAC03-CG201</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Drg.wzg.wirn.turb.loz.4 - os x</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MDT10</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19.</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E16PMXW004Y</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05-MAC03-CG202</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Drg.wzg.wirn.turb.loz.4 - os y</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MDT10</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20.</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E16PMXW005X</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05-MAC03-CG203</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Drg.wzg.wirn.turb.loz.5 - os x</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MDT10</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21.</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E16PMXW005Y</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05-MAC03-CG204</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Drg.wzg.wirn.turb.loz.5 - os y</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MDT10</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22.</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E16PMXW006X</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05-MKA11-CG201</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Drg.wzg.wirn.turb.loz.6 - os x</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MDT10</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23.</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E16PMXW006Y</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05-MKA11-CG202</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Drg.wzg.wirn.turb.loz.6 - os y</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MDT10</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24.</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E16PMXW007X</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05-MKA11-CG203</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Drg.wzg.wirn.turb.loz.7 - os x</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MDT10</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25.</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E16PMXW007Y</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05-MKA11-CG204</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Drg.wzg.wirn.turb.loz.7 - os y</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MDT10</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26.</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E16PMZ015</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05-MAD20-CG203</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Przesuw osiowy walu turbiny</w:t>
            </w:r>
            <w:r w:rsidRPr="00651805">
              <w:rPr>
                <w:rFonts w:ascii="Franklin Gothic Book" w:hAnsi="Franklin Gothic Book" w:cs="Arial"/>
                <w:color w:val="FF0000"/>
                <w:sz w:val="18"/>
                <w:szCs w:val="18"/>
              </w:rPr>
              <w:t xml:space="preserve"> </w:t>
            </w:r>
            <w:r w:rsidRPr="00651805">
              <w:rPr>
                <w:rFonts w:ascii="Franklin Gothic Book" w:hAnsi="Franklin Gothic Book" w:cs="Arial"/>
                <w:sz w:val="18"/>
                <w:szCs w:val="18"/>
              </w:rPr>
              <w:t>1</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MDT10</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27.</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E16PMZ021</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05-MAD20-CG204</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Przesuw osiowy walu turbiny 2</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MDT10</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28.</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E16PMZ022</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05-MAD20-CG205</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Przesuw osiowy walu turbiny 3</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MDT10</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29.</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E16PMZB017</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05-MAA02-CG201</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Wydłużenia bezwzględne WP</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LDS50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MDTL</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30.</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E16PMZB019</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05-MAB02-CG201</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Wydluz. bezwzg.SP</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LDS50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MDTL</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31.</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E16PMZW012</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05-MAA03-CG203</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Wydluz. wzg. wirnika WP turb.</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MDS30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MDT30</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32.</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E16PMZW013</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05-MAB03-CG205</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Wydluz. wzg. wirnika SP turb.</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MDS30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MDT30</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33.</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E16PMZW014</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05-MAC03-CG205</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Wydluz. wzg. wirnika NP turb.</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MDS30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MDT30</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34.</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E16PS001A</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05-MAD20-CG203</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Prędkość obrotowa 1</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EC3040AN</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_S_S</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35.</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E16PS001B</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05-MAD20-CG204</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Prędkość obrotowa 2</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EC3040AN</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_S_S</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36.</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E16PS001C</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05-MAD20-CG205</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Prędkość obrotowa 3</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EC3040AN</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_S_S</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37.</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E16PMXP011</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05-MAD20-CG206</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Znacznik fazy - tor podstawowy</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MDT10</w:t>
            </w:r>
          </w:p>
        </w:tc>
      </w:tr>
      <w:tr w:rsidR="00651805" w:rsidRPr="00651805" w:rsidTr="00651805">
        <w:trPr>
          <w:trHeight w:val="252"/>
        </w:trPr>
        <w:tc>
          <w:tcPr>
            <w:tcW w:w="276" w:type="pct"/>
            <w:tcBorders>
              <w:top w:val="nil"/>
              <w:left w:val="single" w:sz="4" w:space="0" w:color="auto"/>
              <w:bottom w:val="single" w:sz="4" w:space="0" w:color="auto"/>
              <w:right w:val="single" w:sz="4" w:space="0" w:color="auto"/>
            </w:tcBorders>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38.</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E16PMXP012</w:t>
            </w:r>
          </w:p>
        </w:tc>
        <w:tc>
          <w:tcPr>
            <w:tcW w:w="65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05-MAD20-CG207</w:t>
            </w:r>
          </w:p>
        </w:tc>
        <w:tc>
          <w:tcPr>
            <w:tcW w:w="1712"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Znacznik fazy - tor rezerwowy</w:t>
            </w:r>
          </w:p>
        </w:tc>
        <w:tc>
          <w:tcPr>
            <w:tcW w:w="55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MDT10</w:t>
            </w:r>
          </w:p>
        </w:tc>
      </w:tr>
    </w:tbl>
    <w:p w:rsidR="00651805" w:rsidRPr="00651805" w:rsidRDefault="00651805" w:rsidP="00651805">
      <w:pPr>
        <w:pStyle w:val="Akapitzlist"/>
        <w:autoSpaceDE w:val="0"/>
        <w:autoSpaceDN w:val="0"/>
        <w:adjustRightInd w:val="0"/>
        <w:spacing w:after="0"/>
        <w:ind w:left="792"/>
        <w:rPr>
          <w:rFonts w:ascii="Franklin Gothic Book" w:hAnsi="Franklin Gothic Book" w:cs="Arial"/>
          <w:sz w:val="18"/>
          <w:szCs w:val="18"/>
        </w:rPr>
      </w:pPr>
    </w:p>
    <w:p w:rsidR="00651805" w:rsidRPr="00651805" w:rsidRDefault="00651805" w:rsidP="00651805">
      <w:pPr>
        <w:autoSpaceDE w:val="0"/>
        <w:autoSpaceDN w:val="0"/>
        <w:adjustRightInd w:val="0"/>
        <w:rPr>
          <w:rFonts w:ascii="Franklin Gothic Book" w:hAnsi="Franklin Gothic Book" w:cs="Arial"/>
          <w:sz w:val="18"/>
          <w:szCs w:val="18"/>
        </w:rPr>
      </w:pPr>
    </w:p>
    <w:p w:rsidR="00651805" w:rsidRPr="00651805" w:rsidRDefault="00651805" w:rsidP="00275CEA">
      <w:pPr>
        <w:pStyle w:val="Akapitzlist"/>
        <w:numPr>
          <w:ilvl w:val="0"/>
          <w:numId w:val="28"/>
        </w:numPr>
        <w:autoSpaceDE w:val="0"/>
        <w:autoSpaceDN w:val="0"/>
        <w:adjustRightInd w:val="0"/>
        <w:spacing w:after="0" w:line="240" w:lineRule="auto"/>
        <w:rPr>
          <w:rFonts w:ascii="Franklin Gothic Book" w:hAnsi="Franklin Gothic Book" w:cs="Arial"/>
          <w:sz w:val="18"/>
          <w:szCs w:val="18"/>
        </w:rPr>
      </w:pPr>
      <w:r w:rsidRPr="00651805">
        <w:rPr>
          <w:rFonts w:ascii="Franklin Gothic Book" w:hAnsi="Franklin Gothic Book" w:cs="Arial"/>
          <w:sz w:val="18"/>
          <w:szCs w:val="18"/>
        </w:rPr>
        <w:t>Wymiana przetworników temperatury z M1-TI firmy Metronic o podwójnym zasilaniu na przetworniki zasilane napięciem systemowym z pętli prądowej - wg wykazu:</w:t>
      </w:r>
    </w:p>
    <w:p w:rsidR="00651805" w:rsidRPr="00651805" w:rsidRDefault="00651805" w:rsidP="00651805">
      <w:pPr>
        <w:pStyle w:val="Akapitzlist"/>
        <w:autoSpaceDE w:val="0"/>
        <w:autoSpaceDN w:val="0"/>
        <w:adjustRightInd w:val="0"/>
        <w:spacing w:after="0"/>
        <w:ind w:left="360"/>
        <w:rPr>
          <w:rFonts w:ascii="Franklin Gothic Book" w:hAnsi="Franklin Gothic Book" w:cs="Arial"/>
          <w:sz w:val="18"/>
          <w:szCs w:val="18"/>
        </w:rPr>
      </w:pPr>
    </w:p>
    <w:tbl>
      <w:tblPr>
        <w:tblW w:w="5000" w:type="pct"/>
        <w:tblCellMar>
          <w:left w:w="70" w:type="dxa"/>
          <w:right w:w="70" w:type="dxa"/>
        </w:tblCellMar>
        <w:tblLook w:val="04A0" w:firstRow="1" w:lastRow="0" w:firstColumn="1" w:lastColumn="0" w:noHBand="0" w:noVBand="1"/>
      </w:tblPr>
      <w:tblGrid>
        <w:gridCol w:w="500"/>
        <w:gridCol w:w="1009"/>
        <w:gridCol w:w="2058"/>
        <w:gridCol w:w="2898"/>
        <w:gridCol w:w="859"/>
        <w:gridCol w:w="2303"/>
      </w:tblGrid>
      <w:tr w:rsidR="00651805" w:rsidRPr="00651805" w:rsidTr="00651805">
        <w:trPr>
          <w:trHeight w:val="28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b/>
                <w:bCs/>
                <w:sz w:val="18"/>
                <w:szCs w:val="18"/>
              </w:rPr>
            </w:pPr>
            <w:r w:rsidRPr="00651805">
              <w:rPr>
                <w:rFonts w:ascii="Franklin Gothic Book" w:hAnsi="Franklin Gothic Book" w:cs="Arial"/>
                <w:b/>
                <w:bCs/>
                <w:sz w:val="18"/>
                <w:szCs w:val="18"/>
              </w:rPr>
              <w:t>Lp.</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b/>
                <w:bCs/>
                <w:sz w:val="18"/>
                <w:szCs w:val="18"/>
              </w:rPr>
            </w:pPr>
            <w:r w:rsidRPr="00651805">
              <w:rPr>
                <w:rFonts w:ascii="Franklin Gothic Book" w:hAnsi="Franklin Gothic Book" w:cs="Arial"/>
                <w:b/>
                <w:bCs/>
                <w:sz w:val="18"/>
                <w:szCs w:val="18"/>
              </w:rPr>
              <w:t>PTiD</w:t>
            </w:r>
          </w:p>
        </w:tc>
        <w:tc>
          <w:tcPr>
            <w:tcW w:w="1069" w:type="pct"/>
            <w:tcBorders>
              <w:top w:val="single" w:sz="4" w:space="0" w:color="auto"/>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b/>
                <w:bCs/>
                <w:sz w:val="18"/>
                <w:szCs w:val="18"/>
              </w:rPr>
            </w:pPr>
            <w:r w:rsidRPr="00651805">
              <w:rPr>
                <w:rFonts w:ascii="Franklin Gothic Book" w:hAnsi="Franklin Gothic Book" w:cs="Arial"/>
                <w:b/>
                <w:bCs/>
                <w:sz w:val="18"/>
                <w:szCs w:val="18"/>
              </w:rPr>
              <w:t>KKS</w:t>
            </w:r>
          </w:p>
        </w:tc>
        <w:tc>
          <w:tcPr>
            <w:tcW w:w="1505" w:type="pct"/>
            <w:tcBorders>
              <w:top w:val="single" w:sz="4" w:space="0" w:color="auto"/>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b/>
                <w:bCs/>
                <w:sz w:val="18"/>
                <w:szCs w:val="18"/>
              </w:rPr>
            </w:pPr>
            <w:r w:rsidRPr="00651805">
              <w:rPr>
                <w:rFonts w:ascii="Franklin Gothic Book" w:hAnsi="Franklin Gothic Book" w:cs="Arial"/>
                <w:b/>
                <w:bCs/>
                <w:sz w:val="18"/>
                <w:szCs w:val="18"/>
              </w:rPr>
              <w:t xml:space="preserve">             OPIS</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b/>
                <w:bCs/>
                <w:sz w:val="18"/>
                <w:szCs w:val="18"/>
              </w:rPr>
            </w:pPr>
            <w:r w:rsidRPr="00651805">
              <w:rPr>
                <w:rFonts w:ascii="Franklin Gothic Book" w:hAnsi="Franklin Gothic Book" w:cs="Arial"/>
                <w:b/>
                <w:bCs/>
                <w:sz w:val="18"/>
                <w:szCs w:val="18"/>
              </w:rPr>
              <w:t>Czujnik</w:t>
            </w:r>
          </w:p>
        </w:tc>
        <w:tc>
          <w:tcPr>
            <w:tcW w:w="1197" w:type="pct"/>
            <w:tcBorders>
              <w:top w:val="single" w:sz="4" w:space="0" w:color="auto"/>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b/>
                <w:bCs/>
                <w:sz w:val="18"/>
                <w:szCs w:val="18"/>
              </w:rPr>
            </w:pPr>
            <w:r w:rsidRPr="00651805">
              <w:rPr>
                <w:rFonts w:ascii="Franklin Gothic Book" w:hAnsi="Franklin Gothic Book" w:cs="Arial"/>
                <w:b/>
                <w:bCs/>
                <w:sz w:val="18"/>
                <w:szCs w:val="18"/>
              </w:rPr>
              <w:t>Przetwornik</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E10PT037</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05-HFE10-CT201</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T.ol.sm. na spl.z loz.WM1 str.L</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E10PT038</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05-HFE20-CT201</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T.ol.sm. na spl.z loz.WM2 str.L</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E10PT039</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05-HFE30-CT201</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T.ol.sm.na spl.z loz.WM3 str. L</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4.</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E10PT040</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05-HFE40-CT201</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T.ol.sm.na sp.z loz.WM4 str. L</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5.</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E10PT041</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05-HFE50-CT201</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T.ol.sm.na spl.z loz.WM5 str. L</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E10PT042</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05-HFE60-CT201</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T.ol.sm. na sp.z loz.WM6 str. L</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7.</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E10PT043</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05-HFE10-CT202</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T.ol.sm.na spl.z loz.WM1 str. P</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8.</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E10PT044</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05-HFE20-CT202</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T.ol.sm.na spl.z loz.WM2 str. P</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9.</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E10PT045</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05-HFE30-CT202</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T.ol.sm.na spl.z loz.WM3 str. P</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10.</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E10PT046</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05-HFE40-CT202</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T.ol.sm.na sp.z loz.WM4 str. P</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11.</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E10PT047</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05-HFE50-CT202</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T.ol.sm.na spl.z loz.WM5 str. P</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12.</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E10PT048</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05-HFE60-CT202</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T.ol.sm.na spl.z loz.WM6 str. P</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13.</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E10PT064</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05-HNC10-CT206</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T.loz.went. ciągu WS1 str. L</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lastRenderedPageBreak/>
              <w:t>14.</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E10PT065</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05-HNC20-CT206</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T.loz.went. ciągu WS2 str. L</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15.</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E10PT066</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05-HNC10-CT207</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T.loz.went. ciągu WS1 str. P</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16.</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E10PT067</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05-HNC20-CT207</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T.loz.went. ciągu WS2 str. P</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17.</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E10PT084</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05-HNC10-CT201</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T.loz.siln.went. ciągu WS1 st.l</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18.</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E10PT085</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05-HNC10-CT202</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T.loz.siln.went. ciągu WS1 st.p</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19.</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E10PT086</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05-HNC20-CT201</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T.loz.siln.went. ciągu WS2 st.l</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20.</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E10PT087</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05-HNC20-CT202</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T.loz.siln.went. ciągu WS2 st.p</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21.</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E10PT167</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05-HLD10-CT201</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T.lozyska dolnego L1</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22.</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E10PT168</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05-HLD20-CT201</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 łożyska dolnego L2</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23.</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E10PT311</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05-HNC10-CT203</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 Uzwojen silnika WS1</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24.</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E10PT312</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05-HNC10-CT204</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 Uzwojen silnika WS1</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25.</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E10PT313</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05-HNC10-CT205</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 Uzwojen silnika WS1</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26.</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E10PT321</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05-HNC20-CT203</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 Uzwojen silnika WS2</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27.</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E10PT322</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05-HNC20-CT204</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 Uzwojen silnika WS2</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28.</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E10PT323</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05-HNC20-CT205</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 Uzwojen silnika WS2</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29.</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E15PT131</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05-LAB46-CT201</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T.wody zasil. przed XW3</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30.</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E15PT132</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05-LAB45-CT201</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T.wody zasil. przed XW2</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r w:rsidR="00651805" w:rsidRPr="00651805" w:rsidTr="00651805">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31.</w:t>
            </w:r>
          </w:p>
        </w:tc>
        <w:tc>
          <w:tcPr>
            <w:tcW w:w="524"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E15PT133</w:t>
            </w:r>
          </w:p>
        </w:tc>
        <w:tc>
          <w:tcPr>
            <w:tcW w:w="106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05-LAX70-CT201</w:t>
            </w:r>
          </w:p>
        </w:tc>
        <w:tc>
          <w:tcPr>
            <w:tcW w:w="1505"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T.wody zasil. przed XW1</w:t>
            </w:r>
          </w:p>
        </w:tc>
        <w:tc>
          <w:tcPr>
            <w:tcW w:w="446"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M-1TI</w:t>
            </w:r>
          </w:p>
        </w:tc>
      </w:tr>
    </w:tbl>
    <w:p w:rsidR="00651805" w:rsidRPr="00EA0B2D" w:rsidRDefault="00651805" w:rsidP="00275CEA">
      <w:pPr>
        <w:pStyle w:val="Akapitzlist"/>
        <w:numPr>
          <w:ilvl w:val="0"/>
          <w:numId w:val="28"/>
        </w:numPr>
        <w:autoSpaceDE w:val="0"/>
        <w:autoSpaceDN w:val="0"/>
        <w:adjustRightInd w:val="0"/>
        <w:spacing w:before="120" w:after="120" w:line="240" w:lineRule="auto"/>
        <w:ind w:left="357" w:hanging="357"/>
        <w:contextualSpacing w:val="0"/>
        <w:rPr>
          <w:rFonts w:ascii="Franklin Gothic Book" w:hAnsi="Franklin Gothic Book" w:cs="Arial"/>
          <w:sz w:val="20"/>
          <w:szCs w:val="20"/>
        </w:rPr>
      </w:pPr>
      <w:r w:rsidRPr="00EA0B2D">
        <w:rPr>
          <w:rFonts w:ascii="Franklin Gothic Book" w:hAnsi="Franklin Gothic Book" w:cs="Arial"/>
          <w:sz w:val="20"/>
          <w:szCs w:val="20"/>
        </w:rPr>
        <w:t>Montaż i uruchomienie dwóch sztuk lokalnych pomiarów drgań łożysk zewnętrznych wentylatorów spalin 5WS1 i 5WS2.</w:t>
      </w:r>
    </w:p>
    <w:p w:rsidR="00651805" w:rsidRPr="00EA0B2D" w:rsidRDefault="00651805" w:rsidP="00275CEA">
      <w:pPr>
        <w:pStyle w:val="Akapitzlist"/>
        <w:numPr>
          <w:ilvl w:val="0"/>
          <w:numId w:val="28"/>
        </w:numPr>
        <w:autoSpaceDE w:val="0"/>
        <w:autoSpaceDN w:val="0"/>
        <w:adjustRightInd w:val="0"/>
        <w:spacing w:before="120" w:after="120" w:line="240" w:lineRule="auto"/>
        <w:ind w:left="357" w:hanging="357"/>
        <w:contextualSpacing w:val="0"/>
        <w:rPr>
          <w:rFonts w:ascii="Franklin Gothic Book" w:hAnsi="Franklin Gothic Book" w:cs="Arial"/>
          <w:sz w:val="20"/>
          <w:szCs w:val="20"/>
        </w:rPr>
      </w:pPr>
      <w:r w:rsidRPr="00EA0B2D">
        <w:rPr>
          <w:rFonts w:ascii="Franklin Gothic Book" w:hAnsi="Franklin Gothic Book" w:cs="Arial"/>
          <w:sz w:val="20"/>
          <w:szCs w:val="20"/>
        </w:rPr>
        <w:t>Zdemontowanie zewnętrznego opomiarowania turbo-generatora przed jego mechanicznym demontażem oraz ponowna zabudowa  po zakończeniu mechanicznego  montażu.</w:t>
      </w:r>
    </w:p>
    <w:p w:rsidR="00651805" w:rsidRPr="00EA0B2D" w:rsidRDefault="00651805" w:rsidP="00275CEA">
      <w:pPr>
        <w:pStyle w:val="Akapitzlist"/>
        <w:numPr>
          <w:ilvl w:val="0"/>
          <w:numId w:val="28"/>
        </w:numPr>
        <w:autoSpaceDE w:val="0"/>
        <w:autoSpaceDN w:val="0"/>
        <w:adjustRightInd w:val="0"/>
        <w:spacing w:before="120" w:after="120" w:line="240" w:lineRule="auto"/>
        <w:ind w:left="357" w:hanging="357"/>
        <w:contextualSpacing w:val="0"/>
        <w:rPr>
          <w:rFonts w:ascii="Franklin Gothic Book" w:hAnsi="Franklin Gothic Book" w:cs="Arial"/>
          <w:sz w:val="20"/>
          <w:szCs w:val="20"/>
        </w:rPr>
      </w:pPr>
      <w:r w:rsidRPr="00EA0B2D">
        <w:rPr>
          <w:rFonts w:ascii="Franklin Gothic Book" w:hAnsi="Franklin Gothic Book" w:cs="Arial"/>
          <w:bCs/>
          <w:sz w:val="20"/>
          <w:szCs w:val="20"/>
        </w:rPr>
        <w:t xml:space="preserve">Demontaż, czyszczenie i ponowny montaż annubar na pomiarach  </w:t>
      </w:r>
      <w:r w:rsidRPr="00EA0B2D">
        <w:rPr>
          <w:rFonts w:ascii="Franklin Gothic Book" w:hAnsi="Franklin Gothic Book" w:cs="Arial"/>
          <w:sz w:val="20"/>
          <w:szCs w:val="20"/>
        </w:rPr>
        <w:t>ilości powietrza do kotła.</w:t>
      </w:r>
    </w:p>
    <w:p w:rsidR="00651805" w:rsidRPr="00EA0B2D" w:rsidRDefault="00651805" w:rsidP="00275CEA">
      <w:pPr>
        <w:pStyle w:val="Akapitzlist"/>
        <w:numPr>
          <w:ilvl w:val="0"/>
          <w:numId w:val="28"/>
        </w:numPr>
        <w:autoSpaceDE w:val="0"/>
        <w:autoSpaceDN w:val="0"/>
        <w:adjustRightInd w:val="0"/>
        <w:spacing w:before="120" w:after="120" w:line="240" w:lineRule="auto"/>
        <w:ind w:left="357" w:hanging="357"/>
        <w:contextualSpacing w:val="0"/>
        <w:rPr>
          <w:rFonts w:ascii="Franklin Gothic Book" w:hAnsi="Franklin Gothic Book" w:cs="Arial"/>
          <w:sz w:val="20"/>
          <w:szCs w:val="20"/>
        </w:rPr>
      </w:pPr>
      <w:r w:rsidRPr="00EA0B2D">
        <w:rPr>
          <w:rFonts w:ascii="Franklin Gothic Book" w:hAnsi="Franklin Gothic Book" w:cs="Arial"/>
          <w:sz w:val="20"/>
          <w:szCs w:val="20"/>
        </w:rPr>
        <w:t>Sprawdzenie i wymiana uszkodzonych termopar płaszczowych w komorze międzystropia.</w:t>
      </w:r>
    </w:p>
    <w:p w:rsidR="00651805" w:rsidRPr="00EA0B2D" w:rsidRDefault="00651805" w:rsidP="00275CEA">
      <w:pPr>
        <w:pStyle w:val="Akapitzlist"/>
        <w:numPr>
          <w:ilvl w:val="0"/>
          <w:numId w:val="28"/>
        </w:numPr>
        <w:autoSpaceDE w:val="0"/>
        <w:autoSpaceDN w:val="0"/>
        <w:adjustRightInd w:val="0"/>
        <w:spacing w:before="120" w:after="120" w:line="240" w:lineRule="auto"/>
        <w:ind w:left="357" w:hanging="357"/>
        <w:contextualSpacing w:val="0"/>
        <w:rPr>
          <w:rFonts w:ascii="Franklin Gothic Book" w:hAnsi="Franklin Gothic Book" w:cs="Arial"/>
          <w:sz w:val="20"/>
          <w:szCs w:val="20"/>
        </w:rPr>
      </w:pPr>
      <w:r w:rsidRPr="00EA0B2D">
        <w:rPr>
          <w:rFonts w:ascii="Franklin Gothic Book" w:hAnsi="Franklin Gothic Book" w:cs="Arial"/>
          <w:sz w:val="20"/>
          <w:szCs w:val="20"/>
        </w:rPr>
        <w:t>Sprawdzenie i  wymiana uszkodzonych termopar i osłon na pomiarach temp. mieszanki pył- pow. MW1-6</w:t>
      </w:r>
      <w:r w:rsidRPr="00EA0B2D">
        <w:rPr>
          <w:rFonts w:ascii="Franklin Gothic Book" w:hAnsi="Franklin Gothic Book" w:cs="Arial"/>
          <w:bCs/>
          <w:sz w:val="20"/>
          <w:szCs w:val="20"/>
        </w:rPr>
        <w:t>.</w:t>
      </w:r>
    </w:p>
    <w:p w:rsidR="00651805" w:rsidRPr="00EA0B2D" w:rsidRDefault="00651805" w:rsidP="00275CEA">
      <w:pPr>
        <w:pStyle w:val="Akapitzlist"/>
        <w:numPr>
          <w:ilvl w:val="0"/>
          <w:numId w:val="28"/>
        </w:numPr>
        <w:autoSpaceDE w:val="0"/>
        <w:autoSpaceDN w:val="0"/>
        <w:adjustRightInd w:val="0"/>
        <w:spacing w:before="120" w:after="120" w:line="240" w:lineRule="auto"/>
        <w:ind w:left="357" w:hanging="357"/>
        <w:contextualSpacing w:val="0"/>
        <w:rPr>
          <w:rFonts w:ascii="Franklin Gothic Book" w:hAnsi="Franklin Gothic Book" w:cs="Arial"/>
          <w:sz w:val="20"/>
          <w:szCs w:val="20"/>
        </w:rPr>
      </w:pPr>
      <w:r w:rsidRPr="00EA0B2D">
        <w:rPr>
          <w:rFonts w:ascii="Franklin Gothic Book" w:hAnsi="Franklin Gothic Book" w:cs="Arial"/>
          <w:sz w:val="20"/>
          <w:szCs w:val="20"/>
        </w:rPr>
        <w:t>Wymiana uszkodzonych manometrów, poprawa oznaczeń progów sygnalizacyjnych (czerwona kreska)</w:t>
      </w:r>
    </w:p>
    <w:p w:rsidR="00651805" w:rsidRPr="00EA0B2D" w:rsidRDefault="00651805" w:rsidP="00275CEA">
      <w:pPr>
        <w:pStyle w:val="Akapitzlist"/>
        <w:numPr>
          <w:ilvl w:val="0"/>
          <w:numId w:val="28"/>
        </w:numPr>
        <w:autoSpaceDE w:val="0"/>
        <w:autoSpaceDN w:val="0"/>
        <w:adjustRightInd w:val="0"/>
        <w:spacing w:after="0" w:line="240" w:lineRule="auto"/>
        <w:rPr>
          <w:rFonts w:ascii="Franklin Gothic Book" w:hAnsi="Franklin Gothic Book" w:cs="Arial"/>
          <w:sz w:val="20"/>
          <w:szCs w:val="20"/>
        </w:rPr>
      </w:pPr>
      <w:r w:rsidRPr="00EA0B2D">
        <w:rPr>
          <w:rFonts w:ascii="Franklin Gothic Book" w:hAnsi="Franklin Gothic Book" w:cs="Arial"/>
          <w:bCs/>
          <w:sz w:val="20"/>
          <w:szCs w:val="20"/>
        </w:rPr>
        <w:t>Demontaż, sprawdzenie w laboratorium i kalibracja aparatury pomiarowej zainstalowanej na punktach pomiarowych wchodzących do  Kompleksowego Układu Zabezpieczeń Bloku- KUZB i skraplacza KO.</w:t>
      </w:r>
    </w:p>
    <w:p w:rsidR="00651805" w:rsidRPr="00EA0B2D" w:rsidRDefault="00651805" w:rsidP="00275CEA">
      <w:pPr>
        <w:pStyle w:val="Akapitzlist"/>
        <w:numPr>
          <w:ilvl w:val="1"/>
          <w:numId w:val="28"/>
        </w:numPr>
        <w:autoSpaceDE w:val="0"/>
        <w:autoSpaceDN w:val="0"/>
        <w:adjustRightInd w:val="0"/>
        <w:spacing w:after="0" w:line="240" w:lineRule="auto"/>
        <w:ind w:left="993" w:hanging="633"/>
        <w:rPr>
          <w:rFonts w:ascii="Franklin Gothic Book" w:hAnsi="Franklin Gothic Book" w:cs="Arial"/>
          <w:sz w:val="20"/>
          <w:szCs w:val="20"/>
        </w:rPr>
      </w:pPr>
      <w:r w:rsidRPr="00EA0B2D">
        <w:rPr>
          <w:rFonts w:ascii="Franklin Gothic Book" w:hAnsi="Franklin Gothic Book" w:cs="Arial"/>
          <w:bCs/>
          <w:sz w:val="20"/>
          <w:szCs w:val="20"/>
        </w:rPr>
        <w:t>Wymiana niespełniających kryteriów dopuszczenia stwierdzonych podczas sprawdzenia i kalibracji.</w:t>
      </w:r>
    </w:p>
    <w:p w:rsidR="00651805" w:rsidRPr="00EA0B2D" w:rsidRDefault="00651805" w:rsidP="00275CEA">
      <w:pPr>
        <w:pStyle w:val="Akapitzlist"/>
        <w:numPr>
          <w:ilvl w:val="1"/>
          <w:numId w:val="28"/>
        </w:numPr>
        <w:autoSpaceDE w:val="0"/>
        <w:autoSpaceDN w:val="0"/>
        <w:adjustRightInd w:val="0"/>
        <w:spacing w:after="0" w:line="240" w:lineRule="auto"/>
        <w:ind w:left="993" w:hanging="633"/>
        <w:rPr>
          <w:rFonts w:ascii="Franklin Gothic Book" w:hAnsi="Franklin Gothic Book" w:cs="Arial"/>
          <w:sz w:val="20"/>
          <w:szCs w:val="20"/>
        </w:rPr>
      </w:pPr>
      <w:r w:rsidRPr="00EA0B2D">
        <w:rPr>
          <w:rFonts w:ascii="Franklin Gothic Book" w:hAnsi="Franklin Gothic Book" w:cs="Arial"/>
          <w:bCs/>
          <w:sz w:val="20"/>
          <w:szCs w:val="20"/>
        </w:rPr>
        <w:t>Ponowny montaż i uruchomienie aparatury.</w:t>
      </w:r>
    </w:p>
    <w:p w:rsidR="00651805" w:rsidRPr="00EA0B2D" w:rsidRDefault="00651805" w:rsidP="00275CEA">
      <w:pPr>
        <w:pStyle w:val="Akapitzlist"/>
        <w:numPr>
          <w:ilvl w:val="1"/>
          <w:numId w:val="28"/>
        </w:numPr>
        <w:autoSpaceDE w:val="0"/>
        <w:autoSpaceDN w:val="0"/>
        <w:adjustRightInd w:val="0"/>
        <w:spacing w:after="0" w:line="240" w:lineRule="auto"/>
        <w:ind w:left="993" w:hanging="633"/>
        <w:rPr>
          <w:rFonts w:ascii="Franklin Gothic Book" w:hAnsi="Franklin Gothic Book" w:cs="Arial"/>
          <w:sz w:val="20"/>
          <w:szCs w:val="20"/>
        </w:rPr>
      </w:pPr>
      <w:r w:rsidRPr="00EA0B2D">
        <w:rPr>
          <w:rFonts w:ascii="Franklin Gothic Book" w:hAnsi="Franklin Gothic Book" w:cs="Arial"/>
          <w:sz w:val="20"/>
          <w:szCs w:val="20"/>
        </w:rPr>
        <w:t>Wykaz aparatury do sprawdzenia:</w:t>
      </w:r>
    </w:p>
    <w:tbl>
      <w:tblPr>
        <w:tblW w:w="5000" w:type="pct"/>
        <w:tblCellMar>
          <w:left w:w="70" w:type="dxa"/>
          <w:right w:w="70" w:type="dxa"/>
        </w:tblCellMar>
        <w:tblLook w:val="04A0" w:firstRow="1" w:lastRow="0" w:firstColumn="1" w:lastColumn="0" w:noHBand="0" w:noVBand="1"/>
      </w:tblPr>
      <w:tblGrid>
        <w:gridCol w:w="1436"/>
        <w:gridCol w:w="352"/>
        <w:gridCol w:w="379"/>
        <w:gridCol w:w="566"/>
        <w:gridCol w:w="2998"/>
        <w:gridCol w:w="1690"/>
        <w:gridCol w:w="2206"/>
      </w:tblGrid>
      <w:tr w:rsidR="00651805" w:rsidRPr="00EA0B2D" w:rsidTr="00651805">
        <w:trPr>
          <w:trHeight w:val="345"/>
        </w:trPr>
        <w:tc>
          <w:tcPr>
            <w:tcW w:w="29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b/>
                <w:bCs/>
                <w:color w:val="000000"/>
                <w:sz w:val="18"/>
                <w:szCs w:val="18"/>
              </w:rPr>
            </w:pPr>
            <w:r w:rsidRPr="00651805">
              <w:rPr>
                <w:rFonts w:ascii="Franklin Gothic Book" w:hAnsi="Franklin Gothic Book" w:cs="Arial"/>
                <w:b/>
                <w:bCs/>
                <w:color w:val="000000"/>
                <w:sz w:val="18"/>
                <w:szCs w:val="18"/>
              </w:rPr>
              <w:t>PTiD - nazwa pkt pomiarowego</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b/>
                <w:bCs/>
                <w:color w:val="000000"/>
                <w:sz w:val="18"/>
                <w:szCs w:val="18"/>
              </w:rPr>
            </w:pPr>
            <w:r w:rsidRPr="00651805">
              <w:rPr>
                <w:rFonts w:ascii="Franklin Gothic Book" w:hAnsi="Franklin Gothic Book" w:cs="Arial"/>
                <w:b/>
                <w:bCs/>
                <w:color w:val="000000"/>
                <w:sz w:val="18"/>
                <w:szCs w:val="18"/>
              </w:rPr>
              <w:t>przetwornik</w:t>
            </w:r>
          </w:p>
        </w:tc>
        <w:tc>
          <w:tcPr>
            <w:tcW w:w="1149" w:type="pct"/>
            <w:tcBorders>
              <w:top w:val="single" w:sz="4" w:space="0" w:color="auto"/>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b/>
                <w:bCs/>
                <w:color w:val="000000"/>
                <w:sz w:val="18"/>
                <w:szCs w:val="18"/>
              </w:rPr>
            </w:pPr>
            <w:r w:rsidRPr="00651805">
              <w:rPr>
                <w:rFonts w:ascii="Franklin Gothic Book" w:hAnsi="Franklin Gothic Book" w:cs="Arial"/>
                <w:b/>
                <w:bCs/>
                <w:color w:val="000000"/>
                <w:sz w:val="18"/>
                <w:szCs w:val="18"/>
              </w:rPr>
              <w:t>czujnik temperatury</w:t>
            </w:r>
          </w:p>
        </w:tc>
      </w:tr>
      <w:tr w:rsidR="00651805" w:rsidRPr="00EA0B2D" w:rsidTr="00651805">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WALCZAK</w:t>
            </w: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022</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Poziom wody w walczaku-dół</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528"/>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024</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Poziom wody w walczaku-góra</w:t>
            </w:r>
          </w:p>
        </w:tc>
        <w:tc>
          <w:tcPr>
            <w:tcW w:w="880"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025A</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Poziom wody w walczaku</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025B</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Poziom wody w walczaku</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272</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Ciśnienie w walczaku</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STG97L SM</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III ST NP</w:t>
            </w: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407A</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T.pary za III st. NP</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Termopara    Typ K</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407B</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T.pary za III st. NP</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Termopara    Typ K</w:t>
            </w:r>
          </w:p>
        </w:tc>
      </w:tr>
      <w:tr w:rsidR="00651805" w:rsidRPr="00EA0B2D" w:rsidTr="00651805">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PARA ŚWIEŻA</w:t>
            </w: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135</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P.pary świeżej za kotłem</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STG97L</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136</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P.pary świeżej za kotłem</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STG97L</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TEMP.PARY PRZED TURB</w:t>
            </w: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139A</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T.p-sw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Termopara    Typ K</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139B</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T.p-sw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Termopara    Typ K</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139C</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T.p-sw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Termopara    Typ K</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140A</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T.p-sw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Termopara    Typ K</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140B</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T.p-sw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Termopara    Typ K</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140C</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T.p-sw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Termopara    Typ K</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202A</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T.p-wt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Termopara    Typ K</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202B</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T.p-wt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Termopara    Typ K</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202C</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T.p-wt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Termopara    Typ K</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203A</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T.p-wt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Termopara    Typ K</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203B</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T.p-wt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Termopara    Typ K</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203C</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T.p-wt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Termopara    Typ K</w:t>
            </w:r>
          </w:p>
        </w:tc>
      </w:tr>
      <w:tr w:rsidR="00651805" w:rsidRPr="00EA0B2D" w:rsidTr="00651805">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PRZEPŁYW PARY WTÓRNEJ</w:t>
            </w: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DP</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154</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Spad.cisn.na przeg.p-wt str. L</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STD130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DP</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155</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Spad.cisn.na przeg.p-wt str. P</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STD130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PODCIŚNIENIA</w:t>
            </w: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131A</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Podciśnienie w kotle str. L</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131B</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Podciśnienie w kotle str. L</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131C</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Podciśnienie w kotle str. L</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132A</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Podciśnienie w kotle str. P</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132B</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Podciśnienie w kotle str. P</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132C</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Podciśnienie w kotle str. P</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TEMP.RS1</w:t>
            </w: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08</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071A</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Temp. pary za stacja RS1</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Termopara    Typ K</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08</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071B</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Temp. pary za stacja RS1</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Termopara    Typ K</w:t>
            </w:r>
          </w:p>
        </w:tc>
      </w:tr>
      <w:tr w:rsidR="00651805" w:rsidRPr="00EA0B2D" w:rsidTr="00651805">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TEMP.RS2</w:t>
            </w: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08</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072A</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Temp. pary za stacja RS2</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Termopara    Typ K</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08</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072B</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Temp. pary za stacja RS2</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Termopara    Typ K</w:t>
            </w:r>
          </w:p>
        </w:tc>
      </w:tr>
      <w:tr w:rsidR="00651805" w:rsidRPr="00EA0B2D" w:rsidTr="00651805">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POZIOM ZWZ</w:t>
            </w: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001A</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Poziom wody w ZWZ</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001B</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Poziom wody w ZWZ</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001C</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Poziom wody w ZWZ</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PRÓŻNIA</w:t>
            </w: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053A</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Próżnia w kondensatorze</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STA122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053B</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Próżnia w kondensatorze</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STA122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053C</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Próżnia w kondensatorze</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STA122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POZIOMY XW</w:t>
            </w: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103A</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Poziom skroplin w XW3</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103B</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Poziom skroplin w XW3</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103C</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Poziom skroplin w XW3</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104A</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Poziom skroplin w XW2</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104B</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Poziom skroplin w XW2</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104C</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Poziom skroplin w XW2</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105A</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Poziom skroplin w XW1</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105B</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Poziom skroplin w XW1</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105C</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Poziom skroplin w XW1</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STACJA AR</w:t>
            </w: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309A</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 pary zrzutowej do KO1</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Pt 100 / 4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309B</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 pary zrzutowej do KO1</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Pt 100 / 4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310A</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 pary zrzutowej do KO2</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 100 / 4</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310B</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 pary zrzutowej do KO2</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 100 / 4</w:t>
            </w:r>
          </w:p>
        </w:tc>
      </w:tr>
      <w:tr w:rsidR="00651805" w:rsidRPr="00EA0B2D" w:rsidTr="00651805">
        <w:trPr>
          <w:trHeight w:val="528"/>
        </w:trPr>
        <w:tc>
          <w:tcPr>
            <w:tcW w:w="748" w:type="pct"/>
            <w:tcBorders>
              <w:top w:val="nil"/>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WODA CHŁODZĄCA</w:t>
            </w: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311A</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Ilość wody chłodzącej do KO1-2</w:t>
            </w:r>
          </w:p>
        </w:tc>
        <w:tc>
          <w:tcPr>
            <w:tcW w:w="880" w:type="pct"/>
            <w:tcBorders>
              <w:top w:val="nil"/>
              <w:left w:val="nil"/>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 xml:space="preserve">Fluxus </w:t>
            </w:r>
            <w:r w:rsidRPr="00651805">
              <w:rPr>
                <w:rFonts w:ascii="Franklin Gothic Book" w:hAnsi="Franklin Gothic Book" w:cs="Arial"/>
                <w:sz w:val="18"/>
                <w:szCs w:val="18"/>
              </w:rPr>
              <w:br/>
              <w:t>ADM 7407</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OLEJ SMARNY</w:t>
            </w: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015A</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P.oleju sm. w kol. do łożysk</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015B</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P.oleju sm. w kol. do łożysk</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STG94L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015C</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P.oleju sm. w kol. do łożysk</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STG94L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031</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lang w:val="en-US"/>
              </w:rPr>
            </w:pPr>
            <w:r w:rsidRPr="00651805">
              <w:rPr>
                <w:rFonts w:ascii="Franklin Gothic Book" w:hAnsi="Franklin Gothic Book" w:cs="Arial"/>
                <w:color w:val="000000"/>
                <w:sz w:val="18"/>
                <w:szCs w:val="18"/>
                <w:lang w:val="en-US"/>
              </w:rPr>
              <w:t>P.oleju smarn. loz nr 1</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032</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lang w:val="en-US"/>
              </w:rPr>
            </w:pPr>
            <w:r w:rsidRPr="00651805">
              <w:rPr>
                <w:rFonts w:ascii="Franklin Gothic Book" w:hAnsi="Franklin Gothic Book" w:cs="Arial"/>
                <w:color w:val="000000"/>
                <w:sz w:val="18"/>
                <w:szCs w:val="18"/>
                <w:lang w:val="en-US"/>
              </w:rPr>
              <w:t>P.oleju smarn. loz nr 2</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STG94L/SM</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033</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lang w:val="en-US"/>
              </w:rPr>
            </w:pPr>
            <w:r w:rsidRPr="00651805">
              <w:rPr>
                <w:rFonts w:ascii="Franklin Gothic Book" w:hAnsi="Franklin Gothic Book" w:cs="Arial"/>
                <w:color w:val="000000"/>
                <w:sz w:val="18"/>
                <w:szCs w:val="18"/>
                <w:lang w:val="en-US"/>
              </w:rPr>
              <w:t>P.oleju smarn. loz nr 3-4</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035</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lang w:val="en-US"/>
              </w:rPr>
            </w:pPr>
            <w:r w:rsidRPr="00651805">
              <w:rPr>
                <w:rFonts w:ascii="Franklin Gothic Book" w:hAnsi="Franklin Gothic Book" w:cs="Arial"/>
                <w:color w:val="000000"/>
                <w:sz w:val="18"/>
                <w:szCs w:val="18"/>
                <w:lang w:val="en-US"/>
              </w:rPr>
              <w:t>P.oleju smarn. loz nr 5-6</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037</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lang w:val="en-US"/>
              </w:rPr>
            </w:pPr>
            <w:r w:rsidRPr="00651805">
              <w:rPr>
                <w:rFonts w:ascii="Franklin Gothic Book" w:hAnsi="Franklin Gothic Book" w:cs="Arial"/>
                <w:color w:val="000000"/>
                <w:sz w:val="18"/>
                <w:szCs w:val="18"/>
                <w:lang w:val="en-US"/>
              </w:rPr>
              <w:t>P.oleju smarn. loz nr 7</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PRZEPŁYW DESTYLATU</w:t>
            </w: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18</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185A</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F.dest. w ukl. chlodz. gener.</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18</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185B</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F.dest. w ukl. chlodz. gener.</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18</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185C</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F.dest. w ukl. chlodz. gener.</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PARA ŚWIEŻA</w:t>
            </w: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137A</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Ilość pary-sw za kotłem</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STD130</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137B</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Ilość pary-sw za kotłem</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STD130</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WODA DO KOTŁA</w:t>
            </w: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005A</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Ilość wody zas. do kotła</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005B</w:t>
            </w:r>
          </w:p>
        </w:tc>
        <w:tc>
          <w:tcPr>
            <w:tcW w:w="155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Ilość wody zas. do kotła</w:t>
            </w:r>
          </w:p>
        </w:tc>
        <w:tc>
          <w:tcPr>
            <w:tcW w:w="880"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 </w:t>
            </w:r>
          </w:p>
        </w:tc>
      </w:tr>
      <w:tr w:rsidR="00651805" w:rsidRPr="00EA0B2D" w:rsidTr="00651805">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SKRAPLACZ KO</w:t>
            </w: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188</w:t>
            </w:r>
          </w:p>
        </w:tc>
        <w:tc>
          <w:tcPr>
            <w:tcW w:w="1559" w:type="pct"/>
            <w:tcBorders>
              <w:top w:val="nil"/>
              <w:left w:val="nil"/>
              <w:bottom w:val="single" w:sz="4" w:space="0" w:color="auto"/>
              <w:right w:val="single" w:sz="4" w:space="0" w:color="auto"/>
            </w:tcBorders>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 pary wylot z NP - przód</w:t>
            </w:r>
          </w:p>
        </w:tc>
        <w:tc>
          <w:tcPr>
            <w:tcW w:w="880" w:type="pct"/>
            <w:tcBorders>
              <w:top w:val="nil"/>
              <w:left w:val="nil"/>
              <w:bottom w:val="single" w:sz="4" w:space="0" w:color="auto"/>
              <w:right w:val="single" w:sz="4" w:space="0" w:color="auto"/>
            </w:tcBorders>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PT100</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189</w:t>
            </w:r>
          </w:p>
        </w:tc>
        <w:tc>
          <w:tcPr>
            <w:tcW w:w="1559" w:type="pct"/>
            <w:tcBorders>
              <w:top w:val="nil"/>
              <w:left w:val="nil"/>
              <w:bottom w:val="single" w:sz="4" w:space="0" w:color="auto"/>
              <w:right w:val="single" w:sz="4" w:space="0" w:color="auto"/>
            </w:tcBorders>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 pary wylot z NP - tył</w:t>
            </w:r>
          </w:p>
        </w:tc>
        <w:tc>
          <w:tcPr>
            <w:tcW w:w="880" w:type="pct"/>
            <w:tcBorders>
              <w:top w:val="nil"/>
              <w:left w:val="nil"/>
              <w:bottom w:val="single" w:sz="4" w:space="0" w:color="auto"/>
              <w:right w:val="single" w:sz="4" w:space="0" w:color="auto"/>
            </w:tcBorders>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PT100</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191</w:t>
            </w:r>
          </w:p>
        </w:tc>
        <w:tc>
          <w:tcPr>
            <w:tcW w:w="1559" w:type="pct"/>
            <w:tcBorders>
              <w:top w:val="nil"/>
              <w:left w:val="nil"/>
              <w:bottom w:val="single" w:sz="4" w:space="0" w:color="auto"/>
              <w:right w:val="single" w:sz="4" w:space="0" w:color="auto"/>
            </w:tcBorders>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 wody chłodz. na wlocie do KO1</w:t>
            </w:r>
          </w:p>
        </w:tc>
        <w:tc>
          <w:tcPr>
            <w:tcW w:w="880" w:type="pct"/>
            <w:tcBorders>
              <w:top w:val="nil"/>
              <w:left w:val="nil"/>
              <w:bottom w:val="single" w:sz="4" w:space="0" w:color="auto"/>
              <w:right w:val="single" w:sz="4" w:space="0" w:color="auto"/>
            </w:tcBorders>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PT100</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192</w:t>
            </w:r>
          </w:p>
        </w:tc>
        <w:tc>
          <w:tcPr>
            <w:tcW w:w="1559" w:type="pct"/>
            <w:tcBorders>
              <w:top w:val="nil"/>
              <w:left w:val="nil"/>
              <w:bottom w:val="single" w:sz="4" w:space="0" w:color="auto"/>
              <w:right w:val="single" w:sz="4" w:space="0" w:color="auto"/>
            </w:tcBorders>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 wody chłodz. na wlocie do KO2</w:t>
            </w:r>
          </w:p>
        </w:tc>
        <w:tc>
          <w:tcPr>
            <w:tcW w:w="880" w:type="pct"/>
            <w:tcBorders>
              <w:top w:val="nil"/>
              <w:left w:val="nil"/>
              <w:bottom w:val="single" w:sz="4" w:space="0" w:color="auto"/>
              <w:right w:val="single" w:sz="4" w:space="0" w:color="auto"/>
            </w:tcBorders>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PT100</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193</w:t>
            </w:r>
          </w:p>
        </w:tc>
        <w:tc>
          <w:tcPr>
            <w:tcW w:w="1559" w:type="pct"/>
            <w:tcBorders>
              <w:top w:val="nil"/>
              <w:left w:val="nil"/>
              <w:bottom w:val="single" w:sz="4" w:space="0" w:color="auto"/>
              <w:right w:val="single" w:sz="4" w:space="0" w:color="auto"/>
            </w:tcBorders>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 wody chłodz. na wylocie do KO1</w:t>
            </w:r>
          </w:p>
        </w:tc>
        <w:tc>
          <w:tcPr>
            <w:tcW w:w="880" w:type="pct"/>
            <w:tcBorders>
              <w:top w:val="nil"/>
              <w:left w:val="nil"/>
              <w:bottom w:val="single" w:sz="4" w:space="0" w:color="auto"/>
              <w:right w:val="single" w:sz="4" w:space="0" w:color="auto"/>
            </w:tcBorders>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PT100</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194</w:t>
            </w:r>
          </w:p>
        </w:tc>
        <w:tc>
          <w:tcPr>
            <w:tcW w:w="1559" w:type="pct"/>
            <w:tcBorders>
              <w:top w:val="nil"/>
              <w:left w:val="nil"/>
              <w:bottom w:val="single" w:sz="4" w:space="0" w:color="auto"/>
              <w:right w:val="single" w:sz="4" w:space="0" w:color="auto"/>
            </w:tcBorders>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 wody chłodz. na wylocie do KO2</w:t>
            </w:r>
          </w:p>
        </w:tc>
        <w:tc>
          <w:tcPr>
            <w:tcW w:w="880" w:type="pct"/>
            <w:tcBorders>
              <w:top w:val="nil"/>
              <w:left w:val="nil"/>
              <w:bottom w:val="single" w:sz="4" w:space="0" w:color="auto"/>
              <w:right w:val="single" w:sz="4" w:space="0" w:color="auto"/>
            </w:tcBorders>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PT100</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195</w:t>
            </w:r>
          </w:p>
        </w:tc>
        <w:tc>
          <w:tcPr>
            <w:tcW w:w="1559" w:type="pct"/>
            <w:tcBorders>
              <w:top w:val="nil"/>
              <w:left w:val="nil"/>
              <w:bottom w:val="single" w:sz="4" w:space="0" w:color="auto"/>
              <w:right w:val="single" w:sz="4" w:space="0" w:color="auto"/>
            </w:tcBorders>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 kondensatu z KO1</w:t>
            </w:r>
          </w:p>
        </w:tc>
        <w:tc>
          <w:tcPr>
            <w:tcW w:w="880" w:type="pct"/>
            <w:tcBorders>
              <w:top w:val="nil"/>
              <w:left w:val="nil"/>
              <w:bottom w:val="single" w:sz="4" w:space="0" w:color="auto"/>
              <w:right w:val="single" w:sz="4" w:space="0" w:color="auto"/>
            </w:tcBorders>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PT100</w:t>
            </w:r>
          </w:p>
        </w:tc>
      </w:tr>
      <w:tr w:rsidR="00651805" w:rsidRPr="00EA0B2D" w:rsidTr="00651805">
        <w:trPr>
          <w:trHeight w:val="345"/>
        </w:trPr>
        <w:tc>
          <w:tcPr>
            <w:tcW w:w="748" w:type="pct"/>
            <w:vMerge/>
            <w:tcBorders>
              <w:top w:val="nil"/>
              <w:left w:val="single" w:sz="4" w:space="0" w:color="auto"/>
              <w:bottom w:val="single" w:sz="4" w:space="0" w:color="auto"/>
              <w:right w:val="single" w:sz="4" w:space="0" w:color="auto"/>
            </w:tcBorders>
            <w:vAlign w:val="center"/>
            <w:hideMark/>
          </w:tcPr>
          <w:p w:rsidR="00651805" w:rsidRPr="00651805" w:rsidRDefault="00651805" w:rsidP="00651805">
            <w:pPr>
              <w:rPr>
                <w:rFonts w:ascii="Franklin Gothic Book" w:hAnsi="Franklin Gothic Book" w:cs="Arial"/>
                <w:color w:val="000000"/>
                <w:sz w:val="18"/>
                <w:szCs w:val="18"/>
              </w:rPr>
            </w:pPr>
          </w:p>
        </w:tc>
        <w:tc>
          <w:tcPr>
            <w:tcW w:w="172"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w:t>
            </w:r>
          </w:p>
        </w:tc>
        <w:tc>
          <w:tcPr>
            <w:tcW w:w="294" w:type="pct"/>
            <w:tcBorders>
              <w:top w:val="nil"/>
              <w:left w:val="nil"/>
              <w:bottom w:val="single" w:sz="4" w:space="0" w:color="auto"/>
              <w:right w:val="single" w:sz="4" w:space="0" w:color="auto"/>
            </w:tcBorders>
            <w:shd w:val="clear" w:color="000000" w:fill="FFFFFF"/>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196</w:t>
            </w:r>
          </w:p>
        </w:tc>
        <w:tc>
          <w:tcPr>
            <w:tcW w:w="1559" w:type="pct"/>
            <w:tcBorders>
              <w:top w:val="nil"/>
              <w:left w:val="nil"/>
              <w:bottom w:val="single" w:sz="4" w:space="0" w:color="auto"/>
              <w:right w:val="single" w:sz="4" w:space="0" w:color="auto"/>
            </w:tcBorders>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T. kondensatu z KO1</w:t>
            </w:r>
          </w:p>
        </w:tc>
        <w:tc>
          <w:tcPr>
            <w:tcW w:w="880" w:type="pct"/>
            <w:tcBorders>
              <w:top w:val="nil"/>
              <w:left w:val="nil"/>
              <w:bottom w:val="single" w:sz="4" w:space="0" w:color="auto"/>
              <w:right w:val="single" w:sz="4" w:space="0" w:color="auto"/>
            </w:tcBorders>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PT100</w:t>
            </w:r>
          </w:p>
        </w:tc>
      </w:tr>
    </w:tbl>
    <w:p w:rsidR="00651805" w:rsidRPr="00EA0B2D" w:rsidRDefault="00651805" w:rsidP="00275CEA">
      <w:pPr>
        <w:pStyle w:val="Akapitzlist"/>
        <w:numPr>
          <w:ilvl w:val="0"/>
          <w:numId w:val="28"/>
        </w:numPr>
        <w:autoSpaceDE w:val="0"/>
        <w:autoSpaceDN w:val="0"/>
        <w:adjustRightInd w:val="0"/>
        <w:spacing w:before="120" w:after="0" w:line="240" w:lineRule="auto"/>
        <w:ind w:left="357" w:hanging="357"/>
        <w:contextualSpacing w:val="0"/>
        <w:rPr>
          <w:rFonts w:ascii="Franklin Gothic Book" w:hAnsi="Franklin Gothic Book" w:cs="Arial"/>
          <w:color w:val="000000"/>
          <w:sz w:val="20"/>
          <w:szCs w:val="20"/>
        </w:rPr>
      </w:pPr>
      <w:r w:rsidRPr="00EA0B2D">
        <w:rPr>
          <w:rFonts w:ascii="Franklin Gothic Book" w:hAnsi="Franklin Gothic Book" w:cs="Arial"/>
          <w:color w:val="000000"/>
          <w:sz w:val="20"/>
          <w:szCs w:val="20"/>
        </w:rPr>
        <w:t>Udrożnienie instalacji impulsowej na pomiarach:</w:t>
      </w:r>
    </w:p>
    <w:p w:rsidR="00651805" w:rsidRPr="00EA0B2D" w:rsidRDefault="00651805" w:rsidP="00275CEA">
      <w:pPr>
        <w:pStyle w:val="Akapitzlist"/>
        <w:numPr>
          <w:ilvl w:val="1"/>
          <w:numId w:val="28"/>
        </w:numPr>
        <w:autoSpaceDE w:val="0"/>
        <w:autoSpaceDN w:val="0"/>
        <w:adjustRightInd w:val="0"/>
        <w:spacing w:before="120" w:after="0" w:line="240" w:lineRule="auto"/>
        <w:ind w:left="858"/>
        <w:contextualSpacing w:val="0"/>
        <w:rPr>
          <w:rFonts w:ascii="Franklin Gothic Book" w:hAnsi="Franklin Gothic Book" w:cs="Arial"/>
          <w:color w:val="000000"/>
          <w:sz w:val="20"/>
          <w:szCs w:val="20"/>
        </w:rPr>
      </w:pPr>
      <w:r w:rsidRPr="00EA0B2D">
        <w:rPr>
          <w:rFonts w:ascii="Franklin Gothic Book" w:hAnsi="Franklin Gothic Book" w:cs="Arial"/>
          <w:color w:val="000000"/>
          <w:sz w:val="20"/>
          <w:szCs w:val="20"/>
        </w:rPr>
        <w:t>Podciśnienia w kotle.</w:t>
      </w:r>
    </w:p>
    <w:p w:rsidR="00651805" w:rsidRPr="00EA0B2D" w:rsidRDefault="00651805" w:rsidP="00275CEA">
      <w:pPr>
        <w:pStyle w:val="Akapitzlist"/>
        <w:numPr>
          <w:ilvl w:val="1"/>
          <w:numId w:val="28"/>
        </w:numPr>
        <w:autoSpaceDE w:val="0"/>
        <w:autoSpaceDN w:val="0"/>
        <w:adjustRightInd w:val="0"/>
        <w:spacing w:before="120" w:after="0" w:line="240" w:lineRule="auto"/>
        <w:ind w:left="858"/>
        <w:contextualSpacing w:val="0"/>
        <w:rPr>
          <w:rFonts w:ascii="Franklin Gothic Book" w:hAnsi="Franklin Gothic Book" w:cs="Arial"/>
          <w:color w:val="000000"/>
          <w:sz w:val="20"/>
          <w:szCs w:val="20"/>
        </w:rPr>
      </w:pPr>
      <w:r w:rsidRPr="00EA0B2D">
        <w:rPr>
          <w:rFonts w:ascii="Franklin Gothic Book" w:hAnsi="Franklin Gothic Book" w:cs="Arial"/>
          <w:color w:val="000000"/>
          <w:sz w:val="20"/>
          <w:szCs w:val="20"/>
        </w:rPr>
        <w:t>Poziomu wody w walczaku.</w:t>
      </w:r>
    </w:p>
    <w:p w:rsidR="00651805" w:rsidRPr="00EA0B2D" w:rsidRDefault="00651805" w:rsidP="00275CEA">
      <w:pPr>
        <w:pStyle w:val="Akapitzlist"/>
        <w:numPr>
          <w:ilvl w:val="1"/>
          <w:numId w:val="28"/>
        </w:numPr>
        <w:autoSpaceDE w:val="0"/>
        <w:autoSpaceDN w:val="0"/>
        <w:adjustRightInd w:val="0"/>
        <w:spacing w:before="120" w:after="0" w:line="240" w:lineRule="auto"/>
        <w:ind w:left="858"/>
        <w:contextualSpacing w:val="0"/>
        <w:rPr>
          <w:rFonts w:ascii="Franklin Gothic Book" w:hAnsi="Franklin Gothic Book" w:cs="Arial"/>
          <w:color w:val="000000"/>
          <w:sz w:val="20"/>
          <w:szCs w:val="20"/>
        </w:rPr>
      </w:pPr>
      <w:r w:rsidRPr="00EA0B2D">
        <w:rPr>
          <w:rFonts w:ascii="Franklin Gothic Book" w:hAnsi="Franklin Gothic Book" w:cs="Arial"/>
          <w:color w:val="000000"/>
          <w:sz w:val="20"/>
          <w:szCs w:val="20"/>
        </w:rPr>
        <w:t>Różnicy ciśnień na obrotowych podgrzewaczach powietrza (Luvo).</w:t>
      </w:r>
    </w:p>
    <w:p w:rsidR="00651805" w:rsidRPr="00EA0B2D" w:rsidRDefault="00651805" w:rsidP="00275CEA">
      <w:pPr>
        <w:pStyle w:val="Akapitzlist"/>
        <w:numPr>
          <w:ilvl w:val="1"/>
          <w:numId w:val="28"/>
        </w:numPr>
        <w:autoSpaceDE w:val="0"/>
        <w:autoSpaceDN w:val="0"/>
        <w:adjustRightInd w:val="0"/>
        <w:spacing w:before="120" w:after="0" w:line="240" w:lineRule="auto"/>
        <w:ind w:left="858"/>
        <w:contextualSpacing w:val="0"/>
        <w:rPr>
          <w:rFonts w:ascii="Franklin Gothic Book" w:hAnsi="Franklin Gothic Book" w:cs="Arial"/>
          <w:color w:val="000000"/>
          <w:sz w:val="20"/>
          <w:szCs w:val="20"/>
        </w:rPr>
      </w:pPr>
      <w:r w:rsidRPr="00EA0B2D">
        <w:rPr>
          <w:rFonts w:ascii="Franklin Gothic Book" w:hAnsi="Franklin Gothic Book" w:cs="Arial"/>
          <w:color w:val="000000"/>
          <w:sz w:val="20"/>
          <w:szCs w:val="20"/>
        </w:rPr>
        <w:t>Poziomu wody w zbiorniku wody zasilającej (ZWZ).</w:t>
      </w:r>
    </w:p>
    <w:p w:rsidR="00651805" w:rsidRPr="00EA0B2D" w:rsidRDefault="00651805" w:rsidP="00275CEA">
      <w:pPr>
        <w:pStyle w:val="Akapitzlist"/>
        <w:numPr>
          <w:ilvl w:val="1"/>
          <w:numId w:val="28"/>
        </w:numPr>
        <w:autoSpaceDE w:val="0"/>
        <w:autoSpaceDN w:val="0"/>
        <w:adjustRightInd w:val="0"/>
        <w:spacing w:before="120" w:after="0" w:line="240" w:lineRule="auto"/>
        <w:ind w:left="858"/>
        <w:contextualSpacing w:val="0"/>
        <w:rPr>
          <w:rFonts w:ascii="Franklin Gothic Book" w:hAnsi="Franklin Gothic Book" w:cs="Arial"/>
          <w:color w:val="000000"/>
          <w:sz w:val="20"/>
          <w:szCs w:val="20"/>
        </w:rPr>
      </w:pPr>
      <w:r w:rsidRPr="00EA0B2D">
        <w:rPr>
          <w:rFonts w:ascii="Franklin Gothic Book" w:hAnsi="Franklin Gothic Book" w:cs="Arial"/>
          <w:sz w:val="20"/>
          <w:szCs w:val="20"/>
        </w:rPr>
        <w:t>Poziomu skroplin w wymiennikach regeneracji wysokoprężnej (XW 1,2,3).</w:t>
      </w:r>
      <w:r w:rsidRPr="00EA0B2D">
        <w:rPr>
          <w:rFonts w:ascii="Franklin Gothic Book" w:hAnsi="Franklin Gothic Book" w:cs="Arial"/>
          <w:sz w:val="20"/>
          <w:szCs w:val="20"/>
        </w:rPr>
        <w:br/>
      </w:r>
    </w:p>
    <w:p w:rsidR="00651805" w:rsidRPr="00EA0B2D" w:rsidRDefault="00651805" w:rsidP="00275CEA">
      <w:pPr>
        <w:pStyle w:val="Akapitzlist"/>
        <w:numPr>
          <w:ilvl w:val="0"/>
          <w:numId w:val="28"/>
        </w:numPr>
        <w:autoSpaceDE w:val="0"/>
        <w:autoSpaceDN w:val="0"/>
        <w:adjustRightInd w:val="0"/>
        <w:spacing w:after="100" w:afterAutospacing="1" w:line="360" w:lineRule="auto"/>
        <w:ind w:left="357" w:hanging="357"/>
        <w:rPr>
          <w:rFonts w:ascii="Franklin Gothic Book" w:hAnsi="Franklin Gothic Book" w:cs="Arial"/>
          <w:sz w:val="20"/>
          <w:szCs w:val="20"/>
        </w:rPr>
      </w:pPr>
      <w:r w:rsidRPr="00EA0B2D">
        <w:rPr>
          <w:rFonts w:ascii="Franklin Gothic Book" w:hAnsi="Franklin Gothic Book" w:cs="Arial"/>
          <w:bCs/>
          <w:sz w:val="20"/>
          <w:szCs w:val="20"/>
        </w:rPr>
        <w:t>Wymiana zużytych kabli do pomiarów temperatur w stojanie generatora</w:t>
      </w:r>
    </w:p>
    <w:p w:rsidR="00651805" w:rsidRPr="00EA0B2D" w:rsidRDefault="00651805" w:rsidP="00275CEA">
      <w:pPr>
        <w:pStyle w:val="Akapitzlist"/>
        <w:numPr>
          <w:ilvl w:val="0"/>
          <w:numId w:val="28"/>
        </w:numPr>
        <w:autoSpaceDE w:val="0"/>
        <w:autoSpaceDN w:val="0"/>
        <w:adjustRightInd w:val="0"/>
        <w:spacing w:after="100" w:afterAutospacing="1" w:line="360" w:lineRule="auto"/>
        <w:ind w:left="357" w:hanging="357"/>
        <w:rPr>
          <w:rFonts w:ascii="Franklin Gothic Book" w:hAnsi="Franklin Gothic Book" w:cs="Arial"/>
          <w:sz w:val="20"/>
          <w:szCs w:val="20"/>
        </w:rPr>
      </w:pPr>
      <w:r w:rsidRPr="00EA0B2D">
        <w:rPr>
          <w:rFonts w:ascii="Franklin Gothic Book" w:hAnsi="Franklin Gothic Book" w:cs="Arial"/>
          <w:bCs/>
          <w:sz w:val="20"/>
          <w:szCs w:val="20"/>
        </w:rPr>
        <w:t xml:space="preserve">Uzupełnienie, wymiana nieczytelnych oznaczeń, KKS na wszystkich instalacjach pomiarowych. </w:t>
      </w:r>
    </w:p>
    <w:p w:rsidR="00651805" w:rsidRPr="00EA0B2D" w:rsidRDefault="00651805" w:rsidP="00275CEA">
      <w:pPr>
        <w:pStyle w:val="Akapitzlist"/>
        <w:numPr>
          <w:ilvl w:val="0"/>
          <w:numId w:val="28"/>
        </w:numPr>
        <w:autoSpaceDE w:val="0"/>
        <w:autoSpaceDN w:val="0"/>
        <w:adjustRightInd w:val="0"/>
        <w:spacing w:after="100" w:afterAutospacing="1" w:line="360" w:lineRule="auto"/>
        <w:ind w:left="357" w:hanging="357"/>
        <w:rPr>
          <w:rFonts w:ascii="Franklin Gothic Book" w:hAnsi="Franklin Gothic Book" w:cs="Arial"/>
          <w:sz w:val="20"/>
          <w:szCs w:val="20"/>
        </w:rPr>
      </w:pPr>
      <w:r w:rsidRPr="00EA0B2D">
        <w:rPr>
          <w:rFonts w:ascii="Franklin Gothic Book" w:hAnsi="Franklin Gothic Book" w:cs="Arial"/>
          <w:bCs/>
          <w:sz w:val="20"/>
          <w:szCs w:val="20"/>
        </w:rPr>
        <w:t>Uruchomienie pomiarów z systemu Ovation na próbę ciśnieniową kotła.</w:t>
      </w:r>
    </w:p>
    <w:p w:rsidR="00651805" w:rsidRPr="00EA0B2D" w:rsidRDefault="00651805" w:rsidP="00275CEA">
      <w:pPr>
        <w:pStyle w:val="Akapitzlist"/>
        <w:numPr>
          <w:ilvl w:val="0"/>
          <w:numId w:val="28"/>
        </w:numPr>
        <w:autoSpaceDE w:val="0"/>
        <w:autoSpaceDN w:val="0"/>
        <w:adjustRightInd w:val="0"/>
        <w:spacing w:after="100" w:afterAutospacing="1" w:line="360" w:lineRule="auto"/>
        <w:ind w:left="357" w:hanging="357"/>
        <w:rPr>
          <w:rFonts w:ascii="Franklin Gothic Book" w:hAnsi="Franklin Gothic Book" w:cs="Arial"/>
          <w:sz w:val="20"/>
          <w:szCs w:val="20"/>
        </w:rPr>
      </w:pPr>
      <w:r w:rsidRPr="00EA0B2D">
        <w:rPr>
          <w:rFonts w:ascii="Franklin Gothic Book" w:hAnsi="Franklin Gothic Book" w:cs="Arial"/>
          <w:bCs/>
          <w:sz w:val="20"/>
          <w:szCs w:val="20"/>
        </w:rPr>
        <w:t>Uruchomienie pomiarów na kotle i turbinie z systemu Ovation, po remoncie bloku.</w:t>
      </w:r>
    </w:p>
    <w:p w:rsidR="00651805" w:rsidRPr="00EA0B2D" w:rsidRDefault="00651805" w:rsidP="00275CEA">
      <w:pPr>
        <w:pStyle w:val="Akapitzlist"/>
        <w:numPr>
          <w:ilvl w:val="0"/>
          <w:numId w:val="28"/>
        </w:numPr>
        <w:autoSpaceDE w:val="0"/>
        <w:autoSpaceDN w:val="0"/>
        <w:adjustRightInd w:val="0"/>
        <w:spacing w:after="100" w:afterAutospacing="1" w:line="360" w:lineRule="auto"/>
        <w:ind w:left="357" w:hanging="357"/>
        <w:rPr>
          <w:rFonts w:ascii="Franklin Gothic Book" w:hAnsi="Franklin Gothic Book" w:cs="Arial"/>
          <w:sz w:val="20"/>
          <w:szCs w:val="20"/>
        </w:rPr>
      </w:pPr>
      <w:r w:rsidRPr="00EA0B2D">
        <w:rPr>
          <w:rFonts w:ascii="Franklin Gothic Book" w:hAnsi="Franklin Gothic Book" w:cs="Arial"/>
          <w:sz w:val="20"/>
          <w:szCs w:val="20"/>
        </w:rPr>
        <w:t>Rozruch, strojenie układów pomiarowych i usuwanie usterek w czasie i po uruchomieniu bloku.</w:t>
      </w:r>
    </w:p>
    <w:p w:rsidR="00651805" w:rsidRPr="00EA0B2D" w:rsidRDefault="00651805" w:rsidP="00275CEA">
      <w:pPr>
        <w:pStyle w:val="Akapitzlist"/>
        <w:numPr>
          <w:ilvl w:val="0"/>
          <w:numId w:val="28"/>
        </w:numPr>
        <w:autoSpaceDE w:val="0"/>
        <w:autoSpaceDN w:val="0"/>
        <w:adjustRightInd w:val="0"/>
        <w:spacing w:after="100" w:afterAutospacing="1" w:line="360" w:lineRule="auto"/>
        <w:ind w:left="357" w:hanging="357"/>
        <w:rPr>
          <w:rFonts w:ascii="Franklin Gothic Book" w:hAnsi="Franklin Gothic Book" w:cs="Arial"/>
          <w:sz w:val="20"/>
          <w:szCs w:val="20"/>
        </w:rPr>
      </w:pPr>
      <w:r w:rsidRPr="00EA0B2D">
        <w:rPr>
          <w:rFonts w:ascii="Franklin Gothic Book" w:hAnsi="Franklin Gothic Book" w:cs="Arial"/>
          <w:bCs/>
          <w:sz w:val="20"/>
          <w:szCs w:val="20"/>
        </w:rPr>
        <w:t>Aktualizacja dokumentacji AKPiA w w/w zakresie (wersja elektroniczna).</w:t>
      </w:r>
    </w:p>
    <w:p w:rsidR="00651805" w:rsidRPr="00EA0B2D" w:rsidRDefault="00651805" w:rsidP="00275CEA">
      <w:pPr>
        <w:pStyle w:val="Akapitzlist"/>
        <w:numPr>
          <w:ilvl w:val="0"/>
          <w:numId w:val="28"/>
        </w:numPr>
        <w:autoSpaceDE w:val="0"/>
        <w:autoSpaceDN w:val="0"/>
        <w:adjustRightInd w:val="0"/>
        <w:spacing w:after="100" w:afterAutospacing="1" w:line="360" w:lineRule="auto"/>
        <w:ind w:left="357" w:hanging="357"/>
        <w:rPr>
          <w:rFonts w:ascii="Franklin Gothic Book" w:hAnsi="Franklin Gothic Book" w:cs="Arial"/>
          <w:sz w:val="20"/>
          <w:szCs w:val="20"/>
        </w:rPr>
      </w:pPr>
      <w:r w:rsidRPr="00EA0B2D">
        <w:rPr>
          <w:rFonts w:ascii="Franklin Gothic Book" w:hAnsi="Franklin Gothic Book" w:cs="Arial"/>
          <w:bCs/>
          <w:sz w:val="20"/>
          <w:szCs w:val="20"/>
        </w:rPr>
        <w:t>Przekazanie kompletnej aktualnej bazy pomiarów.</w:t>
      </w:r>
    </w:p>
    <w:p w:rsidR="00651805" w:rsidRPr="00651805" w:rsidRDefault="00651805" w:rsidP="00275CEA">
      <w:pPr>
        <w:pStyle w:val="Akapitzlist"/>
        <w:numPr>
          <w:ilvl w:val="0"/>
          <w:numId w:val="28"/>
        </w:numPr>
        <w:autoSpaceDE w:val="0"/>
        <w:autoSpaceDN w:val="0"/>
        <w:adjustRightInd w:val="0"/>
        <w:spacing w:after="100" w:afterAutospacing="1" w:line="360" w:lineRule="auto"/>
        <w:ind w:left="357" w:hanging="357"/>
        <w:rPr>
          <w:rFonts w:ascii="Franklin Gothic Book" w:hAnsi="Franklin Gothic Book" w:cs="Arial"/>
          <w:sz w:val="20"/>
          <w:szCs w:val="20"/>
        </w:rPr>
      </w:pPr>
      <w:r w:rsidRPr="00EA0B2D">
        <w:rPr>
          <w:rFonts w:ascii="Franklin Gothic Book" w:hAnsi="Franklin Gothic Book" w:cs="Arial"/>
          <w:sz w:val="20"/>
          <w:szCs w:val="20"/>
        </w:rPr>
        <w:t>Sporządzenie i przekazanie protokołów z przeprowadzonych czynności.</w:t>
      </w:r>
    </w:p>
    <w:p w:rsidR="00651805" w:rsidRPr="00EA0B2D" w:rsidRDefault="00651805" w:rsidP="00275CEA">
      <w:pPr>
        <w:pStyle w:val="Tekstpodstawowy"/>
        <w:numPr>
          <w:ilvl w:val="0"/>
          <w:numId w:val="30"/>
        </w:numPr>
        <w:spacing w:before="240" w:after="120"/>
        <w:ind w:left="284" w:hanging="284"/>
        <w:rPr>
          <w:rFonts w:ascii="Franklin Gothic Book" w:hAnsi="Franklin Gothic Book" w:cs="Arial"/>
          <w:b/>
          <w:sz w:val="20"/>
          <w:szCs w:val="20"/>
          <w:u w:val="single"/>
        </w:rPr>
      </w:pPr>
      <w:r w:rsidRPr="00EA0B2D">
        <w:rPr>
          <w:rFonts w:ascii="Franklin Gothic Book" w:hAnsi="Franklin Gothic Book" w:cs="Arial"/>
          <w:b/>
          <w:bCs/>
          <w:sz w:val="20"/>
          <w:szCs w:val="20"/>
        </w:rPr>
        <w:t>Remont obwodów: sterowań armatury regulacyjnej, Kompleksowego Układu Zabezpieczeń Bloku (KUZB), sterowań palników mazutowych, zasilań szaf ZZ, szaf sterowniczych ZL, stacji operatorskich i kontrolerów oraz szaf krosowych SK systemu Ovation. Remont napędów armatury regulacyjnej i odcinającej - blok nr 5.</w:t>
      </w:r>
    </w:p>
    <w:p w:rsidR="00651805" w:rsidRPr="00EA0B2D" w:rsidRDefault="00651805" w:rsidP="00651805">
      <w:pPr>
        <w:spacing w:before="120" w:after="120"/>
        <w:ind w:left="284"/>
        <w:jc w:val="both"/>
        <w:rPr>
          <w:rFonts w:ascii="Franklin Gothic Book" w:hAnsi="Franklin Gothic Book" w:cs="Arial"/>
          <w:bCs/>
          <w:szCs w:val="20"/>
        </w:rPr>
      </w:pPr>
      <w:r w:rsidRPr="00EA0B2D">
        <w:rPr>
          <w:rFonts w:ascii="Franklin Gothic Book" w:hAnsi="Franklin Gothic Book" w:cs="Arial"/>
          <w:szCs w:val="20"/>
        </w:rPr>
        <w:t>Zakres przedmiotu umowy ob</w:t>
      </w:r>
      <w:r w:rsidRPr="00EA0B2D">
        <w:rPr>
          <w:rFonts w:ascii="Franklin Gothic Book" w:hAnsi="Franklin Gothic Book" w:cs="Arial"/>
          <w:bCs/>
          <w:szCs w:val="20"/>
        </w:rPr>
        <w:t>ejmuje:</w:t>
      </w:r>
    </w:p>
    <w:p w:rsidR="00651805" w:rsidRPr="00EA0B2D" w:rsidRDefault="00651805" w:rsidP="00275CEA">
      <w:pPr>
        <w:numPr>
          <w:ilvl w:val="0"/>
          <w:numId w:val="33"/>
        </w:numPr>
        <w:tabs>
          <w:tab w:val="left" w:pos="284"/>
        </w:tabs>
        <w:spacing w:before="120" w:after="120"/>
        <w:ind w:left="482" w:hanging="482"/>
        <w:jc w:val="both"/>
        <w:rPr>
          <w:rFonts w:ascii="Franklin Gothic Book" w:eastAsia="Calibri" w:hAnsi="Franklin Gothic Book" w:cs="Arial"/>
          <w:b/>
          <w:bCs/>
          <w:color w:val="0D0D0D" w:themeColor="text1" w:themeTint="F2"/>
          <w:szCs w:val="20"/>
        </w:rPr>
      </w:pPr>
      <w:r w:rsidRPr="00EA0B2D">
        <w:rPr>
          <w:rFonts w:ascii="Franklin Gothic Book" w:eastAsia="Calibri" w:hAnsi="Franklin Gothic Book" w:cs="Arial"/>
          <w:b/>
          <w:bCs/>
          <w:color w:val="0D0D0D" w:themeColor="text1" w:themeTint="F2"/>
          <w:szCs w:val="20"/>
        </w:rPr>
        <w:lastRenderedPageBreak/>
        <w:t>Remont obwodów sterowań armatury regulacyjnej, obwodów klap powietrza uszczelniającego oraz obwodów sterowań palników mazutowych, szaf sterowniczych ZL oraz szaf krosowych SK systemu Ovation wg załącznika nr 1 poz. 1.</w:t>
      </w:r>
    </w:p>
    <w:p w:rsidR="00651805" w:rsidRPr="00EA0B2D" w:rsidRDefault="00651805" w:rsidP="00275CEA">
      <w:pPr>
        <w:numPr>
          <w:ilvl w:val="1"/>
          <w:numId w:val="33"/>
        </w:numPr>
        <w:tabs>
          <w:tab w:val="num" w:pos="851"/>
          <w:tab w:val="num" w:pos="1418"/>
          <w:tab w:val="left" w:pos="1560"/>
        </w:tabs>
        <w:spacing w:before="120" w:after="120"/>
        <w:ind w:left="851" w:hanging="567"/>
        <w:rPr>
          <w:rFonts w:ascii="Franklin Gothic Book" w:eastAsia="Calibri" w:hAnsi="Franklin Gothic Book" w:cs="Arial"/>
          <w:bCs/>
          <w:color w:val="0D0D0D" w:themeColor="text1" w:themeTint="F2"/>
          <w:szCs w:val="20"/>
        </w:rPr>
      </w:pPr>
      <w:r w:rsidRPr="00EA0B2D">
        <w:rPr>
          <w:rFonts w:ascii="Franklin Gothic Book" w:eastAsia="Calibri" w:hAnsi="Franklin Gothic Book" w:cs="Arial"/>
          <w:bCs/>
          <w:color w:val="0D0D0D" w:themeColor="text1" w:themeTint="F2"/>
          <w:szCs w:val="20"/>
        </w:rPr>
        <w:t>Zabezpieczenie aparatury pomiarowej i sterowniczej na kotle oraz turbinie, +5m oś B, na okres mycia kotła, oraz zdjęcie tego zabezpieczenia po jego umyciu.</w:t>
      </w:r>
    </w:p>
    <w:p w:rsidR="00651805" w:rsidRPr="00EA0B2D" w:rsidRDefault="00651805" w:rsidP="00275CEA">
      <w:pPr>
        <w:numPr>
          <w:ilvl w:val="1"/>
          <w:numId w:val="33"/>
        </w:numPr>
        <w:tabs>
          <w:tab w:val="num" w:pos="851"/>
          <w:tab w:val="num" w:pos="1418"/>
          <w:tab w:val="left" w:pos="1560"/>
        </w:tabs>
        <w:spacing w:before="120" w:after="120"/>
        <w:ind w:left="851" w:hanging="567"/>
        <w:rPr>
          <w:rFonts w:ascii="Franklin Gothic Book" w:eastAsia="Calibri" w:hAnsi="Franklin Gothic Book" w:cs="Arial"/>
          <w:bCs/>
          <w:color w:val="0D0D0D" w:themeColor="text1" w:themeTint="F2"/>
          <w:szCs w:val="20"/>
        </w:rPr>
      </w:pPr>
      <w:r w:rsidRPr="00EA0B2D">
        <w:rPr>
          <w:rFonts w:ascii="Franklin Gothic Book" w:eastAsia="Calibri" w:hAnsi="Franklin Gothic Book" w:cs="Arial"/>
          <w:bCs/>
          <w:color w:val="0D0D0D" w:themeColor="text1" w:themeTint="F2"/>
          <w:szCs w:val="20"/>
        </w:rPr>
        <w:t>Rozkablowanie napędów armatury regulacyjnej wg potrzeb.</w:t>
      </w:r>
    </w:p>
    <w:p w:rsidR="00651805" w:rsidRPr="00EA0B2D" w:rsidRDefault="00651805" w:rsidP="00275CEA">
      <w:pPr>
        <w:numPr>
          <w:ilvl w:val="1"/>
          <w:numId w:val="33"/>
        </w:numPr>
        <w:tabs>
          <w:tab w:val="num" w:pos="851"/>
          <w:tab w:val="num" w:pos="1418"/>
          <w:tab w:val="left" w:pos="1560"/>
        </w:tabs>
        <w:spacing w:before="120" w:after="120"/>
        <w:ind w:left="851" w:hanging="567"/>
        <w:rPr>
          <w:rFonts w:ascii="Franklin Gothic Book" w:eastAsia="Calibri" w:hAnsi="Franklin Gothic Book" w:cs="Arial"/>
          <w:bCs/>
          <w:color w:val="0D0D0D" w:themeColor="text1" w:themeTint="F2"/>
          <w:szCs w:val="20"/>
        </w:rPr>
      </w:pPr>
      <w:r w:rsidRPr="00EA0B2D">
        <w:rPr>
          <w:rFonts w:ascii="Franklin Gothic Book" w:eastAsia="Calibri" w:hAnsi="Franklin Gothic Book" w:cs="Arial"/>
          <w:bCs/>
          <w:color w:val="0D0D0D" w:themeColor="text1" w:themeTint="F2"/>
          <w:szCs w:val="20"/>
        </w:rPr>
        <w:t>Przegląd obwodów sterowań armatury regulacyjnej w szafach ZL i SK.</w:t>
      </w:r>
    </w:p>
    <w:p w:rsidR="00651805" w:rsidRPr="00EA0B2D" w:rsidRDefault="00651805" w:rsidP="00275CEA">
      <w:pPr>
        <w:numPr>
          <w:ilvl w:val="2"/>
          <w:numId w:val="33"/>
        </w:numPr>
        <w:tabs>
          <w:tab w:val="num" w:pos="1276"/>
          <w:tab w:val="num" w:pos="2639"/>
          <w:tab w:val="num" w:pos="2880"/>
        </w:tabs>
        <w:spacing w:before="120" w:after="120"/>
        <w:ind w:left="1276" w:hanging="709"/>
        <w:rPr>
          <w:rFonts w:ascii="Franklin Gothic Book" w:eastAsia="Calibri" w:hAnsi="Franklin Gothic Book" w:cs="Arial"/>
          <w:color w:val="0D0D0D" w:themeColor="text1" w:themeTint="F2"/>
          <w:szCs w:val="20"/>
        </w:rPr>
      </w:pPr>
      <w:r w:rsidRPr="00EA0B2D">
        <w:rPr>
          <w:rFonts w:ascii="Franklin Gothic Book" w:eastAsia="Calibri" w:hAnsi="Franklin Gothic Book" w:cs="Arial"/>
          <w:color w:val="0D0D0D" w:themeColor="text1" w:themeTint="F2"/>
          <w:szCs w:val="20"/>
        </w:rPr>
        <w:t xml:space="preserve">Przegląd sterowników Servoster 04, wymiana styczników, przekaźników. </w:t>
      </w:r>
    </w:p>
    <w:p w:rsidR="00651805" w:rsidRPr="00EA0B2D" w:rsidRDefault="00651805" w:rsidP="00275CEA">
      <w:pPr>
        <w:numPr>
          <w:ilvl w:val="2"/>
          <w:numId w:val="33"/>
        </w:numPr>
        <w:tabs>
          <w:tab w:val="num" w:pos="1276"/>
          <w:tab w:val="num" w:pos="2639"/>
          <w:tab w:val="num" w:pos="2880"/>
        </w:tabs>
        <w:spacing w:before="120" w:after="120"/>
        <w:ind w:left="1276" w:hanging="709"/>
        <w:rPr>
          <w:rFonts w:ascii="Franklin Gothic Book" w:eastAsia="Calibri" w:hAnsi="Franklin Gothic Book" w:cs="Arial"/>
          <w:color w:val="0D0D0D" w:themeColor="text1" w:themeTint="F2"/>
          <w:szCs w:val="20"/>
        </w:rPr>
      </w:pPr>
      <w:r w:rsidRPr="00EA0B2D">
        <w:rPr>
          <w:rFonts w:ascii="Franklin Gothic Book" w:eastAsia="Calibri" w:hAnsi="Franklin Gothic Book" w:cs="Arial"/>
          <w:color w:val="0D0D0D" w:themeColor="text1" w:themeTint="F2"/>
          <w:szCs w:val="20"/>
        </w:rPr>
        <w:t xml:space="preserve">Przegląd listew zaciskowych, wymiana uszkodzonych zacisków. </w:t>
      </w:r>
    </w:p>
    <w:p w:rsidR="00651805" w:rsidRPr="00EA0B2D" w:rsidRDefault="00651805" w:rsidP="00275CEA">
      <w:pPr>
        <w:numPr>
          <w:ilvl w:val="2"/>
          <w:numId w:val="33"/>
        </w:numPr>
        <w:tabs>
          <w:tab w:val="num" w:pos="1276"/>
          <w:tab w:val="num" w:pos="2160"/>
        </w:tabs>
        <w:spacing w:before="120" w:after="120"/>
        <w:ind w:left="1276" w:hanging="709"/>
        <w:rPr>
          <w:rFonts w:ascii="Franklin Gothic Book" w:hAnsi="Franklin Gothic Book" w:cs="Arial"/>
          <w:szCs w:val="20"/>
        </w:rPr>
      </w:pPr>
      <w:r w:rsidRPr="00EA0B2D">
        <w:rPr>
          <w:rFonts w:ascii="Franklin Gothic Book" w:hAnsi="Franklin Gothic Book" w:cs="Arial"/>
          <w:bCs/>
          <w:szCs w:val="20"/>
        </w:rPr>
        <w:t>Sprawdzenie obwodów sterowań armatury regulacyjnej w szafach SK</w:t>
      </w:r>
      <w:r w:rsidRPr="00EA0B2D">
        <w:rPr>
          <w:rFonts w:ascii="Franklin Gothic Book" w:hAnsi="Franklin Gothic Book" w:cs="Arial"/>
          <w:szCs w:val="20"/>
        </w:rPr>
        <w:t>,</w:t>
      </w:r>
      <w:r w:rsidRPr="00EA0B2D">
        <w:rPr>
          <w:rFonts w:ascii="Franklin Gothic Book" w:hAnsi="Franklin Gothic Book" w:cs="Arial"/>
          <w:bCs/>
          <w:szCs w:val="20"/>
        </w:rPr>
        <w:t xml:space="preserve"> </w:t>
      </w:r>
      <w:r w:rsidRPr="00EA0B2D">
        <w:rPr>
          <w:rFonts w:ascii="Franklin Gothic Book" w:hAnsi="Franklin Gothic Book" w:cs="Arial"/>
          <w:szCs w:val="20"/>
        </w:rPr>
        <w:t xml:space="preserve">porządkowanie okablowania, wymiana przekaźników, przegląd listew zaciskowych, wymiana uszkodzonych zacisków. </w:t>
      </w:r>
    </w:p>
    <w:p w:rsidR="00651805" w:rsidRPr="00EA0B2D" w:rsidRDefault="00651805" w:rsidP="00275CEA">
      <w:pPr>
        <w:numPr>
          <w:ilvl w:val="2"/>
          <w:numId w:val="33"/>
        </w:numPr>
        <w:tabs>
          <w:tab w:val="num" w:pos="1276"/>
          <w:tab w:val="num" w:pos="1418"/>
        </w:tabs>
        <w:spacing w:before="120" w:after="120"/>
        <w:ind w:left="1276" w:hanging="709"/>
        <w:rPr>
          <w:rFonts w:ascii="Franklin Gothic Book" w:hAnsi="Franklin Gothic Book" w:cs="Arial"/>
          <w:szCs w:val="20"/>
        </w:rPr>
      </w:pPr>
      <w:r w:rsidRPr="00EA0B2D">
        <w:rPr>
          <w:rFonts w:ascii="Franklin Gothic Book" w:hAnsi="Franklin Gothic Book" w:cs="Arial"/>
          <w:bCs/>
          <w:szCs w:val="20"/>
        </w:rPr>
        <w:t>Przegląd obwodów sterowań armatury regulacyjnej na kotle</w:t>
      </w:r>
      <w:r w:rsidRPr="00EA0B2D">
        <w:rPr>
          <w:rFonts w:ascii="Franklin Gothic Book" w:hAnsi="Franklin Gothic Book" w:cs="Arial"/>
          <w:szCs w:val="20"/>
        </w:rPr>
        <w:t xml:space="preserve"> i turbinie.</w:t>
      </w:r>
    </w:p>
    <w:p w:rsidR="00651805" w:rsidRPr="00EA0B2D" w:rsidRDefault="00651805" w:rsidP="00275CEA">
      <w:pPr>
        <w:numPr>
          <w:ilvl w:val="3"/>
          <w:numId w:val="33"/>
        </w:numPr>
        <w:tabs>
          <w:tab w:val="num" w:pos="1560"/>
          <w:tab w:val="num" w:pos="2127"/>
          <w:tab w:val="num" w:pos="2639"/>
        </w:tabs>
        <w:ind w:left="2268" w:hanging="1134"/>
        <w:rPr>
          <w:rFonts w:ascii="Franklin Gothic Book" w:hAnsi="Franklin Gothic Book" w:cs="Arial"/>
          <w:szCs w:val="20"/>
        </w:rPr>
      </w:pPr>
      <w:r w:rsidRPr="00EA0B2D">
        <w:rPr>
          <w:rFonts w:ascii="Franklin Gothic Book" w:hAnsi="Franklin Gothic Book" w:cs="Arial"/>
          <w:szCs w:val="20"/>
        </w:rPr>
        <w:t>Regeneracja skrzynek sterowniczych.</w:t>
      </w:r>
    </w:p>
    <w:p w:rsidR="00651805" w:rsidRPr="00EA0B2D" w:rsidRDefault="00651805" w:rsidP="00275CEA">
      <w:pPr>
        <w:numPr>
          <w:ilvl w:val="3"/>
          <w:numId w:val="33"/>
        </w:numPr>
        <w:tabs>
          <w:tab w:val="num" w:pos="1560"/>
          <w:tab w:val="num" w:pos="2127"/>
          <w:tab w:val="num" w:pos="2639"/>
        </w:tabs>
        <w:ind w:left="2268" w:hanging="1134"/>
        <w:rPr>
          <w:rFonts w:ascii="Franklin Gothic Book" w:hAnsi="Franklin Gothic Book" w:cs="Arial"/>
          <w:szCs w:val="20"/>
        </w:rPr>
      </w:pPr>
      <w:r w:rsidRPr="00EA0B2D">
        <w:rPr>
          <w:rFonts w:ascii="Franklin Gothic Book" w:hAnsi="Franklin Gothic Book" w:cs="Arial"/>
          <w:szCs w:val="20"/>
        </w:rPr>
        <w:t>Przegląd i porządkowanie okablowania w skrzynkach i przy napędach.</w:t>
      </w:r>
    </w:p>
    <w:p w:rsidR="00651805" w:rsidRPr="00EA0B2D" w:rsidRDefault="00651805" w:rsidP="00275CEA">
      <w:pPr>
        <w:numPr>
          <w:ilvl w:val="0"/>
          <w:numId w:val="32"/>
        </w:numPr>
        <w:ind w:left="1985" w:hanging="425"/>
        <w:rPr>
          <w:rFonts w:ascii="Franklin Gothic Book" w:eastAsia="Calibri" w:hAnsi="Franklin Gothic Book" w:cs="Arial"/>
          <w:color w:val="000000"/>
          <w:szCs w:val="20"/>
        </w:rPr>
      </w:pPr>
      <w:r w:rsidRPr="00EA0B2D">
        <w:rPr>
          <w:rFonts w:ascii="Franklin Gothic Book" w:eastAsia="Calibri" w:hAnsi="Franklin Gothic Book" w:cs="Arial"/>
          <w:color w:val="000000"/>
          <w:szCs w:val="20"/>
        </w:rPr>
        <w:t>zaworach wtryskowych AR 60-68 oraz AR51; AR52; AR52A,</w:t>
      </w:r>
    </w:p>
    <w:p w:rsidR="00651805" w:rsidRPr="00EA0B2D" w:rsidRDefault="00651805" w:rsidP="00275CEA">
      <w:pPr>
        <w:numPr>
          <w:ilvl w:val="0"/>
          <w:numId w:val="32"/>
        </w:numPr>
        <w:ind w:left="1985" w:hanging="425"/>
        <w:rPr>
          <w:rFonts w:ascii="Franklin Gothic Book" w:eastAsia="Calibri" w:hAnsi="Franklin Gothic Book" w:cs="Arial"/>
          <w:color w:val="000000"/>
          <w:szCs w:val="20"/>
        </w:rPr>
      </w:pPr>
      <w:r w:rsidRPr="00EA0B2D">
        <w:rPr>
          <w:rFonts w:ascii="Franklin Gothic Book" w:eastAsia="Calibri" w:hAnsi="Franklin Gothic Book" w:cs="Arial"/>
          <w:color w:val="000000"/>
          <w:szCs w:val="20"/>
        </w:rPr>
        <w:t>zaworach mazutowych i parowych 16AR; AR36; 17AR; AR37,</w:t>
      </w:r>
    </w:p>
    <w:p w:rsidR="00651805" w:rsidRPr="00EA0B2D" w:rsidRDefault="00651805" w:rsidP="00275CEA">
      <w:pPr>
        <w:numPr>
          <w:ilvl w:val="0"/>
          <w:numId w:val="32"/>
        </w:numPr>
        <w:ind w:left="1985" w:hanging="425"/>
        <w:rPr>
          <w:rFonts w:ascii="Franklin Gothic Book" w:eastAsia="Calibri" w:hAnsi="Franklin Gothic Book" w:cs="Arial"/>
          <w:color w:val="000000"/>
          <w:szCs w:val="20"/>
        </w:rPr>
      </w:pPr>
      <w:r w:rsidRPr="00EA0B2D">
        <w:rPr>
          <w:rFonts w:ascii="Franklin Gothic Book" w:eastAsia="Calibri" w:hAnsi="Franklin Gothic Book" w:cs="Arial"/>
          <w:color w:val="000000"/>
          <w:szCs w:val="20"/>
        </w:rPr>
        <w:t>zaworach pary do ZWZ AR45; AR46; AR47,</w:t>
      </w:r>
    </w:p>
    <w:p w:rsidR="00651805" w:rsidRPr="00EA0B2D" w:rsidRDefault="00651805" w:rsidP="00275CEA">
      <w:pPr>
        <w:numPr>
          <w:ilvl w:val="0"/>
          <w:numId w:val="32"/>
        </w:numPr>
        <w:ind w:left="1985" w:hanging="425"/>
        <w:rPr>
          <w:rFonts w:ascii="Franklin Gothic Book" w:eastAsia="Calibri" w:hAnsi="Franklin Gothic Book" w:cs="Arial"/>
          <w:color w:val="000000"/>
          <w:szCs w:val="20"/>
        </w:rPr>
      </w:pPr>
      <w:r w:rsidRPr="00EA0B2D">
        <w:rPr>
          <w:rFonts w:ascii="Franklin Gothic Book" w:eastAsia="Calibri" w:hAnsi="Franklin Gothic Book" w:cs="Arial"/>
          <w:color w:val="000000"/>
          <w:szCs w:val="20"/>
        </w:rPr>
        <w:t>zaworach parowych i wodnych stacji RS1; AR41; AR54; RS2; AR42, AR54,</w:t>
      </w:r>
    </w:p>
    <w:p w:rsidR="00651805" w:rsidRPr="00EA0B2D" w:rsidRDefault="00651805" w:rsidP="00275CEA">
      <w:pPr>
        <w:numPr>
          <w:ilvl w:val="0"/>
          <w:numId w:val="32"/>
        </w:numPr>
        <w:ind w:left="1985" w:hanging="425"/>
        <w:rPr>
          <w:rFonts w:ascii="Franklin Gothic Book" w:eastAsia="Calibri" w:hAnsi="Franklin Gothic Book" w:cs="Arial"/>
          <w:color w:val="000000"/>
          <w:szCs w:val="20"/>
        </w:rPr>
      </w:pPr>
      <w:r w:rsidRPr="00EA0B2D">
        <w:rPr>
          <w:rFonts w:ascii="Franklin Gothic Book" w:eastAsia="Calibri" w:hAnsi="Franklin Gothic Book" w:cs="Arial"/>
          <w:color w:val="000000"/>
          <w:szCs w:val="20"/>
        </w:rPr>
        <w:t>systemu uszczelnień Luvo1,2.</w:t>
      </w:r>
    </w:p>
    <w:p w:rsidR="00651805" w:rsidRPr="00EA0B2D" w:rsidRDefault="00651805" w:rsidP="00275CEA">
      <w:pPr>
        <w:numPr>
          <w:ilvl w:val="3"/>
          <w:numId w:val="33"/>
        </w:numPr>
        <w:tabs>
          <w:tab w:val="num" w:pos="2127"/>
          <w:tab w:val="num" w:pos="2639"/>
        </w:tabs>
        <w:ind w:left="2127" w:hanging="993"/>
        <w:rPr>
          <w:rFonts w:ascii="Franklin Gothic Book" w:hAnsi="Franklin Gothic Book" w:cs="Arial"/>
          <w:color w:val="0D0D0D" w:themeColor="text1" w:themeTint="F2"/>
          <w:szCs w:val="20"/>
        </w:rPr>
      </w:pPr>
      <w:r w:rsidRPr="00EA0B2D">
        <w:rPr>
          <w:rFonts w:ascii="Franklin Gothic Book" w:hAnsi="Franklin Gothic Book" w:cs="Arial"/>
          <w:szCs w:val="20"/>
        </w:rPr>
        <w:t xml:space="preserve">Uruchomienie wszystkich siłowników wg. Załącznika nr 1, poz.1 oraz siłowników </w:t>
      </w:r>
      <w:r w:rsidRPr="00EA0B2D">
        <w:rPr>
          <w:rFonts w:ascii="Franklin Gothic Book" w:hAnsi="Franklin Gothic Book" w:cs="Arial"/>
          <w:color w:val="0D0D0D" w:themeColor="text1" w:themeTint="F2"/>
          <w:szCs w:val="20"/>
        </w:rPr>
        <w:t>wg. Załącznika nr 1, poz. 2.</w:t>
      </w:r>
    </w:p>
    <w:p w:rsidR="00651805" w:rsidRPr="00EA0B2D" w:rsidRDefault="00651805" w:rsidP="00275CEA">
      <w:pPr>
        <w:numPr>
          <w:ilvl w:val="2"/>
          <w:numId w:val="33"/>
        </w:numPr>
        <w:tabs>
          <w:tab w:val="num" w:pos="1276"/>
          <w:tab w:val="num" w:pos="2639"/>
        </w:tabs>
        <w:spacing w:before="120" w:after="120"/>
        <w:ind w:hanging="295"/>
        <w:rPr>
          <w:rFonts w:ascii="Franklin Gothic Book" w:eastAsia="Calibri" w:hAnsi="Franklin Gothic Book" w:cs="Arial"/>
          <w:color w:val="0D0D0D" w:themeColor="text1" w:themeTint="F2"/>
          <w:szCs w:val="20"/>
        </w:rPr>
      </w:pPr>
      <w:r w:rsidRPr="00EA0B2D">
        <w:rPr>
          <w:rFonts w:ascii="Franklin Gothic Book" w:eastAsia="Calibri" w:hAnsi="Franklin Gothic Book" w:cs="Arial"/>
          <w:bCs/>
          <w:color w:val="0D0D0D" w:themeColor="text1" w:themeTint="F2"/>
          <w:szCs w:val="20"/>
        </w:rPr>
        <w:t>Przegląd aparatury i obwodów palników mazutowych UR1-UR8.</w:t>
      </w:r>
    </w:p>
    <w:p w:rsidR="00651805" w:rsidRPr="00EA0B2D" w:rsidRDefault="00651805" w:rsidP="00275CEA">
      <w:pPr>
        <w:numPr>
          <w:ilvl w:val="3"/>
          <w:numId w:val="33"/>
        </w:numPr>
        <w:tabs>
          <w:tab w:val="num" w:pos="2127"/>
          <w:tab w:val="num" w:pos="2639"/>
        </w:tabs>
        <w:ind w:left="2268" w:hanging="1134"/>
        <w:jc w:val="both"/>
        <w:rPr>
          <w:rFonts w:ascii="Franklin Gothic Book" w:eastAsia="Calibri" w:hAnsi="Franklin Gothic Book" w:cs="Arial"/>
          <w:bCs/>
          <w:color w:val="0D0D0D" w:themeColor="text1" w:themeTint="F2"/>
          <w:szCs w:val="20"/>
        </w:rPr>
      </w:pPr>
      <w:r w:rsidRPr="00EA0B2D">
        <w:rPr>
          <w:rFonts w:ascii="Franklin Gothic Book" w:eastAsia="Calibri" w:hAnsi="Franklin Gothic Book" w:cs="Arial"/>
          <w:color w:val="0D0D0D" w:themeColor="text1" w:themeTint="F2"/>
          <w:szCs w:val="20"/>
        </w:rPr>
        <w:t>Wymiana na nowy typ wysp zaworowych 8 kpl.</w:t>
      </w:r>
    </w:p>
    <w:p w:rsidR="00651805" w:rsidRPr="00EA0B2D" w:rsidRDefault="00651805" w:rsidP="00275CEA">
      <w:pPr>
        <w:numPr>
          <w:ilvl w:val="3"/>
          <w:numId w:val="33"/>
        </w:numPr>
        <w:tabs>
          <w:tab w:val="num" w:pos="2127"/>
          <w:tab w:val="num" w:pos="2639"/>
        </w:tabs>
        <w:ind w:left="2268" w:hanging="1134"/>
        <w:jc w:val="both"/>
        <w:rPr>
          <w:rFonts w:ascii="Franklin Gothic Book" w:eastAsia="Calibri" w:hAnsi="Franklin Gothic Book" w:cs="Arial"/>
          <w:bCs/>
          <w:color w:val="0D0D0D" w:themeColor="text1" w:themeTint="F2"/>
          <w:szCs w:val="20"/>
        </w:rPr>
      </w:pPr>
      <w:r w:rsidRPr="00EA0B2D">
        <w:rPr>
          <w:rFonts w:ascii="Franklin Gothic Book" w:eastAsia="Calibri" w:hAnsi="Franklin Gothic Book" w:cs="Arial"/>
          <w:color w:val="0D0D0D" w:themeColor="text1" w:themeTint="F2"/>
          <w:szCs w:val="20"/>
        </w:rPr>
        <w:t>Wymiana końcówek zapalarek HESI 8 szt.</w:t>
      </w:r>
    </w:p>
    <w:p w:rsidR="00651805" w:rsidRPr="00EA0B2D" w:rsidRDefault="00651805" w:rsidP="00275CEA">
      <w:pPr>
        <w:numPr>
          <w:ilvl w:val="3"/>
          <w:numId w:val="33"/>
        </w:numPr>
        <w:tabs>
          <w:tab w:val="num" w:pos="2127"/>
          <w:tab w:val="num" w:pos="2639"/>
        </w:tabs>
        <w:ind w:left="2268" w:hanging="1134"/>
        <w:jc w:val="both"/>
        <w:rPr>
          <w:rFonts w:ascii="Franklin Gothic Book" w:eastAsia="Calibri" w:hAnsi="Franklin Gothic Book" w:cs="Arial"/>
          <w:bCs/>
          <w:color w:val="0D0D0D" w:themeColor="text1" w:themeTint="F2"/>
          <w:szCs w:val="20"/>
        </w:rPr>
      </w:pPr>
      <w:r w:rsidRPr="00EA0B2D">
        <w:rPr>
          <w:rFonts w:ascii="Franklin Gothic Book" w:eastAsia="Calibri" w:hAnsi="Franklin Gothic Book" w:cs="Arial"/>
          <w:color w:val="0D0D0D" w:themeColor="text1" w:themeTint="F2"/>
          <w:szCs w:val="20"/>
        </w:rPr>
        <w:t>Wymiana soczewek światłowodów – 8 szt.</w:t>
      </w:r>
    </w:p>
    <w:p w:rsidR="00651805" w:rsidRPr="00EA0B2D" w:rsidRDefault="00651805" w:rsidP="00275CEA">
      <w:pPr>
        <w:numPr>
          <w:ilvl w:val="3"/>
          <w:numId w:val="33"/>
        </w:numPr>
        <w:tabs>
          <w:tab w:val="num" w:pos="2127"/>
          <w:tab w:val="num" w:pos="2639"/>
        </w:tabs>
        <w:ind w:left="2268" w:hanging="1134"/>
        <w:jc w:val="both"/>
        <w:rPr>
          <w:rFonts w:ascii="Franklin Gothic Book" w:eastAsia="Calibri" w:hAnsi="Franklin Gothic Book" w:cs="Arial"/>
          <w:bCs/>
          <w:color w:val="0D0D0D" w:themeColor="text1" w:themeTint="F2"/>
          <w:szCs w:val="20"/>
        </w:rPr>
      </w:pPr>
      <w:r w:rsidRPr="00EA0B2D">
        <w:rPr>
          <w:rFonts w:ascii="Franklin Gothic Book" w:eastAsia="Calibri" w:hAnsi="Franklin Gothic Book" w:cs="Arial"/>
          <w:color w:val="0D0D0D" w:themeColor="text1" w:themeTint="F2"/>
          <w:szCs w:val="20"/>
        </w:rPr>
        <w:t>Przegląd i konserwacja skrzynek palnikowych</w:t>
      </w:r>
    </w:p>
    <w:p w:rsidR="00651805" w:rsidRPr="00EA0B2D" w:rsidRDefault="00651805" w:rsidP="00275CEA">
      <w:pPr>
        <w:numPr>
          <w:ilvl w:val="3"/>
          <w:numId w:val="33"/>
        </w:numPr>
        <w:tabs>
          <w:tab w:val="num" w:pos="2127"/>
          <w:tab w:val="num" w:pos="2639"/>
        </w:tabs>
        <w:ind w:left="2127" w:hanging="993"/>
        <w:jc w:val="both"/>
        <w:rPr>
          <w:rFonts w:ascii="Franklin Gothic Book" w:hAnsi="Franklin Gothic Book" w:cs="Arial"/>
          <w:color w:val="000000"/>
          <w:szCs w:val="20"/>
        </w:rPr>
      </w:pPr>
      <w:r w:rsidRPr="00EA0B2D">
        <w:rPr>
          <w:rFonts w:ascii="Franklin Gothic Book" w:hAnsi="Franklin Gothic Book" w:cs="Arial"/>
          <w:bCs/>
          <w:szCs w:val="20"/>
        </w:rPr>
        <w:t>Przegląd i sprawdzenie aparatury na stojakach przypalnikowych.</w:t>
      </w:r>
    </w:p>
    <w:p w:rsidR="00651805" w:rsidRPr="00EA0B2D" w:rsidRDefault="00651805" w:rsidP="00275CEA">
      <w:pPr>
        <w:numPr>
          <w:ilvl w:val="3"/>
          <w:numId w:val="33"/>
        </w:numPr>
        <w:tabs>
          <w:tab w:val="num" w:pos="2127"/>
          <w:tab w:val="num" w:pos="2639"/>
        </w:tabs>
        <w:ind w:left="2127" w:hanging="993"/>
        <w:jc w:val="both"/>
        <w:rPr>
          <w:rFonts w:ascii="Franklin Gothic Book" w:hAnsi="Franklin Gothic Book" w:cs="Arial"/>
          <w:color w:val="000000"/>
          <w:szCs w:val="20"/>
        </w:rPr>
      </w:pPr>
      <w:r w:rsidRPr="00EA0B2D">
        <w:rPr>
          <w:rFonts w:ascii="Franklin Gothic Book" w:hAnsi="Franklin Gothic Book" w:cs="Arial"/>
          <w:color w:val="000000"/>
          <w:szCs w:val="20"/>
        </w:rPr>
        <w:t xml:space="preserve">Przegląd instalacji powietrza sterującego i chłodzącego, naprawa tras kablowych  i  tras  impulsowych. </w:t>
      </w:r>
    </w:p>
    <w:p w:rsidR="00651805" w:rsidRPr="00EA0B2D" w:rsidRDefault="00651805" w:rsidP="00275CEA">
      <w:pPr>
        <w:numPr>
          <w:ilvl w:val="3"/>
          <w:numId w:val="33"/>
        </w:numPr>
        <w:tabs>
          <w:tab w:val="num" w:pos="2127"/>
          <w:tab w:val="num" w:pos="2639"/>
        </w:tabs>
        <w:ind w:left="2127" w:hanging="993"/>
        <w:jc w:val="both"/>
        <w:rPr>
          <w:rFonts w:ascii="Franklin Gothic Book" w:hAnsi="Franklin Gothic Book" w:cs="Arial"/>
          <w:color w:val="000000"/>
          <w:szCs w:val="20"/>
        </w:rPr>
      </w:pPr>
      <w:r w:rsidRPr="00EA0B2D">
        <w:rPr>
          <w:rFonts w:ascii="Franklin Gothic Book" w:hAnsi="Franklin Gothic Book" w:cs="Arial"/>
          <w:color w:val="000000"/>
          <w:szCs w:val="20"/>
        </w:rPr>
        <w:t>Wymiana filtrów, reduktorów itp.</w:t>
      </w:r>
    </w:p>
    <w:p w:rsidR="00651805" w:rsidRPr="00EA0B2D" w:rsidRDefault="00651805" w:rsidP="00275CEA">
      <w:pPr>
        <w:numPr>
          <w:ilvl w:val="3"/>
          <w:numId w:val="33"/>
        </w:numPr>
        <w:tabs>
          <w:tab w:val="num" w:pos="1701"/>
          <w:tab w:val="num" w:pos="2127"/>
          <w:tab w:val="num" w:pos="2639"/>
        </w:tabs>
        <w:ind w:left="2127" w:hanging="993"/>
        <w:rPr>
          <w:rFonts w:ascii="Franklin Gothic Book" w:hAnsi="Franklin Gothic Book" w:cs="Arial"/>
          <w:color w:val="000000"/>
          <w:szCs w:val="20"/>
        </w:rPr>
      </w:pPr>
      <w:r w:rsidRPr="00EA0B2D">
        <w:rPr>
          <w:rFonts w:ascii="Franklin Gothic Book" w:hAnsi="Franklin Gothic Book" w:cs="Arial"/>
          <w:color w:val="000000"/>
          <w:szCs w:val="20"/>
        </w:rPr>
        <w:t>Przegląd szafy KU (sprawdzenie sterowników, przekaźników, separatorów, listew  zaciskowych, wymiana nieczytelnych opisów).</w:t>
      </w:r>
    </w:p>
    <w:p w:rsidR="00651805" w:rsidRPr="00EA0B2D" w:rsidRDefault="00651805" w:rsidP="00275CEA">
      <w:pPr>
        <w:numPr>
          <w:ilvl w:val="3"/>
          <w:numId w:val="33"/>
        </w:numPr>
        <w:tabs>
          <w:tab w:val="num" w:pos="2127"/>
          <w:tab w:val="num" w:pos="2639"/>
        </w:tabs>
        <w:ind w:left="2127" w:hanging="993"/>
        <w:rPr>
          <w:rFonts w:ascii="Franklin Gothic Book" w:hAnsi="Franklin Gothic Book" w:cs="Arial"/>
          <w:color w:val="000000"/>
          <w:szCs w:val="20"/>
        </w:rPr>
      </w:pPr>
      <w:r w:rsidRPr="00EA0B2D">
        <w:rPr>
          <w:rFonts w:ascii="Franklin Gothic Book" w:hAnsi="Franklin Gothic Book" w:cs="Arial"/>
          <w:color w:val="000000"/>
          <w:szCs w:val="20"/>
        </w:rPr>
        <w:t>Przegląd aparatury nadzoru płomienia (fotokomórek, skanerów, światłowodów).</w:t>
      </w:r>
    </w:p>
    <w:p w:rsidR="00651805" w:rsidRPr="00EA0B2D" w:rsidRDefault="00651805" w:rsidP="00275CEA">
      <w:pPr>
        <w:numPr>
          <w:ilvl w:val="3"/>
          <w:numId w:val="33"/>
        </w:numPr>
        <w:tabs>
          <w:tab w:val="num" w:pos="2127"/>
          <w:tab w:val="num" w:pos="2639"/>
        </w:tabs>
        <w:ind w:left="2127" w:hanging="993"/>
        <w:rPr>
          <w:rFonts w:ascii="Franklin Gothic Book" w:hAnsi="Franklin Gothic Book" w:cs="Arial"/>
          <w:color w:val="000000"/>
          <w:szCs w:val="20"/>
        </w:rPr>
      </w:pPr>
      <w:r w:rsidRPr="00EA0B2D">
        <w:rPr>
          <w:rFonts w:ascii="Franklin Gothic Book" w:hAnsi="Franklin Gothic Book" w:cs="Arial"/>
          <w:szCs w:val="20"/>
        </w:rPr>
        <w:t>Sprawdzenie stanu technicznego skanera, wzmacniacza, włókna światłowodowego, soczewek, podłączeń elektrycznych, powietrza chłodzącego, mocowania skanera.</w:t>
      </w:r>
    </w:p>
    <w:p w:rsidR="00651805" w:rsidRPr="00EA0B2D" w:rsidRDefault="00651805" w:rsidP="00275CEA">
      <w:pPr>
        <w:numPr>
          <w:ilvl w:val="3"/>
          <w:numId w:val="33"/>
        </w:numPr>
        <w:tabs>
          <w:tab w:val="num" w:pos="2127"/>
          <w:tab w:val="num" w:pos="2639"/>
        </w:tabs>
        <w:ind w:left="2127" w:hanging="993"/>
        <w:rPr>
          <w:rFonts w:ascii="Franklin Gothic Book" w:hAnsi="Franklin Gothic Book" w:cs="Arial"/>
          <w:color w:val="000000"/>
          <w:szCs w:val="20"/>
        </w:rPr>
      </w:pPr>
      <w:r w:rsidRPr="00EA0B2D">
        <w:rPr>
          <w:rFonts w:ascii="Franklin Gothic Book" w:hAnsi="Franklin Gothic Book" w:cs="Arial"/>
          <w:szCs w:val="20"/>
        </w:rPr>
        <w:t xml:space="preserve">Czyszczenie skanera, optyki skanera, sprawdzenie stanu osłon światłowodu. </w:t>
      </w:r>
    </w:p>
    <w:p w:rsidR="00651805" w:rsidRPr="00EA0B2D" w:rsidRDefault="00651805" w:rsidP="00275CEA">
      <w:pPr>
        <w:numPr>
          <w:ilvl w:val="3"/>
          <w:numId w:val="33"/>
        </w:numPr>
        <w:tabs>
          <w:tab w:val="num" w:pos="2127"/>
          <w:tab w:val="num" w:pos="2639"/>
        </w:tabs>
        <w:ind w:left="2127" w:hanging="993"/>
        <w:rPr>
          <w:rFonts w:ascii="Franklin Gothic Book" w:hAnsi="Franklin Gothic Book" w:cs="Arial"/>
          <w:color w:val="000000"/>
          <w:szCs w:val="20"/>
        </w:rPr>
      </w:pPr>
      <w:r w:rsidRPr="00EA0B2D">
        <w:rPr>
          <w:rFonts w:ascii="Franklin Gothic Book" w:hAnsi="Franklin Gothic Book" w:cs="Arial"/>
          <w:szCs w:val="20"/>
        </w:rPr>
        <w:t xml:space="preserve">Wymiana soczewek światłowodów. </w:t>
      </w:r>
    </w:p>
    <w:p w:rsidR="00651805" w:rsidRPr="00EA0B2D" w:rsidRDefault="00651805" w:rsidP="00275CEA">
      <w:pPr>
        <w:numPr>
          <w:ilvl w:val="3"/>
          <w:numId w:val="33"/>
        </w:numPr>
        <w:tabs>
          <w:tab w:val="num" w:pos="2127"/>
          <w:tab w:val="num" w:pos="2639"/>
        </w:tabs>
        <w:ind w:left="2127" w:hanging="993"/>
        <w:rPr>
          <w:rFonts w:ascii="Franklin Gothic Book" w:hAnsi="Franklin Gothic Book" w:cs="Arial"/>
          <w:color w:val="000000"/>
          <w:szCs w:val="20"/>
        </w:rPr>
      </w:pPr>
      <w:r w:rsidRPr="00EA0B2D">
        <w:rPr>
          <w:rFonts w:ascii="Franklin Gothic Book" w:hAnsi="Franklin Gothic Book" w:cs="Arial"/>
          <w:szCs w:val="20"/>
        </w:rPr>
        <w:t xml:space="preserve">Doprowadzenie podłączeń i przyłączy skanera, wzmacniacza, optyki skanera, mocowania, do stanu technicznie prawidłowego. </w:t>
      </w:r>
    </w:p>
    <w:p w:rsidR="00651805" w:rsidRPr="00EA0B2D" w:rsidRDefault="00651805" w:rsidP="00275CEA">
      <w:pPr>
        <w:numPr>
          <w:ilvl w:val="3"/>
          <w:numId w:val="33"/>
        </w:numPr>
        <w:tabs>
          <w:tab w:val="num" w:pos="2127"/>
          <w:tab w:val="num" w:pos="2639"/>
        </w:tabs>
        <w:ind w:left="2127" w:hanging="993"/>
        <w:rPr>
          <w:rFonts w:ascii="Franklin Gothic Book" w:hAnsi="Franklin Gothic Book" w:cs="Arial"/>
          <w:color w:val="000000"/>
          <w:szCs w:val="20"/>
        </w:rPr>
      </w:pPr>
      <w:r w:rsidRPr="00EA0B2D">
        <w:rPr>
          <w:rFonts w:ascii="Franklin Gothic Book" w:hAnsi="Franklin Gothic Book" w:cs="Arial"/>
          <w:szCs w:val="20"/>
        </w:rPr>
        <w:t>Sprawdzenie i regulacja nastaw skanera i wzmacniacza korekta wycelowania skanera na pracującym palniku/kotle.</w:t>
      </w:r>
    </w:p>
    <w:p w:rsidR="00651805" w:rsidRPr="00EA0B2D" w:rsidRDefault="00651805" w:rsidP="00275CEA">
      <w:pPr>
        <w:numPr>
          <w:ilvl w:val="3"/>
          <w:numId w:val="33"/>
        </w:numPr>
        <w:tabs>
          <w:tab w:val="num" w:pos="2127"/>
          <w:tab w:val="num" w:pos="2639"/>
        </w:tabs>
        <w:ind w:left="2127" w:hanging="993"/>
        <w:rPr>
          <w:rFonts w:ascii="Franklin Gothic Book" w:hAnsi="Franklin Gothic Book" w:cs="Arial"/>
          <w:color w:val="000000"/>
          <w:szCs w:val="20"/>
        </w:rPr>
      </w:pPr>
      <w:r w:rsidRPr="00EA0B2D">
        <w:rPr>
          <w:rFonts w:ascii="Franklin Gothic Book" w:hAnsi="Franklin Gothic Book" w:cs="Arial"/>
          <w:szCs w:val="20"/>
        </w:rPr>
        <w:t>Sprawdzenie prawidłowości wskazań w systemie Ovation.</w:t>
      </w:r>
    </w:p>
    <w:p w:rsidR="00651805" w:rsidRPr="00EA0B2D" w:rsidRDefault="00651805" w:rsidP="00275CEA">
      <w:pPr>
        <w:numPr>
          <w:ilvl w:val="3"/>
          <w:numId w:val="33"/>
        </w:numPr>
        <w:tabs>
          <w:tab w:val="num" w:pos="2127"/>
          <w:tab w:val="num" w:pos="2639"/>
        </w:tabs>
        <w:ind w:left="2127" w:hanging="993"/>
        <w:rPr>
          <w:rFonts w:ascii="Franklin Gothic Book" w:hAnsi="Franklin Gothic Book" w:cs="Arial"/>
          <w:color w:val="000000"/>
          <w:szCs w:val="20"/>
        </w:rPr>
      </w:pPr>
      <w:r w:rsidRPr="00EA0B2D">
        <w:rPr>
          <w:rFonts w:ascii="Franklin Gothic Book" w:hAnsi="Franklin Gothic Book" w:cs="Arial"/>
          <w:color w:val="000000"/>
          <w:szCs w:val="20"/>
        </w:rPr>
        <w:t>Przegląd zapalarek HESI 90, w zakresie:</w:t>
      </w:r>
    </w:p>
    <w:p w:rsidR="00651805" w:rsidRPr="00EA0B2D" w:rsidRDefault="00651805" w:rsidP="00651805">
      <w:pPr>
        <w:tabs>
          <w:tab w:val="num" w:pos="2127"/>
        </w:tabs>
        <w:ind w:left="2127"/>
        <w:rPr>
          <w:rFonts w:ascii="Franklin Gothic Book" w:hAnsi="Franklin Gothic Book" w:cs="Arial"/>
          <w:szCs w:val="20"/>
        </w:rPr>
      </w:pPr>
      <w:r w:rsidRPr="00EA0B2D">
        <w:rPr>
          <w:rFonts w:ascii="Franklin Gothic Book" w:hAnsi="Franklin Gothic Book" w:cs="Arial"/>
          <w:szCs w:val="20"/>
        </w:rPr>
        <w:t>Sprawdzenia stanu technicznego podłączeń i okablowania zasilającego zapalarkę</w:t>
      </w:r>
      <w:r w:rsidRPr="00EA0B2D">
        <w:rPr>
          <w:rFonts w:ascii="Franklin Gothic Book" w:hAnsi="Franklin Gothic Book" w:cs="Arial"/>
          <w:color w:val="000000"/>
          <w:szCs w:val="20"/>
        </w:rPr>
        <w:t xml:space="preserve">, </w:t>
      </w:r>
      <w:r w:rsidRPr="00EA0B2D">
        <w:rPr>
          <w:rFonts w:ascii="Franklin Gothic Book" w:hAnsi="Franklin Gothic Book" w:cs="Arial"/>
          <w:szCs w:val="20"/>
        </w:rPr>
        <w:t>demontażu lancy zapalarki, sprawdzenie stanu lancy, krańcówki lancy, wyczyszczenie lub wymiana. Sprawdzenie stanu technicznego rury osłonowej lancy zapalarki</w:t>
      </w:r>
      <w:r w:rsidRPr="00EA0B2D">
        <w:rPr>
          <w:rFonts w:ascii="Franklin Gothic Book" w:hAnsi="Franklin Gothic Book" w:cs="Arial"/>
          <w:color w:val="000000"/>
          <w:szCs w:val="20"/>
        </w:rPr>
        <w:t xml:space="preserve">, </w:t>
      </w:r>
      <w:r w:rsidRPr="00EA0B2D">
        <w:rPr>
          <w:rFonts w:ascii="Franklin Gothic Book" w:hAnsi="Franklin Gothic Book" w:cs="Arial"/>
          <w:szCs w:val="20"/>
        </w:rPr>
        <w:t>montaż lancy zapalarki w powrotniku. Sprawdzenie poprawności działania siłownika, krańcówek i zaworów sterujących wraz z podłączeniami powietrza i zasilania cewek. Sprawdzenie stanu skrzynki sterowniczej zapalarki, otwarcie i sprawdzenie elementów zasilania zapalarki. Sprawdzenie działania zapalarki przy otwartej skrzynce sterowniczej w tym prawidłowości działania iskrownika, kondensatorów i transformatora. Próby rozpalania palnika, sprawdzenie poprawności pracy zapalarki i regulacja położenia lancy względem palnika.</w:t>
      </w:r>
    </w:p>
    <w:p w:rsidR="00651805" w:rsidRPr="00EA0B2D" w:rsidRDefault="00651805" w:rsidP="00275CEA">
      <w:pPr>
        <w:numPr>
          <w:ilvl w:val="3"/>
          <w:numId w:val="33"/>
        </w:numPr>
        <w:tabs>
          <w:tab w:val="num" w:pos="2127"/>
          <w:tab w:val="num" w:pos="2639"/>
        </w:tabs>
        <w:ind w:left="2127" w:hanging="993"/>
        <w:rPr>
          <w:rFonts w:ascii="Franklin Gothic Book" w:hAnsi="Franklin Gothic Book" w:cs="Arial"/>
          <w:color w:val="000000"/>
          <w:szCs w:val="20"/>
        </w:rPr>
      </w:pPr>
      <w:r w:rsidRPr="00EA0B2D">
        <w:rPr>
          <w:rFonts w:ascii="Franklin Gothic Book" w:hAnsi="Franklin Gothic Book" w:cs="Arial"/>
          <w:color w:val="000000"/>
          <w:szCs w:val="20"/>
        </w:rPr>
        <w:t>Demontaż aparatury dla ewentualnych potrzeb remontowych w obrębie skrzyń palnikowych.</w:t>
      </w:r>
    </w:p>
    <w:p w:rsidR="00651805" w:rsidRPr="00EA0B2D" w:rsidRDefault="00651805" w:rsidP="00275CEA">
      <w:pPr>
        <w:numPr>
          <w:ilvl w:val="3"/>
          <w:numId w:val="33"/>
        </w:numPr>
        <w:tabs>
          <w:tab w:val="num" w:pos="2127"/>
          <w:tab w:val="num" w:pos="2639"/>
        </w:tabs>
        <w:ind w:left="1985" w:hanging="851"/>
        <w:rPr>
          <w:rFonts w:ascii="Franklin Gothic Book" w:hAnsi="Franklin Gothic Book" w:cs="Arial"/>
          <w:color w:val="000000"/>
          <w:szCs w:val="20"/>
        </w:rPr>
      </w:pPr>
      <w:r w:rsidRPr="00EA0B2D">
        <w:rPr>
          <w:rFonts w:ascii="Franklin Gothic Book" w:hAnsi="Franklin Gothic Book" w:cs="Arial"/>
          <w:color w:val="000000"/>
          <w:szCs w:val="20"/>
        </w:rPr>
        <w:t>Sprawdzenie sygnałów sterownik – system OVATION.</w:t>
      </w:r>
    </w:p>
    <w:p w:rsidR="00651805" w:rsidRPr="00EA0B2D" w:rsidRDefault="00651805" w:rsidP="00275CEA">
      <w:pPr>
        <w:numPr>
          <w:ilvl w:val="3"/>
          <w:numId w:val="33"/>
        </w:numPr>
        <w:tabs>
          <w:tab w:val="num" w:pos="2127"/>
          <w:tab w:val="num" w:pos="2639"/>
        </w:tabs>
        <w:ind w:left="1985" w:hanging="851"/>
        <w:rPr>
          <w:rFonts w:ascii="Franklin Gothic Book" w:hAnsi="Franklin Gothic Book" w:cs="Arial"/>
          <w:szCs w:val="20"/>
        </w:rPr>
      </w:pPr>
      <w:r w:rsidRPr="00EA0B2D">
        <w:rPr>
          <w:rFonts w:ascii="Franklin Gothic Book" w:hAnsi="Franklin Gothic Book" w:cs="Arial"/>
          <w:bCs/>
          <w:color w:val="000000"/>
          <w:szCs w:val="20"/>
        </w:rPr>
        <w:t>Próby rozpalenia, regulacje przepływu pary i mazutu, UR1-8.</w:t>
      </w:r>
    </w:p>
    <w:p w:rsidR="00651805" w:rsidRPr="00EA0B2D" w:rsidRDefault="00651805" w:rsidP="00275CEA">
      <w:pPr>
        <w:numPr>
          <w:ilvl w:val="3"/>
          <w:numId w:val="33"/>
        </w:numPr>
        <w:tabs>
          <w:tab w:val="num" w:pos="2127"/>
          <w:tab w:val="num" w:pos="2639"/>
        </w:tabs>
        <w:ind w:left="1985" w:hanging="851"/>
        <w:rPr>
          <w:rFonts w:ascii="Franklin Gothic Book" w:hAnsi="Franklin Gothic Book" w:cs="Arial"/>
          <w:szCs w:val="20"/>
        </w:rPr>
      </w:pPr>
      <w:r w:rsidRPr="00EA0B2D">
        <w:rPr>
          <w:rFonts w:ascii="Franklin Gothic Book" w:hAnsi="Franklin Gothic Book" w:cs="Arial"/>
          <w:bCs/>
          <w:color w:val="000000"/>
          <w:szCs w:val="20"/>
        </w:rPr>
        <w:t>Uruchomienie sterowania palnikami mazutowymi, UR1-8.</w:t>
      </w:r>
    </w:p>
    <w:p w:rsidR="00651805" w:rsidRPr="00EA0B2D" w:rsidRDefault="00651805" w:rsidP="00275CEA">
      <w:pPr>
        <w:numPr>
          <w:ilvl w:val="2"/>
          <w:numId w:val="33"/>
        </w:numPr>
        <w:tabs>
          <w:tab w:val="num" w:pos="1276"/>
        </w:tabs>
        <w:spacing w:before="120" w:after="120"/>
        <w:ind w:left="1276" w:hanging="709"/>
        <w:rPr>
          <w:rFonts w:ascii="Franklin Gothic Book" w:hAnsi="Franklin Gothic Book" w:cs="Arial"/>
          <w:bCs/>
          <w:szCs w:val="20"/>
        </w:rPr>
      </w:pPr>
      <w:r w:rsidRPr="00EA0B2D">
        <w:rPr>
          <w:rFonts w:ascii="Franklin Gothic Book" w:hAnsi="Franklin Gothic Book" w:cs="Arial"/>
          <w:bCs/>
          <w:szCs w:val="20"/>
        </w:rPr>
        <w:t xml:space="preserve">Przegląd obwodów sterowań klap powietrza uszczelniającego do </w:t>
      </w:r>
      <w:r w:rsidRPr="00EA0B2D">
        <w:rPr>
          <w:rFonts w:ascii="Franklin Gothic Book" w:hAnsi="Franklin Gothic Book" w:cs="Arial"/>
          <w:bCs/>
          <w:color w:val="000000"/>
          <w:szCs w:val="20"/>
        </w:rPr>
        <w:t>MW1-6.</w:t>
      </w:r>
    </w:p>
    <w:p w:rsidR="00651805" w:rsidRPr="00EA0B2D" w:rsidRDefault="00651805" w:rsidP="00275CEA">
      <w:pPr>
        <w:numPr>
          <w:ilvl w:val="3"/>
          <w:numId w:val="33"/>
        </w:numPr>
        <w:tabs>
          <w:tab w:val="num" w:pos="1985"/>
          <w:tab w:val="num" w:pos="2410"/>
          <w:tab w:val="num" w:pos="2639"/>
        </w:tabs>
        <w:ind w:left="2410" w:hanging="1276"/>
        <w:rPr>
          <w:rFonts w:ascii="Franklin Gothic Book" w:hAnsi="Franklin Gothic Book" w:cs="Arial"/>
          <w:color w:val="000000"/>
          <w:szCs w:val="20"/>
        </w:rPr>
      </w:pPr>
      <w:r w:rsidRPr="00EA0B2D">
        <w:rPr>
          <w:rFonts w:ascii="Franklin Gothic Book" w:hAnsi="Franklin Gothic Book" w:cs="Arial"/>
          <w:color w:val="000000"/>
          <w:szCs w:val="20"/>
        </w:rPr>
        <w:lastRenderedPageBreak/>
        <w:t>Przegląd  aparatury pneumatycznej oraz obwodów sterowań.</w:t>
      </w:r>
    </w:p>
    <w:p w:rsidR="00651805" w:rsidRPr="00EA0B2D" w:rsidRDefault="00651805" w:rsidP="00275CEA">
      <w:pPr>
        <w:numPr>
          <w:ilvl w:val="3"/>
          <w:numId w:val="33"/>
        </w:numPr>
        <w:tabs>
          <w:tab w:val="num" w:pos="1985"/>
          <w:tab w:val="num" w:pos="2410"/>
          <w:tab w:val="num" w:pos="2639"/>
        </w:tabs>
        <w:ind w:left="2410" w:hanging="1276"/>
        <w:rPr>
          <w:rFonts w:ascii="Franklin Gothic Book" w:hAnsi="Franklin Gothic Book" w:cs="Arial"/>
          <w:color w:val="000000"/>
          <w:szCs w:val="20"/>
        </w:rPr>
      </w:pPr>
      <w:r w:rsidRPr="00EA0B2D">
        <w:rPr>
          <w:rFonts w:ascii="Franklin Gothic Book" w:hAnsi="Franklin Gothic Book" w:cs="Arial"/>
          <w:color w:val="000000"/>
          <w:szCs w:val="20"/>
        </w:rPr>
        <w:t xml:space="preserve">Przegląd skrzynek obiektowych, zaworów,  rozdzielaczy i filtrów. </w:t>
      </w:r>
    </w:p>
    <w:p w:rsidR="00651805" w:rsidRPr="00EA0B2D" w:rsidRDefault="00651805" w:rsidP="00275CEA">
      <w:pPr>
        <w:numPr>
          <w:ilvl w:val="3"/>
          <w:numId w:val="33"/>
        </w:numPr>
        <w:tabs>
          <w:tab w:val="num" w:pos="1985"/>
          <w:tab w:val="num" w:pos="2410"/>
          <w:tab w:val="num" w:pos="2639"/>
        </w:tabs>
        <w:ind w:left="2127" w:hanging="993"/>
        <w:rPr>
          <w:rFonts w:ascii="Franklin Gothic Book" w:hAnsi="Franklin Gothic Book" w:cs="Arial"/>
          <w:color w:val="000000"/>
          <w:szCs w:val="20"/>
        </w:rPr>
      </w:pPr>
      <w:r w:rsidRPr="00EA0B2D">
        <w:rPr>
          <w:rFonts w:ascii="Franklin Gothic Book" w:hAnsi="Franklin Gothic Book" w:cs="Arial"/>
          <w:bCs/>
          <w:color w:val="000000"/>
          <w:szCs w:val="20"/>
        </w:rPr>
        <w:t>Uruchomienie sterowań klap powietrza uszczelniającego.</w:t>
      </w:r>
    </w:p>
    <w:p w:rsidR="00651805" w:rsidRPr="00EA0B2D" w:rsidRDefault="00651805" w:rsidP="00275CEA">
      <w:pPr>
        <w:numPr>
          <w:ilvl w:val="3"/>
          <w:numId w:val="33"/>
        </w:numPr>
        <w:tabs>
          <w:tab w:val="num" w:pos="1985"/>
          <w:tab w:val="num" w:pos="2410"/>
          <w:tab w:val="num" w:pos="2639"/>
        </w:tabs>
        <w:ind w:left="2410" w:hanging="1276"/>
        <w:rPr>
          <w:rFonts w:ascii="Franklin Gothic Book" w:hAnsi="Franklin Gothic Book" w:cs="Arial"/>
          <w:color w:val="000000"/>
          <w:szCs w:val="20"/>
        </w:rPr>
      </w:pPr>
      <w:r w:rsidRPr="00EA0B2D">
        <w:rPr>
          <w:rFonts w:ascii="Franklin Gothic Book" w:hAnsi="Franklin Gothic Book" w:cs="Arial"/>
          <w:bCs/>
          <w:color w:val="000000"/>
          <w:szCs w:val="20"/>
        </w:rPr>
        <w:t>Wymiana i naprawa tras kablowych na zespołach młynowych.</w:t>
      </w:r>
    </w:p>
    <w:p w:rsidR="00651805" w:rsidRPr="00EA0B2D" w:rsidRDefault="00651805" w:rsidP="00275CEA">
      <w:pPr>
        <w:numPr>
          <w:ilvl w:val="2"/>
          <w:numId w:val="33"/>
        </w:numPr>
        <w:tabs>
          <w:tab w:val="num" w:pos="1276"/>
        </w:tabs>
        <w:spacing w:before="120" w:after="120"/>
        <w:ind w:left="1276" w:hanging="709"/>
        <w:rPr>
          <w:rFonts w:ascii="Franklin Gothic Book" w:hAnsi="Franklin Gothic Book" w:cs="Arial"/>
          <w:bCs/>
          <w:szCs w:val="20"/>
        </w:rPr>
      </w:pPr>
      <w:r w:rsidRPr="00EA0B2D">
        <w:rPr>
          <w:rFonts w:ascii="Franklin Gothic Book" w:hAnsi="Franklin Gothic Book" w:cs="Arial"/>
          <w:bCs/>
          <w:szCs w:val="20"/>
        </w:rPr>
        <w:t>Uruchamianie sterowań armaturą regulacyjną na próbę ciśnieniową kotła.</w:t>
      </w:r>
    </w:p>
    <w:p w:rsidR="00651805" w:rsidRPr="00EA0B2D" w:rsidRDefault="00651805" w:rsidP="00275CEA">
      <w:pPr>
        <w:numPr>
          <w:ilvl w:val="2"/>
          <w:numId w:val="33"/>
        </w:numPr>
        <w:tabs>
          <w:tab w:val="num" w:pos="1276"/>
        </w:tabs>
        <w:spacing w:before="120" w:after="120"/>
        <w:ind w:left="1276" w:hanging="709"/>
        <w:rPr>
          <w:rFonts w:ascii="Franklin Gothic Book" w:hAnsi="Franklin Gothic Book" w:cs="Arial"/>
          <w:bCs/>
          <w:szCs w:val="20"/>
        </w:rPr>
      </w:pPr>
      <w:r w:rsidRPr="00EA0B2D">
        <w:rPr>
          <w:rFonts w:ascii="Franklin Gothic Book" w:hAnsi="Franklin Gothic Book" w:cs="Arial"/>
          <w:bCs/>
          <w:szCs w:val="20"/>
        </w:rPr>
        <w:t>Uruchomienie sterowań armaturą regulacyjną na kotle i turbinie z systemu Ovation, po remoncie bloku.</w:t>
      </w:r>
    </w:p>
    <w:p w:rsidR="00651805" w:rsidRPr="00EA0B2D" w:rsidRDefault="00651805" w:rsidP="00275CEA">
      <w:pPr>
        <w:numPr>
          <w:ilvl w:val="2"/>
          <w:numId w:val="33"/>
        </w:numPr>
        <w:tabs>
          <w:tab w:val="num" w:pos="1276"/>
        </w:tabs>
        <w:spacing w:before="120" w:after="120"/>
        <w:ind w:left="1276" w:hanging="709"/>
        <w:rPr>
          <w:rFonts w:ascii="Franklin Gothic Book" w:hAnsi="Franklin Gothic Book" w:cs="Arial"/>
          <w:bCs/>
          <w:szCs w:val="20"/>
        </w:rPr>
      </w:pPr>
      <w:r w:rsidRPr="00EA0B2D">
        <w:rPr>
          <w:rFonts w:ascii="Franklin Gothic Book" w:hAnsi="Franklin Gothic Book" w:cs="Arial"/>
          <w:bCs/>
          <w:szCs w:val="20"/>
        </w:rPr>
        <w:t>Uruchomienie  i  sprawdzenie  obwodów  sygnalizacji w szafach  ZL.</w:t>
      </w:r>
    </w:p>
    <w:p w:rsidR="00651805" w:rsidRPr="00EA0B2D" w:rsidRDefault="00651805" w:rsidP="00275CEA">
      <w:pPr>
        <w:numPr>
          <w:ilvl w:val="2"/>
          <w:numId w:val="33"/>
        </w:numPr>
        <w:tabs>
          <w:tab w:val="num" w:pos="1276"/>
        </w:tabs>
        <w:spacing w:before="120" w:after="120"/>
        <w:ind w:left="1276" w:hanging="709"/>
        <w:rPr>
          <w:rFonts w:ascii="Franklin Gothic Book" w:hAnsi="Franklin Gothic Book" w:cs="Arial"/>
          <w:bCs/>
          <w:szCs w:val="20"/>
        </w:rPr>
      </w:pPr>
      <w:r w:rsidRPr="00EA0B2D">
        <w:rPr>
          <w:rFonts w:ascii="Franklin Gothic Book" w:hAnsi="Franklin Gothic Book" w:cs="Arial"/>
          <w:bCs/>
          <w:szCs w:val="20"/>
        </w:rPr>
        <w:t xml:space="preserve">Aktualizacja dokumentacji AKPiA w w/w zakresie (wersja elektroniczna). </w:t>
      </w:r>
    </w:p>
    <w:p w:rsidR="00651805" w:rsidRPr="00EA0B2D" w:rsidRDefault="00651805" w:rsidP="00275CEA">
      <w:pPr>
        <w:numPr>
          <w:ilvl w:val="2"/>
          <w:numId w:val="33"/>
        </w:numPr>
        <w:tabs>
          <w:tab w:val="num" w:pos="1276"/>
        </w:tabs>
        <w:spacing w:before="120" w:after="120"/>
        <w:ind w:left="1276" w:hanging="709"/>
        <w:rPr>
          <w:rFonts w:ascii="Franklin Gothic Book" w:hAnsi="Franklin Gothic Book" w:cs="Arial"/>
          <w:bCs/>
          <w:szCs w:val="20"/>
        </w:rPr>
      </w:pPr>
      <w:r w:rsidRPr="00EA0B2D">
        <w:rPr>
          <w:rFonts w:ascii="Franklin Gothic Book" w:hAnsi="Franklin Gothic Book" w:cs="Arial"/>
          <w:szCs w:val="20"/>
        </w:rPr>
        <w:t>Koordynacja prac montażowych i uruchomień poszczególnych sterowań z remontem</w:t>
      </w:r>
      <w:r w:rsidRPr="00EA0B2D">
        <w:rPr>
          <w:rFonts w:ascii="Franklin Gothic Book" w:hAnsi="Franklin Gothic Book" w:cs="Arial"/>
          <w:bCs/>
          <w:szCs w:val="20"/>
        </w:rPr>
        <w:t xml:space="preserve"> </w:t>
      </w:r>
      <w:r w:rsidRPr="00EA0B2D">
        <w:rPr>
          <w:rFonts w:ascii="Franklin Gothic Book" w:hAnsi="Franklin Gothic Book" w:cs="Arial"/>
          <w:szCs w:val="20"/>
        </w:rPr>
        <w:t>budowlanym oraz rozruchem  urządzeń po remoncie bloku.</w:t>
      </w:r>
    </w:p>
    <w:p w:rsidR="00651805" w:rsidRPr="00EA0B2D" w:rsidRDefault="00651805" w:rsidP="00275CEA">
      <w:pPr>
        <w:numPr>
          <w:ilvl w:val="2"/>
          <w:numId w:val="33"/>
        </w:numPr>
        <w:tabs>
          <w:tab w:val="num" w:pos="1276"/>
        </w:tabs>
        <w:spacing w:before="120" w:after="120"/>
        <w:ind w:left="1276" w:hanging="709"/>
        <w:rPr>
          <w:rFonts w:ascii="Franklin Gothic Book" w:hAnsi="Franklin Gothic Book" w:cs="Arial"/>
          <w:bCs/>
          <w:szCs w:val="20"/>
        </w:rPr>
      </w:pPr>
      <w:r w:rsidRPr="00EA0B2D">
        <w:rPr>
          <w:rFonts w:ascii="Franklin Gothic Book" w:hAnsi="Franklin Gothic Book" w:cs="Arial"/>
          <w:bCs/>
          <w:szCs w:val="20"/>
        </w:rPr>
        <w:t xml:space="preserve">Uruchomienie, korekta ch-k i zestrojenie, podczas rozruchu i pracy bloku UAR-ów, </w:t>
      </w:r>
      <w:r w:rsidRPr="00EA0B2D">
        <w:rPr>
          <w:rFonts w:ascii="Franklin Gothic Book" w:hAnsi="Franklin Gothic Book" w:cs="Arial"/>
          <w:szCs w:val="20"/>
        </w:rPr>
        <w:t xml:space="preserve">wtrysków </w:t>
      </w:r>
      <w:r w:rsidRPr="00EA0B2D">
        <w:rPr>
          <w:rFonts w:ascii="Franklin Gothic Book" w:hAnsi="Franklin Gothic Book" w:cs="Arial"/>
          <w:color w:val="0D0D0D" w:themeColor="text1" w:themeTint="F2"/>
          <w:szCs w:val="20"/>
        </w:rPr>
        <w:t>do pary świeżej i wtórnej.</w:t>
      </w:r>
    </w:p>
    <w:p w:rsidR="00651805" w:rsidRPr="00EA0B2D" w:rsidRDefault="00651805" w:rsidP="00275CEA">
      <w:pPr>
        <w:numPr>
          <w:ilvl w:val="0"/>
          <w:numId w:val="33"/>
        </w:numPr>
        <w:tabs>
          <w:tab w:val="num" w:pos="284"/>
          <w:tab w:val="num" w:pos="792"/>
          <w:tab w:val="num" w:pos="1440"/>
        </w:tabs>
        <w:spacing w:before="120" w:after="120"/>
        <w:ind w:left="284" w:hanging="284"/>
        <w:rPr>
          <w:rFonts w:ascii="Franklin Gothic Book" w:eastAsia="Calibri" w:hAnsi="Franklin Gothic Book" w:cs="Arial"/>
          <w:b/>
          <w:color w:val="0D0D0D" w:themeColor="text1" w:themeTint="F2"/>
          <w:szCs w:val="20"/>
        </w:rPr>
      </w:pPr>
      <w:r w:rsidRPr="00EA0B2D">
        <w:rPr>
          <w:rFonts w:ascii="Franklin Gothic Book" w:eastAsia="Calibri" w:hAnsi="Franklin Gothic Book" w:cs="Arial"/>
          <w:b/>
          <w:bCs/>
          <w:color w:val="0D0D0D" w:themeColor="text1" w:themeTint="F2"/>
          <w:szCs w:val="20"/>
        </w:rPr>
        <w:t>Remont napędów armatury regulacyjnej i armatury zaporowej w ilości wg.</w:t>
      </w:r>
      <w:r w:rsidRPr="00EA0B2D">
        <w:rPr>
          <w:rFonts w:ascii="Franklin Gothic Book" w:eastAsia="Calibri" w:hAnsi="Franklin Gothic Book" w:cs="Arial"/>
          <w:b/>
          <w:color w:val="0D0D0D" w:themeColor="text1" w:themeTint="F2"/>
          <w:szCs w:val="20"/>
        </w:rPr>
        <w:t xml:space="preserve"> </w:t>
      </w:r>
      <w:r w:rsidRPr="00EA0B2D">
        <w:rPr>
          <w:rFonts w:ascii="Franklin Gothic Book" w:eastAsia="Calibri" w:hAnsi="Franklin Gothic Book" w:cs="Arial"/>
          <w:b/>
          <w:bCs/>
          <w:color w:val="0D0D0D" w:themeColor="text1" w:themeTint="F2"/>
          <w:szCs w:val="20"/>
        </w:rPr>
        <w:t>załącznika nr 1 poz. 1 i poz. 2 obejmuje:</w:t>
      </w:r>
    </w:p>
    <w:p w:rsidR="00651805" w:rsidRPr="00EA0B2D" w:rsidRDefault="00651805" w:rsidP="00275CEA">
      <w:pPr>
        <w:numPr>
          <w:ilvl w:val="1"/>
          <w:numId w:val="33"/>
        </w:numPr>
        <w:tabs>
          <w:tab w:val="num" w:pos="851"/>
          <w:tab w:val="num" w:pos="2160"/>
        </w:tabs>
        <w:spacing w:before="120" w:after="120"/>
        <w:ind w:left="851" w:hanging="567"/>
        <w:rPr>
          <w:rFonts w:ascii="Franklin Gothic Book" w:eastAsia="Calibri" w:hAnsi="Franklin Gothic Book" w:cs="Arial"/>
          <w:color w:val="0D0D0D" w:themeColor="text1" w:themeTint="F2"/>
          <w:szCs w:val="20"/>
        </w:rPr>
      </w:pPr>
      <w:r w:rsidRPr="00EA0B2D">
        <w:rPr>
          <w:rFonts w:ascii="Franklin Gothic Book" w:eastAsia="Calibri" w:hAnsi="Franklin Gothic Book" w:cs="Arial"/>
          <w:color w:val="0D0D0D" w:themeColor="text1" w:themeTint="F2"/>
          <w:szCs w:val="20"/>
        </w:rPr>
        <w:t>Demontaż napędów do przeglądu napędu lub przeglądu armatury.</w:t>
      </w:r>
    </w:p>
    <w:p w:rsidR="00651805" w:rsidRPr="00EA0B2D" w:rsidRDefault="00651805" w:rsidP="00275CEA">
      <w:pPr>
        <w:numPr>
          <w:ilvl w:val="1"/>
          <w:numId w:val="33"/>
        </w:numPr>
        <w:tabs>
          <w:tab w:val="num" w:pos="851"/>
          <w:tab w:val="num" w:pos="2160"/>
        </w:tabs>
        <w:spacing w:before="120" w:after="120"/>
        <w:ind w:left="851" w:hanging="567"/>
        <w:rPr>
          <w:rFonts w:ascii="Franklin Gothic Book" w:eastAsia="Calibri" w:hAnsi="Franklin Gothic Book" w:cs="Arial"/>
          <w:color w:val="0D0D0D" w:themeColor="text1" w:themeTint="F2"/>
          <w:szCs w:val="20"/>
        </w:rPr>
      </w:pPr>
      <w:r w:rsidRPr="00EA0B2D">
        <w:rPr>
          <w:rFonts w:ascii="Franklin Gothic Book" w:eastAsia="Calibri" w:hAnsi="Franklin Gothic Book" w:cs="Arial"/>
          <w:color w:val="0D0D0D" w:themeColor="text1" w:themeTint="F2"/>
          <w:szCs w:val="20"/>
        </w:rPr>
        <w:t>Przegląd i konserwacja napędów armatury regulacyjnej i odcinającej w zakresie:</w:t>
      </w:r>
    </w:p>
    <w:p w:rsidR="00651805" w:rsidRPr="00EA0B2D" w:rsidRDefault="00651805" w:rsidP="00275CEA">
      <w:pPr>
        <w:numPr>
          <w:ilvl w:val="2"/>
          <w:numId w:val="33"/>
        </w:numPr>
        <w:tabs>
          <w:tab w:val="left" w:pos="284"/>
          <w:tab w:val="num" w:pos="1276"/>
          <w:tab w:val="left" w:pos="2410"/>
        </w:tabs>
        <w:ind w:left="1276" w:hanging="709"/>
        <w:rPr>
          <w:rFonts w:ascii="Franklin Gothic Book" w:eastAsia="Calibri" w:hAnsi="Franklin Gothic Book" w:cs="Arial"/>
          <w:color w:val="0D0D0D" w:themeColor="text1" w:themeTint="F2"/>
          <w:szCs w:val="20"/>
        </w:rPr>
      </w:pPr>
      <w:r w:rsidRPr="00EA0B2D">
        <w:rPr>
          <w:rFonts w:ascii="Franklin Gothic Book" w:eastAsia="Calibri" w:hAnsi="Franklin Gothic Book" w:cs="Arial"/>
          <w:color w:val="0D0D0D" w:themeColor="text1" w:themeTint="F2"/>
          <w:szCs w:val="20"/>
        </w:rPr>
        <w:t xml:space="preserve">Napędów elektrycznych: NWA; AUMA; Scibell, obejmuje: </w:t>
      </w:r>
    </w:p>
    <w:p w:rsidR="00651805" w:rsidRPr="00EA0B2D" w:rsidRDefault="00651805" w:rsidP="00651805">
      <w:pPr>
        <w:tabs>
          <w:tab w:val="left" w:pos="284"/>
          <w:tab w:val="num" w:pos="1276"/>
          <w:tab w:val="left" w:pos="2410"/>
        </w:tabs>
        <w:ind w:left="1276"/>
        <w:rPr>
          <w:rFonts w:ascii="Franklin Gothic Book" w:hAnsi="Franklin Gothic Book" w:cs="Arial"/>
          <w:color w:val="0D0D0D" w:themeColor="text1" w:themeTint="F2"/>
          <w:szCs w:val="20"/>
        </w:rPr>
      </w:pPr>
      <w:r w:rsidRPr="00EA0B2D">
        <w:rPr>
          <w:rFonts w:ascii="Franklin Gothic Book" w:hAnsi="Franklin Gothic Book" w:cs="Arial"/>
          <w:color w:val="000000"/>
          <w:szCs w:val="20"/>
        </w:rPr>
        <w:t>Czyszczenie siłownika.</w:t>
      </w:r>
      <w:r w:rsidRPr="00EA0B2D">
        <w:rPr>
          <w:rFonts w:ascii="Franklin Gothic Book" w:hAnsi="Franklin Gothic Book" w:cs="Arial"/>
          <w:szCs w:val="20"/>
        </w:rPr>
        <w:t xml:space="preserve"> Sprawdzenia zamocowanie napędu do podstawy, śruby (nakrętki)  poluzowane dokręcić, brakujące uzupełnić.</w:t>
      </w:r>
      <w:r w:rsidRPr="00EA0B2D">
        <w:rPr>
          <w:rFonts w:ascii="Franklin Gothic Book" w:hAnsi="Franklin Gothic Book" w:cs="Arial"/>
          <w:color w:val="000000"/>
          <w:szCs w:val="20"/>
        </w:rPr>
        <w:t xml:space="preserve"> Sprawdzenie zamocowania silnika i pokryw do korpusu napędu, poluzowane śruby i wkręty dokręcić b</w:t>
      </w:r>
      <w:r w:rsidRPr="00EA0B2D">
        <w:rPr>
          <w:rFonts w:ascii="Franklin Gothic Book" w:hAnsi="Franklin Gothic Book" w:cs="Arial"/>
          <w:szCs w:val="20"/>
        </w:rPr>
        <w:t>rakujące lub uszkodzone pokrętła ręcznego sterowania uzupełnić. Nasmarować nakrętkę  pociągową i punkty smarne napędu. Odkręcenie osłon mechanizmów wyłączników  krańcowych, regulacja mechanizmów krańcówek. Sprawdzenie szczelności, uzupełnianie smaru lub oleju. Sprawdzić stan techniczny wtyk zasilającej i sterującej. Sprawdzenie, dokręcania zacisków, wymiana niesprawnych zacisków w obwodzie sterowania. Sprawdzenie stanu styczników, sterowników, przekaźników i ewentualna wymiana niesprawnych. Oględziny stanu technicznego kabli i tras kablowych od siłownika do skrzynki obiektowej, ewentualna naprawa trasy i mocowania kabli. Uruchomienie sterowania i ewentualna korekta stanów krańcowych oraz wskaźnika położenia lokalnego i zdalnego.</w:t>
      </w:r>
    </w:p>
    <w:p w:rsidR="00651805" w:rsidRPr="00EA0B2D" w:rsidRDefault="00651805" w:rsidP="00651805">
      <w:pPr>
        <w:tabs>
          <w:tab w:val="num" w:pos="1276"/>
        </w:tabs>
        <w:ind w:left="1276"/>
        <w:rPr>
          <w:rFonts w:ascii="Franklin Gothic Book" w:hAnsi="Franklin Gothic Book" w:cs="Arial"/>
          <w:szCs w:val="20"/>
        </w:rPr>
      </w:pPr>
      <w:r w:rsidRPr="00EA0B2D">
        <w:rPr>
          <w:rFonts w:ascii="Franklin Gothic Book" w:hAnsi="Franklin Gothic Book" w:cs="Arial"/>
          <w:color w:val="000000"/>
          <w:szCs w:val="20"/>
        </w:rPr>
        <w:t>Przegląd i konserwacja napędów: GZP-str. L i  P., stacja RS1, RS2, RS3, R4 oraz napędów 304A10, 304A11,304A18, 304A44, AR50,304A4, 304A5, 304A6, 304A7,304A8, 304A9,108A1,108A2,302A1 i 302A2, AR60-AR68; AR51; AR52; AR52A; 305A4;305A15; 305A151; 306A9.</w:t>
      </w:r>
    </w:p>
    <w:p w:rsidR="00651805" w:rsidRPr="00EA0B2D" w:rsidRDefault="00651805" w:rsidP="00275CEA">
      <w:pPr>
        <w:numPr>
          <w:ilvl w:val="2"/>
          <w:numId w:val="33"/>
        </w:numPr>
        <w:tabs>
          <w:tab w:val="left" w:pos="0"/>
          <w:tab w:val="num" w:pos="1276"/>
          <w:tab w:val="left" w:pos="2410"/>
        </w:tabs>
        <w:spacing w:before="120"/>
        <w:ind w:left="1276" w:hanging="709"/>
        <w:rPr>
          <w:rFonts w:ascii="Franklin Gothic Book" w:eastAsia="Calibri" w:hAnsi="Franklin Gothic Book" w:cs="Arial"/>
          <w:color w:val="0D0D0D" w:themeColor="text1" w:themeTint="F2"/>
          <w:szCs w:val="20"/>
        </w:rPr>
      </w:pPr>
      <w:r w:rsidRPr="00EA0B2D">
        <w:rPr>
          <w:rFonts w:ascii="Franklin Gothic Book" w:eastAsia="Calibri" w:hAnsi="Franklin Gothic Book" w:cs="Arial"/>
          <w:color w:val="0D0D0D" w:themeColor="text1" w:themeTint="F2"/>
          <w:szCs w:val="20"/>
        </w:rPr>
        <w:t xml:space="preserve">Napędów elektrycznych: ESW, ESL, SW, XIL, XS, EBRO  obejmuje: </w:t>
      </w:r>
    </w:p>
    <w:p w:rsidR="00651805" w:rsidRPr="00EA0B2D" w:rsidRDefault="00651805" w:rsidP="00651805">
      <w:pPr>
        <w:tabs>
          <w:tab w:val="num" w:pos="1276"/>
        </w:tabs>
        <w:ind w:left="1276"/>
        <w:rPr>
          <w:rFonts w:ascii="Franklin Gothic Book" w:hAnsi="Franklin Gothic Book" w:cs="Arial"/>
          <w:szCs w:val="20"/>
        </w:rPr>
      </w:pPr>
      <w:r w:rsidRPr="00EA0B2D">
        <w:rPr>
          <w:rFonts w:ascii="Franklin Gothic Book" w:hAnsi="Franklin Gothic Book" w:cs="Arial"/>
          <w:color w:val="000000"/>
          <w:szCs w:val="20"/>
        </w:rPr>
        <w:t>Czyszczenie siłownika.</w:t>
      </w:r>
      <w:r w:rsidRPr="00EA0B2D">
        <w:rPr>
          <w:rFonts w:ascii="Franklin Gothic Book" w:hAnsi="Franklin Gothic Book" w:cs="Arial"/>
          <w:szCs w:val="20"/>
        </w:rPr>
        <w:t xml:space="preserve"> Sprawdzenie zamocowanie napędu do</w:t>
      </w:r>
      <w:r w:rsidRPr="00EA0B2D">
        <w:rPr>
          <w:rFonts w:ascii="Franklin Gothic Book" w:hAnsi="Franklin Gothic Book" w:cs="Arial"/>
          <w:color w:val="000000"/>
          <w:szCs w:val="20"/>
        </w:rPr>
        <w:t xml:space="preserve"> </w:t>
      </w:r>
      <w:r w:rsidRPr="00EA0B2D">
        <w:rPr>
          <w:rFonts w:ascii="Franklin Gothic Book" w:hAnsi="Franklin Gothic Book" w:cs="Arial"/>
          <w:szCs w:val="20"/>
        </w:rPr>
        <w:t>podstawy, śruby (nakrętki)  poluzowane dokręcić, brakujące uzupełnić.</w:t>
      </w:r>
      <w:r w:rsidRPr="00EA0B2D">
        <w:rPr>
          <w:rFonts w:ascii="Franklin Gothic Book" w:hAnsi="Franklin Gothic Book" w:cs="Arial"/>
          <w:color w:val="000000"/>
          <w:szCs w:val="20"/>
        </w:rPr>
        <w:t xml:space="preserve"> Sprawdzenie zamocowania silnika i pokryw do korpusu napędu, poluzowane śruby i wkręty  dokręcić.</w:t>
      </w:r>
      <w:r w:rsidRPr="00EA0B2D">
        <w:rPr>
          <w:rFonts w:ascii="Franklin Gothic Book" w:hAnsi="Franklin Gothic Book" w:cs="Arial"/>
          <w:szCs w:val="20"/>
        </w:rPr>
        <w:t xml:space="preserve"> Brakujące lub uszkodzone pokrętła ręcznego sterowania uzupełnić. Przegląd układu hamulcowego napędu. Odkręcenie osłon mechanizmów wyłączników  krańcowych, regulacja mechanizmów krańcówek. Sprawdzenie szczelności, uzupełnianie smaru lub oleju. Sprawdzić stan techniczny wtyk zasilającej i sterującej. Sprawdzenie, dokręcania zacisków, wymiana niesprawnych zacisków w obwodzie sterowania. Sprawdzenie stanu styczników, sterowników, </w:t>
      </w:r>
      <w:r w:rsidRPr="00EA0B2D">
        <w:rPr>
          <w:rFonts w:ascii="Franklin Gothic Book" w:hAnsi="Franklin Gothic Book" w:cs="Arial"/>
          <w:color w:val="0D0D0D" w:themeColor="text1" w:themeTint="F2"/>
          <w:szCs w:val="20"/>
        </w:rPr>
        <w:t xml:space="preserve">przekaźników i ewentualna </w:t>
      </w:r>
      <w:r w:rsidRPr="00EA0B2D">
        <w:rPr>
          <w:rFonts w:ascii="Franklin Gothic Book" w:hAnsi="Franklin Gothic Book" w:cs="Arial"/>
          <w:szCs w:val="20"/>
        </w:rPr>
        <w:t>wymiana niesprawnych. Oględziny stanu technicznego kabli i tras kablowych od siłownika do skrzynki obiektowej, ewentualna naprawa trasy i mocowania kabli. Uruchomienie sterowania i  ewentualna korekta stanów krańcowych oraz wskaźnika położenia lokalnego i zdalnego.</w:t>
      </w:r>
    </w:p>
    <w:p w:rsidR="00651805" w:rsidRPr="00EA0B2D" w:rsidRDefault="00651805" w:rsidP="00651805">
      <w:pPr>
        <w:tabs>
          <w:tab w:val="num" w:pos="1276"/>
        </w:tabs>
        <w:ind w:left="1276"/>
        <w:rPr>
          <w:rFonts w:ascii="Franklin Gothic Book" w:hAnsi="Franklin Gothic Book" w:cs="Arial"/>
          <w:szCs w:val="20"/>
        </w:rPr>
      </w:pPr>
      <w:r w:rsidRPr="00EA0B2D">
        <w:rPr>
          <w:rFonts w:ascii="Franklin Gothic Book" w:hAnsi="Franklin Gothic Book" w:cs="Arial"/>
          <w:color w:val="000000"/>
          <w:szCs w:val="20"/>
        </w:rPr>
        <w:t>Przegląd i konserwacja siłowników: AR45; AR46; AR47, L1P; L1T; L2P; L2T, kierownic, powietrza gorącego, powietrza zimnego WM1-6, kierownic WP1, WP2, WS1 i WS2 oraz klap czopuchowych: 134A1,134A2.134A3.</w:t>
      </w:r>
    </w:p>
    <w:p w:rsidR="00651805" w:rsidRPr="00EA0B2D" w:rsidRDefault="00651805" w:rsidP="00275CEA">
      <w:pPr>
        <w:numPr>
          <w:ilvl w:val="2"/>
          <w:numId w:val="33"/>
        </w:numPr>
        <w:tabs>
          <w:tab w:val="left" w:pos="0"/>
          <w:tab w:val="num" w:pos="1276"/>
          <w:tab w:val="left" w:pos="2410"/>
        </w:tabs>
        <w:spacing w:before="120"/>
        <w:ind w:left="1276" w:hanging="709"/>
        <w:rPr>
          <w:rFonts w:ascii="Franklin Gothic Book" w:eastAsia="Calibri" w:hAnsi="Franklin Gothic Book" w:cs="Arial"/>
          <w:color w:val="0D0D0D" w:themeColor="text1" w:themeTint="F2"/>
          <w:szCs w:val="20"/>
        </w:rPr>
      </w:pPr>
      <w:r w:rsidRPr="00EA0B2D">
        <w:rPr>
          <w:rFonts w:ascii="Franklin Gothic Book" w:eastAsia="Calibri" w:hAnsi="Franklin Gothic Book" w:cs="Arial"/>
          <w:color w:val="0D0D0D" w:themeColor="text1" w:themeTint="F2"/>
          <w:szCs w:val="20"/>
        </w:rPr>
        <w:t xml:space="preserve">Napędów pneumatycznych, obejmuje: </w:t>
      </w:r>
    </w:p>
    <w:p w:rsidR="00651805" w:rsidRPr="00EA0B2D" w:rsidRDefault="00651805" w:rsidP="00651805">
      <w:pPr>
        <w:tabs>
          <w:tab w:val="left" w:pos="284"/>
          <w:tab w:val="num" w:pos="1276"/>
          <w:tab w:val="left" w:pos="2410"/>
        </w:tabs>
        <w:ind w:left="1276"/>
        <w:rPr>
          <w:rFonts w:ascii="Franklin Gothic Book" w:hAnsi="Franklin Gothic Book" w:cs="Arial"/>
          <w:szCs w:val="20"/>
        </w:rPr>
      </w:pPr>
      <w:r w:rsidRPr="00EA0B2D">
        <w:rPr>
          <w:rFonts w:ascii="Franklin Gothic Book" w:hAnsi="Franklin Gothic Book" w:cs="Arial"/>
          <w:color w:val="000000"/>
          <w:szCs w:val="20"/>
        </w:rPr>
        <w:t>Czyszczenie siłownika.</w:t>
      </w:r>
      <w:r w:rsidRPr="00EA0B2D">
        <w:rPr>
          <w:rFonts w:ascii="Franklin Gothic Book" w:hAnsi="Franklin Gothic Book" w:cs="Arial"/>
          <w:szCs w:val="20"/>
        </w:rPr>
        <w:t xml:space="preserve"> Sprawdzenia zamocowanie napędu do podstawy, śruby (nakrętki)  poluzowane dokręcić, brakujące uzupełnić. </w:t>
      </w:r>
      <w:r w:rsidRPr="00EA0B2D">
        <w:rPr>
          <w:rFonts w:ascii="Franklin Gothic Book" w:hAnsi="Franklin Gothic Book" w:cs="Arial"/>
          <w:color w:val="000000"/>
          <w:szCs w:val="20"/>
        </w:rPr>
        <w:t>Sprawdzenie szczelności napędu i pozycjonera, usuwanie nieszczelności pneumatycznych.</w:t>
      </w:r>
      <w:r w:rsidRPr="00EA0B2D">
        <w:rPr>
          <w:rFonts w:ascii="Franklin Gothic Book" w:hAnsi="Franklin Gothic Book" w:cs="Arial"/>
          <w:szCs w:val="20"/>
        </w:rPr>
        <w:t xml:space="preserve"> Sprawdzenie mechanizmów wyłączników  krańcowych, regulacja. Sprawdzić stan techniczny wtyki sterującej. Sprawdzenie, dokręcania zacisków, wymiana niesprawnych zacisków w obwodzie sterowania. Sprawdzenie stanu styczników, sterowników, przekaźników i ewentualna wymiana niesprawnych. Oględziny stanu technicznego kabli i tras kablowych od siłownika do skrzynki obiektowej, ewentualna naprawa trasy i mocowania kabli. Uruchomienie sterowania i ewentualna korekta stanów krańcowych oraz wskaźnika położenia.</w:t>
      </w:r>
    </w:p>
    <w:p w:rsidR="00651805" w:rsidRPr="00EA0B2D" w:rsidRDefault="00651805" w:rsidP="00651805">
      <w:pPr>
        <w:tabs>
          <w:tab w:val="left" w:pos="284"/>
          <w:tab w:val="num" w:pos="1276"/>
          <w:tab w:val="left" w:pos="2410"/>
        </w:tabs>
        <w:ind w:left="1276"/>
        <w:rPr>
          <w:rFonts w:ascii="Franklin Gothic Book" w:hAnsi="Franklin Gothic Book" w:cs="Arial"/>
          <w:color w:val="0D0D0D" w:themeColor="text1" w:themeTint="F2"/>
          <w:szCs w:val="20"/>
        </w:rPr>
      </w:pPr>
      <w:r w:rsidRPr="00EA0B2D">
        <w:rPr>
          <w:rFonts w:ascii="Franklin Gothic Book" w:hAnsi="Franklin Gothic Book" w:cs="Arial"/>
          <w:color w:val="000000"/>
          <w:szCs w:val="20"/>
        </w:rPr>
        <w:lastRenderedPageBreak/>
        <w:t xml:space="preserve">Przegląd i konserwacja siłowników:16AR; AR36; 17AR; 37AR oraz uzupełnienie azotem  </w:t>
      </w:r>
      <w:r w:rsidRPr="00EA0B2D">
        <w:rPr>
          <w:rFonts w:ascii="Franklin Gothic Book" w:hAnsi="Franklin Gothic Book" w:cs="Arial"/>
          <w:color w:val="0D0D0D" w:themeColor="text1" w:themeTint="F2"/>
          <w:szCs w:val="20"/>
        </w:rPr>
        <w:t>hydroakumulatorów.</w:t>
      </w:r>
    </w:p>
    <w:p w:rsidR="00651805" w:rsidRPr="00EA0B2D" w:rsidRDefault="00651805" w:rsidP="00275CEA">
      <w:pPr>
        <w:numPr>
          <w:ilvl w:val="2"/>
          <w:numId w:val="33"/>
        </w:numPr>
        <w:tabs>
          <w:tab w:val="left" w:pos="0"/>
          <w:tab w:val="num" w:pos="1276"/>
          <w:tab w:val="left" w:pos="2410"/>
        </w:tabs>
        <w:spacing w:before="120" w:after="120"/>
        <w:ind w:left="1276" w:hanging="709"/>
        <w:rPr>
          <w:rFonts w:ascii="Franklin Gothic Book" w:eastAsia="Calibri" w:hAnsi="Franklin Gothic Book" w:cs="Arial"/>
          <w:color w:val="0D0D0D" w:themeColor="text1" w:themeTint="F2"/>
          <w:szCs w:val="20"/>
        </w:rPr>
      </w:pPr>
      <w:r w:rsidRPr="00EA0B2D">
        <w:rPr>
          <w:rFonts w:ascii="Franklin Gothic Book" w:eastAsia="Calibri" w:hAnsi="Franklin Gothic Book" w:cs="Arial"/>
          <w:color w:val="0D0D0D" w:themeColor="text1" w:themeTint="F2"/>
          <w:szCs w:val="20"/>
        </w:rPr>
        <w:t>Montaż i uruchomienie napędów (siłowników) po przeglądzie.</w:t>
      </w:r>
    </w:p>
    <w:p w:rsidR="00651805" w:rsidRPr="00EA0B2D" w:rsidRDefault="00651805" w:rsidP="00275CEA">
      <w:pPr>
        <w:numPr>
          <w:ilvl w:val="2"/>
          <w:numId w:val="33"/>
        </w:numPr>
        <w:tabs>
          <w:tab w:val="left" w:pos="0"/>
          <w:tab w:val="num" w:pos="1276"/>
          <w:tab w:val="left" w:pos="2410"/>
        </w:tabs>
        <w:spacing w:before="120" w:after="120"/>
        <w:ind w:left="1276" w:hanging="709"/>
        <w:rPr>
          <w:rFonts w:ascii="Franklin Gothic Book" w:eastAsia="Calibri" w:hAnsi="Franklin Gothic Book" w:cs="Arial"/>
          <w:color w:val="0D0D0D" w:themeColor="text1" w:themeTint="F2"/>
          <w:szCs w:val="20"/>
        </w:rPr>
      </w:pPr>
      <w:r w:rsidRPr="00EA0B2D">
        <w:rPr>
          <w:rFonts w:ascii="Franklin Gothic Book" w:eastAsia="Calibri" w:hAnsi="Franklin Gothic Book" w:cs="Arial"/>
          <w:bCs/>
          <w:color w:val="0D0D0D" w:themeColor="text1" w:themeTint="F2"/>
          <w:szCs w:val="20"/>
        </w:rPr>
        <w:t>Usuwanie usterek na napędach podczas uruchamiania bloku.</w:t>
      </w:r>
      <w:r w:rsidRPr="00EA0B2D">
        <w:rPr>
          <w:rFonts w:ascii="Franklin Gothic Book" w:eastAsia="Calibri" w:hAnsi="Franklin Gothic Book" w:cs="Arial"/>
          <w:color w:val="000000"/>
          <w:szCs w:val="20"/>
        </w:rPr>
        <w:t xml:space="preserve">    </w:t>
      </w:r>
    </w:p>
    <w:p w:rsidR="00651805" w:rsidRPr="00EA0B2D" w:rsidRDefault="00651805" w:rsidP="00275CEA">
      <w:pPr>
        <w:numPr>
          <w:ilvl w:val="0"/>
          <w:numId w:val="34"/>
        </w:numPr>
        <w:tabs>
          <w:tab w:val="left" w:pos="284"/>
          <w:tab w:val="left" w:pos="2127"/>
        </w:tabs>
        <w:spacing w:before="120" w:after="120"/>
        <w:rPr>
          <w:rFonts w:ascii="Franklin Gothic Book" w:eastAsia="Calibri" w:hAnsi="Franklin Gothic Book" w:cs="Arial"/>
          <w:b/>
          <w:color w:val="0D0D0D" w:themeColor="text1" w:themeTint="F2"/>
          <w:szCs w:val="20"/>
        </w:rPr>
      </w:pPr>
      <w:r w:rsidRPr="00EA0B2D">
        <w:rPr>
          <w:rFonts w:ascii="Franklin Gothic Book" w:eastAsia="Calibri" w:hAnsi="Franklin Gothic Book" w:cs="Arial"/>
          <w:b/>
          <w:color w:val="0D0D0D" w:themeColor="text1" w:themeTint="F2"/>
          <w:szCs w:val="20"/>
        </w:rPr>
        <w:t>Przegląd obwodów w szafach zasilań ZZ oraz szafie KUZB.</w:t>
      </w:r>
    </w:p>
    <w:p w:rsidR="00651805" w:rsidRPr="00EA0B2D" w:rsidRDefault="00651805" w:rsidP="00275CEA">
      <w:pPr>
        <w:numPr>
          <w:ilvl w:val="1"/>
          <w:numId w:val="34"/>
        </w:numPr>
        <w:tabs>
          <w:tab w:val="left" w:pos="284"/>
          <w:tab w:val="left" w:pos="2127"/>
        </w:tabs>
        <w:ind w:left="851" w:hanging="567"/>
        <w:rPr>
          <w:rFonts w:ascii="Franklin Gothic Book" w:eastAsia="Calibri" w:hAnsi="Franklin Gothic Book" w:cs="Arial"/>
          <w:b/>
          <w:color w:val="0D0D0D" w:themeColor="text1" w:themeTint="F2"/>
          <w:szCs w:val="20"/>
        </w:rPr>
      </w:pPr>
      <w:r w:rsidRPr="00EA0B2D">
        <w:rPr>
          <w:rFonts w:ascii="Franklin Gothic Book" w:eastAsia="Calibri" w:hAnsi="Franklin Gothic Book" w:cs="Arial"/>
          <w:bCs/>
          <w:color w:val="0D0D0D" w:themeColor="text1" w:themeTint="F2"/>
          <w:szCs w:val="20"/>
        </w:rPr>
        <w:t>Przegląd aparatury w szafach ZZ 1-4 .</w:t>
      </w:r>
    </w:p>
    <w:p w:rsidR="00651805" w:rsidRPr="00EA0B2D" w:rsidRDefault="00651805" w:rsidP="00275CEA">
      <w:pPr>
        <w:numPr>
          <w:ilvl w:val="2"/>
          <w:numId w:val="34"/>
        </w:numPr>
        <w:tabs>
          <w:tab w:val="left" w:pos="284"/>
          <w:tab w:val="left" w:pos="2127"/>
        </w:tabs>
        <w:ind w:left="1276" w:hanging="709"/>
        <w:rPr>
          <w:rFonts w:ascii="Franklin Gothic Book" w:eastAsia="Calibri" w:hAnsi="Franklin Gothic Book" w:cs="Arial"/>
          <w:b/>
          <w:color w:val="0D0D0D" w:themeColor="text1" w:themeTint="F2"/>
          <w:szCs w:val="20"/>
        </w:rPr>
      </w:pPr>
      <w:r w:rsidRPr="00EA0B2D">
        <w:rPr>
          <w:rFonts w:ascii="Franklin Gothic Book" w:eastAsia="Calibri" w:hAnsi="Franklin Gothic Book" w:cs="Arial"/>
          <w:color w:val="0D0D0D" w:themeColor="text1" w:themeTint="F2"/>
          <w:szCs w:val="20"/>
        </w:rPr>
        <w:t>Zdjęcie napięć z szaf zasilań w kierunku obiekt wg. potrzeb.</w:t>
      </w:r>
    </w:p>
    <w:p w:rsidR="00651805" w:rsidRPr="00EA0B2D" w:rsidRDefault="00651805" w:rsidP="00275CEA">
      <w:pPr>
        <w:numPr>
          <w:ilvl w:val="2"/>
          <w:numId w:val="34"/>
        </w:numPr>
        <w:tabs>
          <w:tab w:val="left" w:pos="284"/>
          <w:tab w:val="left" w:pos="2127"/>
        </w:tabs>
        <w:ind w:left="1276" w:hanging="709"/>
        <w:rPr>
          <w:rFonts w:ascii="Franklin Gothic Book" w:eastAsia="Calibri" w:hAnsi="Franklin Gothic Book" w:cs="Arial"/>
          <w:b/>
          <w:color w:val="0D0D0D" w:themeColor="text1" w:themeTint="F2"/>
          <w:szCs w:val="20"/>
        </w:rPr>
      </w:pPr>
      <w:r w:rsidRPr="00EA0B2D">
        <w:rPr>
          <w:rFonts w:ascii="Franklin Gothic Book" w:eastAsia="Calibri" w:hAnsi="Franklin Gothic Book" w:cs="Arial"/>
          <w:color w:val="0D0D0D" w:themeColor="text1" w:themeTint="F2"/>
          <w:szCs w:val="20"/>
        </w:rPr>
        <w:t>Sprawdzenie izolacji kabli, dokręcenie zacisków, przegląd aparatury.</w:t>
      </w:r>
    </w:p>
    <w:p w:rsidR="00651805" w:rsidRPr="00EA0B2D" w:rsidRDefault="00651805" w:rsidP="00275CEA">
      <w:pPr>
        <w:numPr>
          <w:ilvl w:val="2"/>
          <w:numId w:val="34"/>
        </w:numPr>
        <w:tabs>
          <w:tab w:val="left" w:pos="284"/>
          <w:tab w:val="left" w:pos="2127"/>
        </w:tabs>
        <w:ind w:left="1276" w:hanging="709"/>
        <w:rPr>
          <w:rFonts w:ascii="Franklin Gothic Book" w:eastAsia="Calibri" w:hAnsi="Franklin Gothic Book" w:cs="Arial"/>
          <w:b/>
          <w:color w:val="0D0D0D" w:themeColor="text1" w:themeTint="F2"/>
          <w:szCs w:val="20"/>
        </w:rPr>
      </w:pPr>
      <w:r w:rsidRPr="00EA0B2D">
        <w:rPr>
          <w:rFonts w:ascii="Franklin Gothic Book" w:eastAsia="Calibri" w:hAnsi="Franklin Gothic Book" w:cs="Arial"/>
          <w:color w:val="0D0D0D" w:themeColor="text1" w:themeTint="F2"/>
          <w:szCs w:val="20"/>
        </w:rPr>
        <w:t>Podanie napięć na szafy zasilań i podawanie napięć na obiekt.</w:t>
      </w:r>
    </w:p>
    <w:p w:rsidR="00651805" w:rsidRPr="00EA0B2D" w:rsidRDefault="00651805" w:rsidP="00275CEA">
      <w:pPr>
        <w:numPr>
          <w:ilvl w:val="2"/>
          <w:numId w:val="34"/>
        </w:numPr>
        <w:tabs>
          <w:tab w:val="left" w:pos="284"/>
          <w:tab w:val="left" w:pos="2127"/>
        </w:tabs>
        <w:ind w:left="1276" w:hanging="709"/>
        <w:rPr>
          <w:rFonts w:ascii="Franklin Gothic Book" w:eastAsia="Calibri" w:hAnsi="Franklin Gothic Book" w:cs="Arial"/>
          <w:b/>
          <w:color w:val="0D0D0D" w:themeColor="text1" w:themeTint="F2"/>
          <w:szCs w:val="20"/>
        </w:rPr>
      </w:pPr>
      <w:r w:rsidRPr="00EA0B2D">
        <w:rPr>
          <w:rFonts w:ascii="Franklin Gothic Book" w:eastAsia="Calibri" w:hAnsi="Franklin Gothic Book" w:cs="Arial"/>
          <w:color w:val="0D0D0D" w:themeColor="text1" w:themeTint="F2"/>
          <w:szCs w:val="20"/>
        </w:rPr>
        <w:t>Sprawdzenie sygnalizacji z szaf ZZ01-04</w:t>
      </w:r>
    </w:p>
    <w:p w:rsidR="00651805" w:rsidRPr="00EA0B2D" w:rsidRDefault="00651805" w:rsidP="00275CEA">
      <w:pPr>
        <w:numPr>
          <w:ilvl w:val="1"/>
          <w:numId w:val="34"/>
        </w:numPr>
        <w:overflowPunct w:val="0"/>
        <w:autoSpaceDE w:val="0"/>
        <w:autoSpaceDN w:val="0"/>
        <w:adjustRightInd w:val="0"/>
        <w:spacing w:before="120" w:after="120"/>
        <w:ind w:left="851" w:hanging="567"/>
        <w:textAlignment w:val="baseline"/>
        <w:rPr>
          <w:rFonts w:ascii="Franklin Gothic Book" w:eastAsia="Calibri" w:hAnsi="Franklin Gothic Book" w:cs="Arial"/>
          <w:bCs/>
          <w:color w:val="0D0D0D" w:themeColor="text1" w:themeTint="F2"/>
          <w:szCs w:val="20"/>
        </w:rPr>
      </w:pPr>
      <w:r w:rsidRPr="00EA0B2D">
        <w:rPr>
          <w:rFonts w:ascii="Franklin Gothic Book" w:eastAsia="Calibri" w:hAnsi="Franklin Gothic Book" w:cs="Arial"/>
          <w:color w:val="0D0D0D" w:themeColor="text1" w:themeTint="F2"/>
          <w:szCs w:val="20"/>
        </w:rPr>
        <w:t xml:space="preserve">Przegląd obwodów i  szafy KUZB. </w:t>
      </w:r>
    </w:p>
    <w:p w:rsidR="00651805" w:rsidRPr="00EA0B2D" w:rsidRDefault="00651805" w:rsidP="00275CEA">
      <w:pPr>
        <w:numPr>
          <w:ilvl w:val="2"/>
          <w:numId w:val="34"/>
        </w:numPr>
        <w:overflowPunct w:val="0"/>
        <w:autoSpaceDE w:val="0"/>
        <w:autoSpaceDN w:val="0"/>
        <w:adjustRightInd w:val="0"/>
        <w:ind w:left="1276" w:hanging="709"/>
        <w:textAlignment w:val="baseline"/>
        <w:rPr>
          <w:rFonts w:ascii="Franklin Gothic Book" w:eastAsia="Calibri" w:hAnsi="Franklin Gothic Book" w:cs="Arial"/>
          <w:color w:val="0D0D0D" w:themeColor="text1" w:themeTint="F2"/>
          <w:szCs w:val="20"/>
        </w:rPr>
      </w:pPr>
      <w:r w:rsidRPr="00EA0B2D">
        <w:rPr>
          <w:rFonts w:ascii="Franklin Gothic Book" w:eastAsia="Calibri" w:hAnsi="Franklin Gothic Book" w:cs="Arial"/>
          <w:color w:val="0D0D0D" w:themeColor="text1" w:themeTint="F2"/>
          <w:szCs w:val="20"/>
        </w:rPr>
        <w:t xml:space="preserve">Przegląd obwodów zabezpieczeń w szafie KUZB, wymiana  przekaźników (SP213s-12 szt) </w:t>
      </w:r>
    </w:p>
    <w:p w:rsidR="00651805" w:rsidRPr="00EA0B2D" w:rsidRDefault="00651805" w:rsidP="00651805">
      <w:pPr>
        <w:overflowPunct w:val="0"/>
        <w:autoSpaceDE w:val="0"/>
        <w:autoSpaceDN w:val="0"/>
        <w:adjustRightInd w:val="0"/>
        <w:ind w:left="1276"/>
        <w:textAlignment w:val="baseline"/>
        <w:rPr>
          <w:rFonts w:ascii="Franklin Gothic Book" w:eastAsia="Calibri" w:hAnsi="Franklin Gothic Book" w:cs="Arial"/>
          <w:color w:val="0D0D0D" w:themeColor="text1" w:themeTint="F2"/>
          <w:szCs w:val="20"/>
        </w:rPr>
      </w:pPr>
      <w:r w:rsidRPr="00EA0B2D">
        <w:rPr>
          <w:rFonts w:ascii="Franklin Gothic Book" w:eastAsia="Calibri" w:hAnsi="Franklin Gothic Book" w:cs="Arial"/>
          <w:color w:val="0D0D0D" w:themeColor="text1" w:themeTint="F2"/>
          <w:szCs w:val="20"/>
        </w:rPr>
        <w:t>oraz (SP211s-4 szt)</w:t>
      </w:r>
    </w:p>
    <w:p w:rsidR="00651805" w:rsidRPr="00EA0B2D" w:rsidRDefault="00651805" w:rsidP="00275CEA">
      <w:pPr>
        <w:numPr>
          <w:ilvl w:val="2"/>
          <w:numId w:val="34"/>
        </w:numPr>
        <w:overflowPunct w:val="0"/>
        <w:autoSpaceDE w:val="0"/>
        <w:autoSpaceDN w:val="0"/>
        <w:adjustRightInd w:val="0"/>
        <w:ind w:left="1276" w:hanging="709"/>
        <w:textAlignment w:val="baseline"/>
        <w:rPr>
          <w:rFonts w:ascii="Franklin Gothic Book" w:eastAsia="Calibri" w:hAnsi="Franklin Gothic Book" w:cs="Arial"/>
          <w:color w:val="0D0D0D" w:themeColor="text1" w:themeTint="F2"/>
          <w:szCs w:val="20"/>
        </w:rPr>
      </w:pPr>
      <w:r w:rsidRPr="00EA0B2D">
        <w:rPr>
          <w:rFonts w:ascii="Franklin Gothic Book" w:eastAsia="Calibri" w:hAnsi="Franklin Gothic Book" w:cs="Arial"/>
          <w:color w:val="0D0D0D" w:themeColor="text1" w:themeTint="F2"/>
          <w:szCs w:val="20"/>
        </w:rPr>
        <w:t>Przystosowanie sterowania klap francuskich po wymianie rozdzielacza.</w:t>
      </w:r>
    </w:p>
    <w:p w:rsidR="00651805" w:rsidRPr="00EA0B2D" w:rsidRDefault="00651805" w:rsidP="00275CEA">
      <w:pPr>
        <w:numPr>
          <w:ilvl w:val="2"/>
          <w:numId w:val="34"/>
        </w:numPr>
        <w:overflowPunct w:val="0"/>
        <w:autoSpaceDE w:val="0"/>
        <w:autoSpaceDN w:val="0"/>
        <w:adjustRightInd w:val="0"/>
        <w:ind w:left="1276" w:hanging="709"/>
        <w:textAlignment w:val="baseline"/>
        <w:rPr>
          <w:rFonts w:ascii="Franklin Gothic Book" w:eastAsia="Calibri" w:hAnsi="Franklin Gothic Book" w:cs="Arial"/>
          <w:color w:val="0D0D0D" w:themeColor="text1" w:themeTint="F2"/>
          <w:szCs w:val="20"/>
        </w:rPr>
      </w:pPr>
      <w:r w:rsidRPr="00EA0B2D">
        <w:rPr>
          <w:rFonts w:ascii="Franklin Gothic Book" w:eastAsia="Calibri" w:hAnsi="Franklin Gothic Book" w:cs="Arial"/>
          <w:color w:val="0D0D0D" w:themeColor="text1" w:themeTint="F2"/>
          <w:szCs w:val="20"/>
        </w:rPr>
        <w:t>Konserwacja i przegląd obwodów sterowania zaworu trójdrożnego i kos-ów, wtrysków, zazbrojenia turbiny.</w:t>
      </w:r>
    </w:p>
    <w:p w:rsidR="00651805" w:rsidRPr="00EA0B2D" w:rsidRDefault="00651805" w:rsidP="00275CEA">
      <w:pPr>
        <w:numPr>
          <w:ilvl w:val="2"/>
          <w:numId w:val="34"/>
        </w:numPr>
        <w:overflowPunct w:val="0"/>
        <w:autoSpaceDE w:val="0"/>
        <w:autoSpaceDN w:val="0"/>
        <w:adjustRightInd w:val="0"/>
        <w:ind w:left="1276" w:hanging="709"/>
        <w:textAlignment w:val="baseline"/>
        <w:rPr>
          <w:rFonts w:ascii="Franklin Gothic Book" w:eastAsia="Calibri" w:hAnsi="Franklin Gothic Book" w:cs="Arial"/>
          <w:color w:val="0D0D0D" w:themeColor="text1" w:themeTint="F2"/>
          <w:szCs w:val="20"/>
        </w:rPr>
      </w:pPr>
      <w:r w:rsidRPr="00EA0B2D">
        <w:rPr>
          <w:rFonts w:ascii="Franklin Gothic Book" w:eastAsia="Calibri" w:hAnsi="Franklin Gothic Book" w:cs="Arial"/>
          <w:color w:val="0D0D0D" w:themeColor="text1" w:themeTint="F2"/>
          <w:szCs w:val="20"/>
        </w:rPr>
        <w:t>Przegląd wyłączników krańcowych, położenia zaworów szybkozamykających turbiny oraz przetworników zaworów regulacyjnych WP, SP, AR-ów.</w:t>
      </w:r>
    </w:p>
    <w:p w:rsidR="00651805" w:rsidRPr="00EA0B2D" w:rsidRDefault="00651805" w:rsidP="00275CEA">
      <w:pPr>
        <w:numPr>
          <w:ilvl w:val="2"/>
          <w:numId w:val="34"/>
        </w:numPr>
        <w:overflowPunct w:val="0"/>
        <w:autoSpaceDE w:val="0"/>
        <w:autoSpaceDN w:val="0"/>
        <w:adjustRightInd w:val="0"/>
        <w:ind w:left="1276" w:hanging="709"/>
        <w:textAlignment w:val="baseline"/>
        <w:rPr>
          <w:rFonts w:ascii="Franklin Gothic Book" w:eastAsia="Calibri" w:hAnsi="Franklin Gothic Book" w:cs="Arial"/>
          <w:color w:val="0D0D0D" w:themeColor="text1" w:themeTint="F2"/>
          <w:szCs w:val="20"/>
        </w:rPr>
      </w:pPr>
      <w:r w:rsidRPr="00EA0B2D">
        <w:rPr>
          <w:rFonts w:ascii="Franklin Gothic Book" w:eastAsia="Calibri" w:hAnsi="Franklin Gothic Book" w:cs="Arial"/>
          <w:color w:val="0D0D0D" w:themeColor="text1" w:themeTint="F2"/>
          <w:szCs w:val="20"/>
        </w:rPr>
        <w:t>Uruchomienie sterowań zaworów elektromagnetycznych KUZB.</w:t>
      </w:r>
    </w:p>
    <w:p w:rsidR="00651805" w:rsidRPr="00EA0B2D" w:rsidRDefault="00651805" w:rsidP="00275CEA">
      <w:pPr>
        <w:numPr>
          <w:ilvl w:val="2"/>
          <w:numId w:val="34"/>
        </w:numPr>
        <w:overflowPunct w:val="0"/>
        <w:autoSpaceDE w:val="0"/>
        <w:autoSpaceDN w:val="0"/>
        <w:adjustRightInd w:val="0"/>
        <w:ind w:left="1276" w:hanging="709"/>
        <w:textAlignment w:val="baseline"/>
        <w:rPr>
          <w:rFonts w:ascii="Franklin Gothic Book" w:eastAsia="Calibri" w:hAnsi="Franklin Gothic Book" w:cs="Arial"/>
          <w:color w:val="0D0D0D" w:themeColor="text1" w:themeTint="F2"/>
          <w:szCs w:val="20"/>
        </w:rPr>
      </w:pPr>
      <w:r w:rsidRPr="00EA0B2D">
        <w:rPr>
          <w:rFonts w:ascii="Franklin Gothic Book" w:eastAsia="Calibri" w:hAnsi="Franklin Gothic Book" w:cs="Arial"/>
          <w:color w:val="0D0D0D" w:themeColor="text1" w:themeTint="F2"/>
          <w:szCs w:val="20"/>
        </w:rPr>
        <w:t>Sprawdzenie powiązań zabezpieczeń cieplnych-elektrycznych.</w:t>
      </w:r>
    </w:p>
    <w:p w:rsidR="00651805" w:rsidRPr="00EA0B2D" w:rsidRDefault="00651805" w:rsidP="00275CEA">
      <w:pPr>
        <w:numPr>
          <w:ilvl w:val="2"/>
          <w:numId w:val="34"/>
        </w:numPr>
        <w:overflowPunct w:val="0"/>
        <w:autoSpaceDE w:val="0"/>
        <w:autoSpaceDN w:val="0"/>
        <w:adjustRightInd w:val="0"/>
        <w:ind w:left="1276" w:hanging="709"/>
        <w:textAlignment w:val="baseline"/>
        <w:rPr>
          <w:rFonts w:ascii="Franklin Gothic Book" w:eastAsia="Calibri" w:hAnsi="Franklin Gothic Book" w:cs="Arial"/>
          <w:color w:val="0D0D0D" w:themeColor="text1" w:themeTint="F2"/>
          <w:szCs w:val="20"/>
        </w:rPr>
      </w:pPr>
      <w:r w:rsidRPr="00EA0B2D">
        <w:rPr>
          <w:rFonts w:ascii="Franklin Gothic Book" w:eastAsia="Calibri" w:hAnsi="Franklin Gothic Book" w:cs="Arial"/>
          <w:color w:val="0D0D0D" w:themeColor="text1" w:themeTint="F2"/>
          <w:szCs w:val="20"/>
        </w:rPr>
        <w:t>Sprawdzenie blokad i zabezpieczeń.</w:t>
      </w:r>
    </w:p>
    <w:p w:rsidR="00651805" w:rsidRPr="00EA0B2D" w:rsidRDefault="00651805" w:rsidP="00275CEA">
      <w:pPr>
        <w:numPr>
          <w:ilvl w:val="2"/>
          <w:numId w:val="34"/>
        </w:numPr>
        <w:tabs>
          <w:tab w:val="clear" w:pos="862"/>
          <w:tab w:val="num" w:pos="1276"/>
        </w:tabs>
        <w:overflowPunct w:val="0"/>
        <w:autoSpaceDE w:val="0"/>
        <w:autoSpaceDN w:val="0"/>
        <w:adjustRightInd w:val="0"/>
        <w:ind w:left="1276" w:hanging="709"/>
        <w:textAlignment w:val="baseline"/>
        <w:rPr>
          <w:rFonts w:ascii="Franklin Gothic Book" w:eastAsia="Calibri" w:hAnsi="Franklin Gothic Book" w:cs="Arial"/>
          <w:color w:val="0D0D0D" w:themeColor="text1" w:themeTint="F2"/>
          <w:szCs w:val="20"/>
        </w:rPr>
      </w:pPr>
      <w:r w:rsidRPr="00EA0B2D">
        <w:rPr>
          <w:rFonts w:ascii="Franklin Gothic Book" w:eastAsia="Calibri" w:hAnsi="Franklin Gothic Book" w:cs="Arial"/>
          <w:color w:val="0D0D0D" w:themeColor="text1" w:themeTint="F2"/>
          <w:szCs w:val="20"/>
        </w:rPr>
        <w:t>Wykonanie testów zabezpieczeń cieplnych.</w:t>
      </w:r>
    </w:p>
    <w:p w:rsidR="00651805" w:rsidRPr="00EA0B2D" w:rsidRDefault="00651805" w:rsidP="00275CEA">
      <w:pPr>
        <w:numPr>
          <w:ilvl w:val="2"/>
          <w:numId w:val="34"/>
        </w:numPr>
        <w:overflowPunct w:val="0"/>
        <w:autoSpaceDE w:val="0"/>
        <w:autoSpaceDN w:val="0"/>
        <w:adjustRightInd w:val="0"/>
        <w:ind w:left="1276" w:hanging="709"/>
        <w:textAlignment w:val="baseline"/>
        <w:rPr>
          <w:rFonts w:ascii="Franklin Gothic Book" w:eastAsia="Calibri" w:hAnsi="Franklin Gothic Book" w:cs="Arial"/>
          <w:bCs/>
          <w:color w:val="0D0D0D" w:themeColor="text1" w:themeTint="F2"/>
          <w:szCs w:val="20"/>
        </w:rPr>
      </w:pPr>
      <w:r w:rsidRPr="00EA0B2D">
        <w:rPr>
          <w:rFonts w:ascii="Franklin Gothic Book" w:eastAsia="Calibri" w:hAnsi="Franklin Gothic Book" w:cs="Arial"/>
          <w:color w:val="0D0D0D" w:themeColor="text1" w:themeTint="F2"/>
          <w:szCs w:val="20"/>
        </w:rPr>
        <w:t>Wykonanie protokołu sprawdzeń KUZB.</w:t>
      </w:r>
    </w:p>
    <w:p w:rsidR="00651805" w:rsidRPr="00EA0B2D" w:rsidRDefault="00651805" w:rsidP="00275CEA">
      <w:pPr>
        <w:pStyle w:val="Akapitzlist"/>
        <w:numPr>
          <w:ilvl w:val="1"/>
          <w:numId w:val="34"/>
        </w:numPr>
        <w:tabs>
          <w:tab w:val="clear" w:pos="764"/>
          <w:tab w:val="num" w:pos="709"/>
        </w:tabs>
        <w:overflowPunct w:val="0"/>
        <w:autoSpaceDE w:val="0"/>
        <w:autoSpaceDN w:val="0"/>
        <w:adjustRightInd w:val="0"/>
        <w:spacing w:before="120" w:after="120" w:line="240" w:lineRule="auto"/>
        <w:ind w:left="709" w:hanging="425"/>
        <w:contextualSpacing w:val="0"/>
        <w:textAlignment w:val="baseline"/>
        <w:rPr>
          <w:rFonts w:ascii="Franklin Gothic Book" w:hAnsi="Franklin Gothic Book" w:cs="Arial"/>
          <w:bCs/>
          <w:color w:val="0D0D0D" w:themeColor="text1" w:themeTint="F2"/>
          <w:sz w:val="20"/>
          <w:szCs w:val="20"/>
        </w:rPr>
      </w:pPr>
      <w:r w:rsidRPr="00EA0B2D">
        <w:rPr>
          <w:rFonts w:ascii="Franklin Gothic Book" w:hAnsi="Franklin Gothic Book" w:cs="Arial"/>
          <w:bCs/>
          <w:color w:val="0D0D0D" w:themeColor="text1" w:themeTint="F2"/>
          <w:sz w:val="20"/>
          <w:szCs w:val="20"/>
        </w:rPr>
        <w:t>Zmiana układu zabezpieczeń cewki wytrzasku turbiny przez wprowadzenie potwierdzeń zamknięcia zaworów AJ1,2 do układu cewki wytrzasku.</w:t>
      </w:r>
    </w:p>
    <w:p w:rsidR="00651805" w:rsidRPr="00EA0B2D" w:rsidRDefault="00651805" w:rsidP="00275CEA">
      <w:pPr>
        <w:pStyle w:val="Akapitzlist"/>
        <w:numPr>
          <w:ilvl w:val="1"/>
          <w:numId w:val="27"/>
        </w:numPr>
        <w:tabs>
          <w:tab w:val="num" w:pos="1418"/>
          <w:tab w:val="num" w:pos="2160"/>
        </w:tabs>
        <w:spacing w:after="0" w:line="360" w:lineRule="auto"/>
        <w:contextualSpacing w:val="0"/>
        <w:rPr>
          <w:rFonts w:ascii="Franklin Gothic Book" w:eastAsia="Times New Roman" w:hAnsi="Franklin Gothic Book" w:cs="Arial"/>
          <w:bCs/>
          <w:vanish/>
          <w:sz w:val="20"/>
          <w:szCs w:val="20"/>
        </w:rPr>
      </w:pPr>
    </w:p>
    <w:p w:rsidR="00651805" w:rsidRPr="00EA0B2D" w:rsidRDefault="00651805" w:rsidP="00275CEA">
      <w:pPr>
        <w:pStyle w:val="Akapitzlist"/>
        <w:numPr>
          <w:ilvl w:val="0"/>
          <w:numId w:val="34"/>
        </w:numPr>
        <w:tabs>
          <w:tab w:val="clear" w:pos="480"/>
          <w:tab w:val="num" w:pos="284"/>
        </w:tabs>
        <w:spacing w:after="0" w:afterAutospacing="1" w:line="360" w:lineRule="auto"/>
        <w:ind w:left="284" w:hanging="284"/>
        <w:rPr>
          <w:rFonts w:ascii="Franklin Gothic Book" w:hAnsi="Franklin Gothic Book" w:cs="Arial"/>
          <w:b/>
          <w:color w:val="0D0D0D" w:themeColor="text1" w:themeTint="F2"/>
          <w:sz w:val="20"/>
          <w:szCs w:val="20"/>
        </w:rPr>
      </w:pPr>
      <w:r w:rsidRPr="00EA0B2D">
        <w:rPr>
          <w:rFonts w:ascii="Franklin Gothic Book" w:hAnsi="Franklin Gothic Book" w:cs="Arial"/>
          <w:b/>
          <w:bCs/>
          <w:color w:val="0D0D0D" w:themeColor="text1" w:themeTint="F2"/>
          <w:sz w:val="20"/>
          <w:szCs w:val="20"/>
        </w:rPr>
        <w:t>Przegląd i czyszczenie stacji oraz kontrolerów systemu Ovation.</w:t>
      </w:r>
    </w:p>
    <w:p w:rsidR="00651805" w:rsidRPr="00EA0B2D" w:rsidRDefault="00651805" w:rsidP="00275CEA">
      <w:pPr>
        <w:numPr>
          <w:ilvl w:val="1"/>
          <w:numId w:val="34"/>
        </w:numPr>
        <w:tabs>
          <w:tab w:val="clear" w:pos="764"/>
          <w:tab w:val="left" w:pos="284"/>
          <w:tab w:val="num" w:pos="709"/>
          <w:tab w:val="left" w:pos="2127"/>
        </w:tabs>
        <w:ind w:left="851" w:hanging="567"/>
        <w:rPr>
          <w:rFonts w:ascii="Franklin Gothic Book" w:eastAsia="Calibri" w:hAnsi="Franklin Gothic Book" w:cs="Arial"/>
          <w:bCs/>
          <w:color w:val="0D0D0D" w:themeColor="text1" w:themeTint="F2"/>
          <w:szCs w:val="20"/>
        </w:rPr>
      </w:pPr>
      <w:r w:rsidRPr="00EA0B2D">
        <w:rPr>
          <w:rFonts w:ascii="Franklin Gothic Book" w:eastAsia="Calibri" w:hAnsi="Franklin Gothic Book" w:cs="Arial"/>
          <w:bCs/>
          <w:color w:val="0D0D0D" w:themeColor="text1" w:themeTint="F2"/>
          <w:szCs w:val="20"/>
        </w:rPr>
        <w:t>Wymiana filtrów w szafach kontrolerów.</w:t>
      </w:r>
    </w:p>
    <w:p w:rsidR="00651805" w:rsidRPr="00EA0B2D" w:rsidRDefault="00651805" w:rsidP="00275CEA">
      <w:pPr>
        <w:numPr>
          <w:ilvl w:val="1"/>
          <w:numId w:val="34"/>
        </w:numPr>
        <w:tabs>
          <w:tab w:val="clear" w:pos="764"/>
          <w:tab w:val="left" w:pos="284"/>
          <w:tab w:val="num" w:pos="709"/>
          <w:tab w:val="left" w:pos="2127"/>
        </w:tabs>
        <w:ind w:left="851" w:hanging="567"/>
        <w:rPr>
          <w:rFonts w:ascii="Franklin Gothic Book" w:eastAsia="Calibri" w:hAnsi="Franklin Gothic Book" w:cs="Arial"/>
          <w:bCs/>
          <w:color w:val="0D0D0D" w:themeColor="text1" w:themeTint="F2"/>
          <w:szCs w:val="20"/>
        </w:rPr>
      </w:pPr>
      <w:r w:rsidRPr="00EA0B2D">
        <w:rPr>
          <w:rFonts w:ascii="Franklin Gothic Book" w:eastAsia="Calibri" w:hAnsi="Franklin Gothic Book" w:cs="Arial"/>
          <w:bCs/>
          <w:color w:val="0D0D0D" w:themeColor="text1" w:themeTint="F2"/>
          <w:szCs w:val="20"/>
        </w:rPr>
        <w:t xml:space="preserve">Czyszczenie, konserwacja, regulacja monitorów. </w:t>
      </w:r>
    </w:p>
    <w:p w:rsidR="00651805" w:rsidRPr="00EA0B2D" w:rsidRDefault="00651805" w:rsidP="00275CEA">
      <w:pPr>
        <w:numPr>
          <w:ilvl w:val="1"/>
          <w:numId w:val="34"/>
        </w:numPr>
        <w:tabs>
          <w:tab w:val="clear" w:pos="764"/>
          <w:tab w:val="left" w:pos="284"/>
          <w:tab w:val="num" w:pos="709"/>
          <w:tab w:val="left" w:pos="2127"/>
        </w:tabs>
        <w:ind w:left="851" w:hanging="567"/>
        <w:rPr>
          <w:rFonts w:ascii="Franklin Gothic Book" w:eastAsia="Calibri" w:hAnsi="Franklin Gothic Book" w:cs="Arial"/>
          <w:bCs/>
          <w:color w:val="0D0D0D" w:themeColor="text1" w:themeTint="F2"/>
          <w:szCs w:val="20"/>
        </w:rPr>
      </w:pPr>
      <w:r w:rsidRPr="00EA0B2D">
        <w:rPr>
          <w:rFonts w:ascii="Franklin Gothic Book" w:eastAsia="Calibri" w:hAnsi="Franklin Gothic Book" w:cs="Arial"/>
          <w:bCs/>
          <w:color w:val="0D0D0D" w:themeColor="text1" w:themeTint="F2"/>
          <w:szCs w:val="20"/>
        </w:rPr>
        <w:t>Czyszczenie i konserwacja stacji komputerowych, klawiatur i mysz.</w:t>
      </w:r>
    </w:p>
    <w:p w:rsidR="00651805" w:rsidRPr="00EA0B2D" w:rsidRDefault="00651805" w:rsidP="00275CEA">
      <w:pPr>
        <w:numPr>
          <w:ilvl w:val="1"/>
          <w:numId w:val="34"/>
        </w:numPr>
        <w:tabs>
          <w:tab w:val="clear" w:pos="764"/>
          <w:tab w:val="left" w:pos="284"/>
          <w:tab w:val="num" w:pos="709"/>
          <w:tab w:val="left" w:pos="2127"/>
        </w:tabs>
        <w:ind w:left="851" w:hanging="567"/>
        <w:rPr>
          <w:rFonts w:ascii="Franklin Gothic Book" w:eastAsia="Calibri" w:hAnsi="Franklin Gothic Book" w:cs="Arial"/>
          <w:bCs/>
          <w:color w:val="0D0D0D" w:themeColor="text1" w:themeTint="F2"/>
          <w:szCs w:val="20"/>
        </w:rPr>
      </w:pPr>
      <w:r w:rsidRPr="00EA0B2D">
        <w:rPr>
          <w:rFonts w:ascii="Franklin Gothic Book" w:eastAsia="Calibri" w:hAnsi="Franklin Gothic Book" w:cs="Arial"/>
          <w:bCs/>
          <w:color w:val="0D0D0D" w:themeColor="text1" w:themeTint="F2"/>
          <w:szCs w:val="20"/>
        </w:rPr>
        <w:t>Sprawdzenie poprawności pracy zasilaczy.</w:t>
      </w:r>
    </w:p>
    <w:p w:rsidR="00651805" w:rsidRPr="00EA0B2D" w:rsidRDefault="00651805" w:rsidP="00275CEA">
      <w:pPr>
        <w:numPr>
          <w:ilvl w:val="1"/>
          <w:numId w:val="34"/>
        </w:numPr>
        <w:tabs>
          <w:tab w:val="clear" w:pos="764"/>
          <w:tab w:val="left" w:pos="284"/>
          <w:tab w:val="num" w:pos="709"/>
          <w:tab w:val="left" w:pos="2127"/>
        </w:tabs>
        <w:ind w:left="851" w:hanging="567"/>
        <w:rPr>
          <w:rFonts w:ascii="Franklin Gothic Book" w:eastAsia="Calibri" w:hAnsi="Franklin Gothic Book" w:cs="Arial"/>
          <w:bCs/>
          <w:color w:val="0D0D0D" w:themeColor="text1" w:themeTint="F2"/>
          <w:szCs w:val="20"/>
        </w:rPr>
      </w:pPr>
      <w:r w:rsidRPr="00EA0B2D">
        <w:rPr>
          <w:rFonts w:ascii="Franklin Gothic Book" w:eastAsia="Calibri" w:hAnsi="Franklin Gothic Book" w:cs="Arial"/>
          <w:bCs/>
          <w:color w:val="0D0D0D" w:themeColor="text1" w:themeTint="F2"/>
          <w:szCs w:val="20"/>
        </w:rPr>
        <w:t xml:space="preserve">Sprawdzenie redundancji zasilania kontrolerów i stacji operatorskich. </w:t>
      </w:r>
    </w:p>
    <w:p w:rsidR="00651805" w:rsidRPr="00EA0B2D" w:rsidRDefault="00651805" w:rsidP="00275CEA">
      <w:pPr>
        <w:numPr>
          <w:ilvl w:val="1"/>
          <w:numId w:val="34"/>
        </w:numPr>
        <w:tabs>
          <w:tab w:val="clear" w:pos="764"/>
          <w:tab w:val="left" w:pos="284"/>
          <w:tab w:val="num" w:pos="709"/>
          <w:tab w:val="left" w:pos="2127"/>
        </w:tabs>
        <w:ind w:left="709" w:hanging="425"/>
        <w:rPr>
          <w:rFonts w:ascii="Franklin Gothic Book" w:eastAsia="Calibri" w:hAnsi="Franklin Gothic Book" w:cs="Arial"/>
          <w:color w:val="000000"/>
          <w:szCs w:val="20"/>
        </w:rPr>
      </w:pPr>
      <w:r w:rsidRPr="00EA0B2D">
        <w:rPr>
          <w:rFonts w:ascii="Franklin Gothic Book" w:eastAsia="Calibri" w:hAnsi="Franklin Gothic Book" w:cs="Arial"/>
          <w:bCs/>
          <w:color w:val="0D0D0D" w:themeColor="text1" w:themeTint="F2"/>
          <w:szCs w:val="20"/>
        </w:rPr>
        <w:t>Sprawdzenie konfiguracji połączeń sieciowych, wykonanie testów redundancji z opracowaniem protokołu z tych sprawdzeń</w:t>
      </w:r>
      <w:r w:rsidRPr="00EA0B2D">
        <w:rPr>
          <w:rFonts w:ascii="Franklin Gothic Book" w:eastAsia="Calibri" w:hAnsi="Franklin Gothic Book" w:cs="Arial"/>
          <w:color w:val="000000"/>
          <w:szCs w:val="20"/>
        </w:rPr>
        <w:t xml:space="preserve">. </w:t>
      </w:r>
    </w:p>
    <w:p w:rsidR="00651805" w:rsidRPr="00EA0B2D" w:rsidRDefault="00651805" w:rsidP="00275CEA">
      <w:pPr>
        <w:pStyle w:val="Akapitzlist"/>
        <w:numPr>
          <w:ilvl w:val="0"/>
          <w:numId w:val="34"/>
        </w:numPr>
        <w:tabs>
          <w:tab w:val="clear" w:pos="480"/>
          <w:tab w:val="num" w:pos="284"/>
        </w:tabs>
        <w:spacing w:before="120" w:after="120" w:line="240" w:lineRule="auto"/>
        <w:ind w:left="284" w:hanging="284"/>
        <w:contextualSpacing w:val="0"/>
        <w:rPr>
          <w:rFonts w:ascii="Franklin Gothic Book" w:hAnsi="Franklin Gothic Book" w:cs="Arial"/>
          <w:color w:val="0D0D0D" w:themeColor="text1" w:themeTint="F2"/>
          <w:sz w:val="20"/>
          <w:szCs w:val="20"/>
        </w:rPr>
      </w:pPr>
      <w:r w:rsidRPr="00EA0B2D">
        <w:rPr>
          <w:rFonts w:ascii="Franklin Gothic Book" w:hAnsi="Franklin Gothic Book" w:cs="Arial"/>
          <w:b/>
          <w:bCs/>
          <w:color w:val="0D0D0D" w:themeColor="text1" w:themeTint="F2"/>
          <w:sz w:val="20"/>
          <w:szCs w:val="20"/>
        </w:rPr>
        <w:t>Układ</w:t>
      </w:r>
      <w:r w:rsidRPr="00EA0B2D">
        <w:rPr>
          <w:rFonts w:ascii="Franklin Gothic Book" w:hAnsi="Franklin Gothic Book" w:cs="Arial"/>
          <w:b/>
          <w:color w:val="0D0D0D" w:themeColor="text1" w:themeTint="F2"/>
          <w:sz w:val="20"/>
          <w:szCs w:val="20"/>
        </w:rPr>
        <w:t xml:space="preserve"> </w:t>
      </w:r>
      <w:r w:rsidRPr="00EA0B2D">
        <w:rPr>
          <w:rFonts w:ascii="Franklin Gothic Book" w:hAnsi="Franklin Gothic Book" w:cs="Arial"/>
          <w:b/>
          <w:bCs/>
          <w:color w:val="0D0D0D" w:themeColor="text1" w:themeTint="F2"/>
          <w:sz w:val="20"/>
          <w:szCs w:val="20"/>
        </w:rPr>
        <w:t>dmuchania rurociągów pary świeżej i wtórnej str. L i P kotła</w:t>
      </w:r>
    </w:p>
    <w:p w:rsidR="00651805" w:rsidRPr="00EA0B2D" w:rsidRDefault="00651805" w:rsidP="00275CEA">
      <w:pPr>
        <w:pStyle w:val="Akapitzlist"/>
        <w:numPr>
          <w:ilvl w:val="1"/>
          <w:numId w:val="34"/>
        </w:numPr>
        <w:tabs>
          <w:tab w:val="clear" w:pos="764"/>
          <w:tab w:val="num" w:pos="709"/>
        </w:tabs>
        <w:spacing w:before="120" w:after="120" w:afterAutospacing="1" w:line="240" w:lineRule="auto"/>
        <w:ind w:hanging="480"/>
        <w:rPr>
          <w:rFonts w:ascii="Franklin Gothic Book" w:hAnsi="Franklin Gothic Book" w:cs="Arial"/>
          <w:color w:val="0D0D0D" w:themeColor="text1" w:themeTint="F2"/>
          <w:sz w:val="20"/>
          <w:szCs w:val="20"/>
        </w:rPr>
      </w:pPr>
      <w:r w:rsidRPr="00EA0B2D">
        <w:rPr>
          <w:rFonts w:ascii="Franklin Gothic Book" w:hAnsi="Franklin Gothic Book" w:cs="Arial"/>
          <w:color w:val="0D0D0D" w:themeColor="text1" w:themeTint="F2"/>
          <w:sz w:val="20"/>
          <w:szCs w:val="20"/>
        </w:rPr>
        <w:t xml:space="preserve">Układ sterowania armatury regulacyjnej </w:t>
      </w:r>
    </w:p>
    <w:p w:rsidR="00651805" w:rsidRPr="00EA0B2D" w:rsidRDefault="00651805" w:rsidP="00275CEA">
      <w:pPr>
        <w:pStyle w:val="Akapitzlist"/>
        <w:numPr>
          <w:ilvl w:val="2"/>
          <w:numId w:val="34"/>
        </w:numPr>
        <w:tabs>
          <w:tab w:val="clear" w:pos="862"/>
          <w:tab w:val="num" w:pos="1276"/>
        </w:tabs>
        <w:spacing w:after="0" w:line="240" w:lineRule="auto"/>
        <w:ind w:left="1276" w:hanging="709"/>
        <w:rPr>
          <w:rFonts w:ascii="Franklin Gothic Book" w:hAnsi="Franklin Gothic Book" w:cs="Arial"/>
          <w:color w:val="0D0D0D" w:themeColor="text1" w:themeTint="F2"/>
          <w:sz w:val="20"/>
          <w:szCs w:val="20"/>
        </w:rPr>
      </w:pPr>
      <w:r w:rsidRPr="00EA0B2D">
        <w:rPr>
          <w:rFonts w:ascii="Franklin Gothic Book" w:hAnsi="Franklin Gothic Book" w:cs="Arial"/>
          <w:color w:val="0D0D0D" w:themeColor="text1" w:themeTint="F2"/>
          <w:sz w:val="20"/>
          <w:szCs w:val="20"/>
        </w:rPr>
        <w:t>Wykonanie dokumentacji ideowo-rozwiniętej i montażowej sterowań</w:t>
      </w:r>
    </w:p>
    <w:p w:rsidR="00651805" w:rsidRPr="00EA0B2D" w:rsidRDefault="00651805" w:rsidP="00275CEA">
      <w:pPr>
        <w:pStyle w:val="Akapitzlist"/>
        <w:numPr>
          <w:ilvl w:val="2"/>
          <w:numId w:val="34"/>
        </w:numPr>
        <w:tabs>
          <w:tab w:val="clear" w:pos="862"/>
          <w:tab w:val="num" w:pos="1276"/>
        </w:tabs>
        <w:spacing w:after="0" w:line="240" w:lineRule="auto"/>
        <w:ind w:left="1276" w:hanging="709"/>
        <w:rPr>
          <w:rFonts w:ascii="Franklin Gothic Book" w:hAnsi="Franklin Gothic Book" w:cs="Arial"/>
          <w:color w:val="0D0D0D" w:themeColor="text1" w:themeTint="F2"/>
          <w:sz w:val="20"/>
          <w:szCs w:val="20"/>
        </w:rPr>
      </w:pPr>
      <w:r w:rsidRPr="00EA0B2D">
        <w:rPr>
          <w:rFonts w:ascii="Franklin Gothic Book" w:hAnsi="Franklin Gothic Book" w:cs="Arial"/>
          <w:color w:val="0D0D0D" w:themeColor="text1" w:themeTint="F2"/>
          <w:sz w:val="20"/>
          <w:szCs w:val="20"/>
        </w:rPr>
        <w:t>Montaż brakujących tras kablowych i położenie kabli w relacji: siłownik napędu - skrzynka obiektowa.</w:t>
      </w:r>
    </w:p>
    <w:p w:rsidR="00651805" w:rsidRPr="00EA0B2D" w:rsidRDefault="00651805" w:rsidP="00275CEA">
      <w:pPr>
        <w:pStyle w:val="Akapitzlist"/>
        <w:numPr>
          <w:ilvl w:val="2"/>
          <w:numId w:val="34"/>
        </w:numPr>
        <w:tabs>
          <w:tab w:val="clear" w:pos="862"/>
          <w:tab w:val="num" w:pos="1276"/>
        </w:tabs>
        <w:spacing w:after="0" w:line="240" w:lineRule="auto"/>
        <w:ind w:left="1276" w:hanging="709"/>
        <w:rPr>
          <w:rFonts w:ascii="Franklin Gothic Book" w:hAnsi="Franklin Gothic Book" w:cs="Arial"/>
          <w:color w:val="0D0D0D" w:themeColor="text1" w:themeTint="F2"/>
          <w:sz w:val="20"/>
          <w:szCs w:val="20"/>
        </w:rPr>
      </w:pPr>
      <w:r w:rsidRPr="00EA0B2D">
        <w:rPr>
          <w:rFonts w:ascii="Franklin Gothic Book" w:hAnsi="Franklin Gothic Book" w:cs="Arial"/>
          <w:color w:val="0D0D0D" w:themeColor="text1" w:themeTint="F2"/>
          <w:sz w:val="20"/>
          <w:szCs w:val="20"/>
        </w:rPr>
        <w:t>Wykonanie pomiarów pomontażowych.</w:t>
      </w:r>
    </w:p>
    <w:p w:rsidR="00651805" w:rsidRPr="00EA0B2D" w:rsidRDefault="00651805" w:rsidP="00275CEA">
      <w:pPr>
        <w:pStyle w:val="Akapitzlist"/>
        <w:numPr>
          <w:ilvl w:val="2"/>
          <w:numId w:val="34"/>
        </w:numPr>
        <w:tabs>
          <w:tab w:val="clear" w:pos="862"/>
          <w:tab w:val="num" w:pos="1276"/>
        </w:tabs>
        <w:spacing w:after="0" w:line="240" w:lineRule="auto"/>
        <w:ind w:left="1276" w:hanging="709"/>
        <w:rPr>
          <w:rFonts w:ascii="Franklin Gothic Book" w:hAnsi="Franklin Gothic Book" w:cs="Arial"/>
          <w:color w:val="0D0D0D" w:themeColor="text1" w:themeTint="F2"/>
          <w:sz w:val="20"/>
          <w:szCs w:val="20"/>
        </w:rPr>
      </w:pPr>
      <w:r w:rsidRPr="00EA0B2D">
        <w:rPr>
          <w:rFonts w:ascii="Franklin Gothic Book" w:hAnsi="Franklin Gothic Book" w:cs="Arial"/>
          <w:color w:val="0D0D0D" w:themeColor="text1" w:themeTint="F2"/>
          <w:sz w:val="20"/>
          <w:szCs w:val="20"/>
        </w:rPr>
        <w:t>Uruchomienie sterowania lokalnego i zdalnego regulatorów z systemu Ovation.</w:t>
      </w:r>
    </w:p>
    <w:p w:rsidR="00651805" w:rsidRPr="00EA0B2D" w:rsidRDefault="00651805" w:rsidP="00275CEA">
      <w:pPr>
        <w:pStyle w:val="Akapitzlist"/>
        <w:numPr>
          <w:ilvl w:val="2"/>
          <w:numId w:val="34"/>
        </w:numPr>
        <w:tabs>
          <w:tab w:val="clear" w:pos="862"/>
          <w:tab w:val="num" w:pos="1276"/>
        </w:tabs>
        <w:spacing w:after="0" w:line="240" w:lineRule="auto"/>
        <w:ind w:left="1276" w:hanging="709"/>
        <w:rPr>
          <w:rFonts w:ascii="Franklin Gothic Book" w:hAnsi="Franklin Gothic Book" w:cs="Arial"/>
          <w:color w:val="0D0D0D" w:themeColor="text1" w:themeTint="F2"/>
          <w:sz w:val="20"/>
          <w:szCs w:val="20"/>
        </w:rPr>
      </w:pPr>
      <w:r w:rsidRPr="00EA0B2D">
        <w:rPr>
          <w:rFonts w:ascii="Franklin Gothic Book" w:hAnsi="Franklin Gothic Book" w:cs="Arial"/>
          <w:color w:val="0D0D0D" w:themeColor="text1" w:themeTint="F2"/>
          <w:sz w:val="20"/>
          <w:szCs w:val="20"/>
        </w:rPr>
        <w:t xml:space="preserve">Przygotowanie bazy danych, zaprojektowanie algorytmów sterowania i grafik do systemu  Ovation, </w:t>
      </w:r>
      <w:r w:rsidRPr="00EA0B2D">
        <w:rPr>
          <w:rFonts w:ascii="Franklin Gothic Book" w:hAnsi="Franklin Gothic Book" w:cs="Arial"/>
          <w:i/>
          <w:iCs/>
          <w:color w:val="0D0D0D" w:themeColor="text1" w:themeTint="F2"/>
          <w:sz w:val="20"/>
          <w:szCs w:val="20"/>
        </w:rPr>
        <w:t xml:space="preserve">(zalecane wykorzystanie układów </w:t>
      </w:r>
      <w:r w:rsidRPr="00EA0B2D">
        <w:rPr>
          <w:rFonts w:ascii="Franklin Gothic Book" w:hAnsi="Franklin Gothic Book" w:cs="Arial"/>
          <w:i/>
          <w:iCs/>
          <w:color w:val="0D0D0D" w:themeColor="text1" w:themeTint="F2"/>
          <w:spacing w:val="1"/>
          <w:sz w:val="20"/>
          <w:szCs w:val="20"/>
        </w:rPr>
        <w:t>sterowań A33R i A34R</w:t>
      </w:r>
      <w:r w:rsidRPr="00EA0B2D">
        <w:rPr>
          <w:rFonts w:ascii="Franklin Gothic Book" w:hAnsi="Franklin Gothic Book" w:cs="Arial"/>
          <w:i/>
          <w:iCs/>
          <w:color w:val="0D0D0D" w:themeColor="text1" w:themeTint="F2"/>
          <w:sz w:val="20"/>
          <w:szCs w:val="20"/>
        </w:rPr>
        <w:t>).</w:t>
      </w:r>
    </w:p>
    <w:p w:rsidR="00651805" w:rsidRPr="00EA0B2D" w:rsidRDefault="00651805" w:rsidP="00275CEA">
      <w:pPr>
        <w:pStyle w:val="Akapitzlist"/>
        <w:numPr>
          <w:ilvl w:val="2"/>
          <w:numId w:val="34"/>
        </w:numPr>
        <w:tabs>
          <w:tab w:val="clear" w:pos="862"/>
          <w:tab w:val="num" w:pos="1276"/>
        </w:tabs>
        <w:spacing w:after="0" w:line="240" w:lineRule="auto"/>
        <w:ind w:left="1276" w:hanging="709"/>
        <w:rPr>
          <w:rFonts w:ascii="Franklin Gothic Book" w:hAnsi="Franklin Gothic Book" w:cs="Arial"/>
          <w:color w:val="0D0D0D" w:themeColor="text1" w:themeTint="F2"/>
          <w:sz w:val="20"/>
          <w:szCs w:val="20"/>
        </w:rPr>
      </w:pPr>
      <w:r w:rsidRPr="00EA0B2D">
        <w:rPr>
          <w:rFonts w:ascii="Franklin Gothic Book" w:hAnsi="Franklin Gothic Book" w:cs="Arial"/>
          <w:color w:val="0D0D0D" w:themeColor="text1" w:themeTint="F2"/>
          <w:sz w:val="20"/>
          <w:szCs w:val="20"/>
        </w:rPr>
        <w:t>Wykonanie algorytmów sterowania i grafik z uwzględnieniem wymogów technologii.</w:t>
      </w:r>
    </w:p>
    <w:p w:rsidR="00651805" w:rsidRPr="00EA0B2D" w:rsidRDefault="00651805" w:rsidP="00275CEA">
      <w:pPr>
        <w:pStyle w:val="Akapitzlist"/>
        <w:numPr>
          <w:ilvl w:val="2"/>
          <w:numId w:val="34"/>
        </w:numPr>
        <w:tabs>
          <w:tab w:val="clear" w:pos="862"/>
          <w:tab w:val="num" w:pos="1276"/>
        </w:tabs>
        <w:spacing w:after="0" w:line="240" w:lineRule="auto"/>
        <w:ind w:left="1276" w:hanging="709"/>
        <w:rPr>
          <w:rFonts w:ascii="Franklin Gothic Book" w:hAnsi="Franklin Gothic Book" w:cs="Arial"/>
          <w:color w:val="0D0D0D" w:themeColor="text1" w:themeTint="F2"/>
          <w:sz w:val="20"/>
          <w:szCs w:val="20"/>
        </w:rPr>
      </w:pPr>
      <w:r w:rsidRPr="00EA0B2D">
        <w:rPr>
          <w:rFonts w:ascii="Franklin Gothic Book" w:hAnsi="Franklin Gothic Book" w:cs="Arial"/>
          <w:color w:val="0D0D0D" w:themeColor="text1" w:themeTint="F2"/>
          <w:sz w:val="20"/>
          <w:szCs w:val="20"/>
        </w:rPr>
        <w:t>Likwidacja układów sterowań, odpięcie kabli, demontaż tras kablowych.</w:t>
      </w:r>
    </w:p>
    <w:p w:rsidR="00651805" w:rsidRPr="00EA0B2D" w:rsidRDefault="00651805" w:rsidP="00275CEA">
      <w:pPr>
        <w:pStyle w:val="Akapitzlist"/>
        <w:numPr>
          <w:ilvl w:val="2"/>
          <w:numId w:val="34"/>
        </w:numPr>
        <w:tabs>
          <w:tab w:val="clear" w:pos="862"/>
          <w:tab w:val="num" w:pos="1276"/>
        </w:tabs>
        <w:spacing w:after="0" w:line="240" w:lineRule="auto"/>
        <w:ind w:left="1276" w:hanging="709"/>
        <w:rPr>
          <w:rFonts w:ascii="Franklin Gothic Book" w:hAnsi="Franklin Gothic Book" w:cs="Arial"/>
          <w:color w:val="0D0D0D" w:themeColor="text1" w:themeTint="F2"/>
          <w:sz w:val="20"/>
          <w:szCs w:val="20"/>
        </w:rPr>
      </w:pPr>
      <w:r w:rsidRPr="00EA0B2D">
        <w:rPr>
          <w:rFonts w:ascii="Franklin Gothic Book" w:hAnsi="Franklin Gothic Book" w:cs="Arial"/>
          <w:color w:val="0D0D0D" w:themeColor="text1" w:themeTint="F2"/>
          <w:sz w:val="20"/>
          <w:szCs w:val="20"/>
        </w:rPr>
        <w:t>Likwidacja algorytmów sterowania i grafik w systemie Ovation.</w:t>
      </w:r>
    </w:p>
    <w:p w:rsidR="00651805" w:rsidRPr="00EA0B2D" w:rsidRDefault="00651805" w:rsidP="00275CEA">
      <w:pPr>
        <w:pStyle w:val="Akapitzlist"/>
        <w:numPr>
          <w:ilvl w:val="1"/>
          <w:numId w:val="34"/>
        </w:numPr>
        <w:tabs>
          <w:tab w:val="clear" w:pos="764"/>
          <w:tab w:val="num" w:pos="709"/>
        </w:tabs>
        <w:spacing w:before="120" w:after="0" w:line="240" w:lineRule="auto"/>
        <w:ind w:left="766" w:hanging="482"/>
        <w:contextualSpacing w:val="0"/>
        <w:rPr>
          <w:rFonts w:ascii="Franklin Gothic Book" w:hAnsi="Franklin Gothic Book" w:cs="Arial"/>
          <w:color w:val="0D0D0D" w:themeColor="text1" w:themeTint="F2"/>
          <w:sz w:val="20"/>
          <w:szCs w:val="20"/>
        </w:rPr>
      </w:pPr>
      <w:r w:rsidRPr="00EA0B2D">
        <w:rPr>
          <w:rFonts w:ascii="Franklin Gothic Book" w:hAnsi="Franklin Gothic Book" w:cs="Arial"/>
          <w:color w:val="0D0D0D" w:themeColor="text1" w:themeTint="F2"/>
          <w:sz w:val="20"/>
          <w:szCs w:val="20"/>
        </w:rPr>
        <w:t>Układ pomiaru ciśnień.</w:t>
      </w:r>
    </w:p>
    <w:p w:rsidR="00651805" w:rsidRPr="00EA0B2D" w:rsidRDefault="00651805" w:rsidP="00275CEA">
      <w:pPr>
        <w:pStyle w:val="Akapitzlist"/>
        <w:numPr>
          <w:ilvl w:val="2"/>
          <w:numId w:val="34"/>
        </w:numPr>
        <w:tabs>
          <w:tab w:val="clear" w:pos="862"/>
          <w:tab w:val="num" w:pos="1276"/>
        </w:tabs>
        <w:spacing w:before="120" w:after="0" w:afterAutospacing="1" w:line="240" w:lineRule="auto"/>
        <w:ind w:left="1276" w:hanging="709"/>
        <w:rPr>
          <w:rFonts w:ascii="Franklin Gothic Book" w:hAnsi="Franklin Gothic Book" w:cs="Arial"/>
          <w:color w:val="0D0D0D" w:themeColor="text1" w:themeTint="F2"/>
          <w:sz w:val="20"/>
          <w:szCs w:val="20"/>
        </w:rPr>
      </w:pPr>
      <w:r w:rsidRPr="00EA0B2D">
        <w:rPr>
          <w:rFonts w:ascii="Franklin Gothic Book" w:hAnsi="Franklin Gothic Book" w:cs="Arial"/>
          <w:color w:val="0D0D0D" w:themeColor="text1" w:themeTint="F2"/>
          <w:sz w:val="20"/>
          <w:szCs w:val="20"/>
        </w:rPr>
        <w:t>Wykonanie dokumentacji ideowo-rozwiniętej i montażowej dla nowych pomiarów ciśnień.</w:t>
      </w:r>
    </w:p>
    <w:p w:rsidR="00651805" w:rsidRPr="00EA0B2D" w:rsidRDefault="00651805" w:rsidP="00275CEA">
      <w:pPr>
        <w:pStyle w:val="Akapitzlist"/>
        <w:numPr>
          <w:ilvl w:val="2"/>
          <w:numId w:val="34"/>
        </w:numPr>
        <w:tabs>
          <w:tab w:val="clear" w:pos="862"/>
          <w:tab w:val="num" w:pos="1276"/>
        </w:tabs>
        <w:spacing w:before="120" w:after="0" w:afterAutospacing="1" w:line="240" w:lineRule="auto"/>
        <w:ind w:left="1276" w:hanging="709"/>
        <w:rPr>
          <w:rFonts w:ascii="Franklin Gothic Book" w:hAnsi="Franklin Gothic Book" w:cs="Arial"/>
          <w:color w:val="0D0D0D" w:themeColor="text1" w:themeTint="F2"/>
          <w:sz w:val="20"/>
          <w:szCs w:val="20"/>
        </w:rPr>
      </w:pPr>
      <w:r w:rsidRPr="00EA0B2D">
        <w:rPr>
          <w:rFonts w:ascii="Franklin Gothic Book" w:hAnsi="Franklin Gothic Book" w:cs="Arial"/>
          <w:color w:val="0D0D0D" w:themeColor="text1" w:themeTint="F2"/>
          <w:spacing w:val="1"/>
          <w:sz w:val="20"/>
          <w:szCs w:val="20"/>
        </w:rPr>
        <w:t xml:space="preserve">Zabudowa aparatury pomiarowej w ustalonej lokalizacji </w:t>
      </w:r>
      <w:r w:rsidRPr="00EA0B2D">
        <w:rPr>
          <w:rFonts w:ascii="Franklin Gothic Book" w:hAnsi="Franklin Gothic Book" w:cs="Arial"/>
          <w:color w:val="0D0D0D" w:themeColor="text1" w:themeTint="F2"/>
          <w:sz w:val="20"/>
          <w:szCs w:val="20"/>
        </w:rPr>
        <w:t>- prawa i lewa strona turbiny.</w:t>
      </w:r>
    </w:p>
    <w:p w:rsidR="00651805" w:rsidRPr="00EA0B2D" w:rsidRDefault="00651805" w:rsidP="00275CEA">
      <w:pPr>
        <w:pStyle w:val="Akapitzlist"/>
        <w:numPr>
          <w:ilvl w:val="2"/>
          <w:numId w:val="34"/>
        </w:numPr>
        <w:tabs>
          <w:tab w:val="clear" w:pos="862"/>
          <w:tab w:val="num" w:pos="1276"/>
        </w:tabs>
        <w:spacing w:before="120" w:after="0" w:afterAutospacing="1" w:line="240" w:lineRule="auto"/>
        <w:ind w:left="1276" w:hanging="709"/>
        <w:rPr>
          <w:rFonts w:ascii="Franklin Gothic Book" w:hAnsi="Franklin Gothic Book" w:cs="Arial"/>
          <w:color w:val="0D0D0D" w:themeColor="text1" w:themeTint="F2"/>
          <w:sz w:val="20"/>
          <w:szCs w:val="20"/>
        </w:rPr>
      </w:pPr>
      <w:r w:rsidRPr="00EA0B2D">
        <w:rPr>
          <w:rFonts w:ascii="Franklin Gothic Book" w:hAnsi="Franklin Gothic Book" w:cs="Arial"/>
          <w:color w:val="0D0D0D" w:themeColor="text1" w:themeTint="F2"/>
          <w:sz w:val="20"/>
          <w:szCs w:val="20"/>
        </w:rPr>
        <w:t xml:space="preserve">Wykonanie brakujących odcinków tras kablowych, ułożenie i podpięcie kabli do skrzynki/szafy oraz do szafy systemowej SK </w:t>
      </w:r>
      <w:r w:rsidRPr="00EA0B2D">
        <w:rPr>
          <w:rFonts w:ascii="Franklin Gothic Book" w:hAnsi="Franklin Gothic Book" w:cs="Arial"/>
          <w:i/>
          <w:iCs/>
          <w:color w:val="0D0D0D" w:themeColor="text1" w:themeTint="F2"/>
          <w:sz w:val="20"/>
          <w:szCs w:val="20"/>
        </w:rPr>
        <w:t>(proponuje się wykorzystanie rezerw w relacji szafa obiektowa a szafa SK)</w:t>
      </w:r>
      <w:r w:rsidRPr="00EA0B2D">
        <w:rPr>
          <w:rFonts w:ascii="Franklin Gothic Book" w:hAnsi="Franklin Gothic Book" w:cs="Arial"/>
          <w:iCs/>
          <w:color w:val="0D0D0D" w:themeColor="text1" w:themeTint="F2"/>
          <w:sz w:val="20"/>
          <w:szCs w:val="20"/>
        </w:rPr>
        <w:t>.</w:t>
      </w:r>
    </w:p>
    <w:p w:rsidR="00651805" w:rsidRPr="00EA0B2D" w:rsidRDefault="00651805" w:rsidP="00275CEA">
      <w:pPr>
        <w:pStyle w:val="Akapitzlist"/>
        <w:numPr>
          <w:ilvl w:val="2"/>
          <w:numId w:val="34"/>
        </w:numPr>
        <w:tabs>
          <w:tab w:val="clear" w:pos="862"/>
          <w:tab w:val="num" w:pos="1276"/>
        </w:tabs>
        <w:spacing w:before="120" w:after="0" w:afterAutospacing="1" w:line="240" w:lineRule="auto"/>
        <w:ind w:left="1276" w:hanging="709"/>
        <w:rPr>
          <w:rFonts w:ascii="Franklin Gothic Book" w:hAnsi="Franklin Gothic Book" w:cs="Arial"/>
          <w:color w:val="0D0D0D" w:themeColor="text1" w:themeTint="F2"/>
          <w:sz w:val="20"/>
          <w:szCs w:val="20"/>
        </w:rPr>
      </w:pPr>
      <w:r w:rsidRPr="00EA0B2D">
        <w:rPr>
          <w:rFonts w:ascii="Franklin Gothic Book" w:hAnsi="Franklin Gothic Book" w:cs="Arial"/>
          <w:color w:val="0D0D0D" w:themeColor="text1" w:themeTint="F2"/>
          <w:sz w:val="20"/>
          <w:szCs w:val="20"/>
        </w:rPr>
        <w:t>Uruchomienie pomiarów w systemie Ovation i uaktualnienie grafik.</w:t>
      </w:r>
    </w:p>
    <w:p w:rsidR="00651805" w:rsidRPr="00EA0B2D" w:rsidRDefault="00651805" w:rsidP="00275CEA">
      <w:pPr>
        <w:pStyle w:val="Akapitzlist"/>
        <w:numPr>
          <w:ilvl w:val="2"/>
          <w:numId w:val="34"/>
        </w:numPr>
        <w:tabs>
          <w:tab w:val="clear" w:pos="862"/>
          <w:tab w:val="num" w:pos="1276"/>
        </w:tabs>
        <w:spacing w:before="120" w:after="0" w:afterAutospacing="1" w:line="240" w:lineRule="auto"/>
        <w:ind w:left="1276" w:hanging="709"/>
        <w:rPr>
          <w:rFonts w:ascii="Franklin Gothic Book" w:hAnsi="Franklin Gothic Book" w:cs="Arial"/>
          <w:color w:val="0D0D0D" w:themeColor="text1" w:themeTint="F2"/>
          <w:sz w:val="20"/>
          <w:szCs w:val="20"/>
        </w:rPr>
      </w:pPr>
      <w:r w:rsidRPr="00EA0B2D">
        <w:rPr>
          <w:rFonts w:ascii="Franklin Gothic Book" w:hAnsi="Franklin Gothic Book" w:cs="Arial"/>
          <w:color w:val="0D0D0D" w:themeColor="text1" w:themeTint="F2"/>
          <w:sz w:val="20"/>
          <w:szCs w:val="20"/>
        </w:rPr>
        <w:t>Likwidacja układów pomiarowych, odpięcie kabli, demontaż tras kablowych.</w:t>
      </w:r>
    </w:p>
    <w:p w:rsidR="00651805" w:rsidRPr="00EA0B2D" w:rsidRDefault="00651805" w:rsidP="00275CEA">
      <w:pPr>
        <w:pStyle w:val="Akapitzlist"/>
        <w:numPr>
          <w:ilvl w:val="2"/>
          <w:numId w:val="34"/>
        </w:numPr>
        <w:tabs>
          <w:tab w:val="clear" w:pos="862"/>
          <w:tab w:val="num" w:pos="1276"/>
        </w:tabs>
        <w:spacing w:before="120" w:after="0" w:afterAutospacing="1" w:line="240" w:lineRule="auto"/>
        <w:ind w:left="1276" w:hanging="709"/>
        <w:rPr>
          <w:rFonts w:ascii="Franklin Gothic Book" w:hAnsi="Franklin Gothic Book" w:cs="Arial"/>
          <w:color w:val="0D0D0D" w:themeColor="text1" w:themeTint="F2"/>
          <w:sz w:val="20"/>
          <w:szCs w:val="20"/>
        </w:rPr>
      </w:pPr>
      <w:r w:rsidRPr="00EA0B2D">
        <w:rPr>
          <w:rFonts w:ascii="Franklin Gothic Book" w:hAnsi="Franklin Gothic Book" w:cs="Arial"/>
          <w:color w:val="0D0D0D" w:themeColor="text1" w:themeTint="F2"/>
          <w:sz w:val="20"/>
          <w:szCs w:val="20"/>
        </w:rPr>
        <w:t>Likwidacja algorytmów sterowania i grafik w systemie Ovation.</w:t>
      </w:r>
    </w:p>
    <w:p w:rsidR="00651805" w:rsidRPr="00EA0B2D" w:rsidRDefault="00651805" w:rsidP="00275CEA">
      <w:pPr>
        <w:pStyle w:val="Tekstpodstawowy"/>
        <w:numPr>
          <w:ilvl w:val="0"/>
          <w:numId w:val="34"/>
        </w:numPr>
        <w:tabs>
          <w:tab w:val="clear" w:pos="480"/>
          <w:tab w:val="num" w:pos="284"/>
        </w:tabs>
        <w:overflowPunct w:val="0"/>
        <w:autoSpaceDE w:val="0"/>
        <w:autoSpaceDN w:val="0"/>
        <w:adjustRightInd w:val="0"/>
        <w:spacing w:before="120" w:after="120"/>
        <w:ind w:left="284" w:hanging="284"/>
        <w:jc w:val="left"/>
        <w:textAlignment w:val="baseline"/>
        <w:rPr>
          <w:rFonts w:ascii="Franklin Gothic Book" w:hAnsi="Franklin Gothic Book" w:cs="Arial"/>
          <w:b/>
          <w:sz w:val="20"/>
          <w:szCs w:val="20"/>
        </w:rPr>
      </w:pPr>
      <w:r w:rsidRPr="00EA0B2D">
        <w:rPr>
          <w:rFonts w:ascii="Franklin Gothic Book" w:hAnsi="Franklin Gothic Book" w:cs="Arial"/>
          <w:b/>
          <w:sz w:val="20"/>
          <w:szCs w:val="20"/>
        </w:rPr>
        <w:t>W celu realizacji zadania Zamawiający dostarczy Wykonawcy</w:t>
      </w:r>
    </w:p>
    <w:p w:rsidR="00651805" w:rsidRPr="00EA0B2D" w:rsidRDefault="00651805" w:rsidP="00275CEA">
      <w:pPr>
        <w:pStyle w:val="Tekstpodstawowy"/>
        <w:numPr>
          <w:ilvl w:val="1"/>
          <w:numId w:val="34"/>
        </w:numPr>
        <w:overflowPunct w:val="0"/>
        <w:autoSpaceDE w:val="0"/>
        <w:autoSpaceDN w:val="0"/>
        <w:adjustRightInd w:val="0"/>
        <w:ind w:left="766" w:hanging="482"/>
        <w:jc w:val="left"/>
        <w:textAlignment w:val="baseline"/>
        <w:rPr>
          <w:rFonts w:ascii="Franklin Gothic Book" w:hAnsi="Franklin Gothic Book" w:cs="Arial"/>
          <w:b/>
          <w:sz w:val="20"/>
          <w:szCs w:val="20"/>
        </w:rPr>
      </w:pPr>
      <w:r w:rsidRPr="00EA0B2D">
        <w:rPr>
          <w:rFonts w:ascii="Franklin Gothic Book" w:hAnsi="Franklin Gothic Book" w:cs="Arial"/>
          <w:sz w:val="20"/>
          <w:szCs w:val="20"/>
        </w:rPr>
        <w:t>Moduł Servoster 04 – 5 szt.</w:t>
      </w:r>
    </w:p>
    <w:p w:rsidR="00651805" w:rsidRPr="00EA0B2D" w:rsidRDefault="00651805" w:rsidP="00275CEA">
      <w:pPr>
        <w:pStyle w:val="Tekstpodstawowy"/>
        <w:numPr>
          <w:ilvl w:val="1"/>
          <w:numId w:val="34"/>
        </w:numPr>
        <w:overflowPunct w:val="0"/>
        <w:autoSpaceDE w:val="0"/>
        <w:autoSpaceDN w:val="0"/>
        <w:adjustRightInd w:val="0"/>
        <w:ind w:left="766" w:hanging="482"/>
        <w:jc w:val="left"/>
        <w:textAlignment w:val="baseline"/>
        <w:rPr>
          <w:rFonts w:ascii="Franklin Gothic Book" w:hAnsi="Franklin Gothic Book" w:cs="Arial"/>
          <w:b/>
          <w:sz w:val="20"/>
          <w:szCs w:val="20"/>
        </w:rPr>
      </w:pPr>
      <w:r w:rsidRPr="00EA0B2D">
        <w:rPr>
          <w:rFonts w:ascii="Franklin Gothic Book" w:hAnsi="Franklin Gothic Book" w:cs="Arial"/>
          <w:sz w:val="20"/>
          <w:szCs w:val="20"/>
        </w:rPr>
        <w:t>Przetwornik położenia Transolver – 2 szt.</w:t>
      </w:r>
    </w:p>
    <w:p w:rsidR="00651805" w:rsidRPr="00EA0B2D" w:rsidRDefault="00651805" w:rsidP="00275CEA">
      <w:pPr>
        <w:pStyle w:val="Tekstpodstawowy"/>
        <w:numPr>
          <w:ilvl w:val="1"/>
          <w:numId w:val="34"/>
        </w:numPr>
        <w:overflowPunct w:val="0"/>
        <w:autoSpaceDE w:val="0"/>
        <w:autoSpaceDN w:val="0"/>
        <w:adjustRightInd w:val="0"/>
        <w:ind w:left="766" w:hanging="482"/>
        <w:jc w:val="left"/>
        <w:textAlignment w:val="baseline"/>
        <w:rPr>
          <w:rFonts w:ascii="Franklin Gothic Book" w:hAnsi="Franklin Gothic Book" w:cs="Arial"/>
          <w:b/>
          <w:sz w:val="20"/>
          <w:szCs w:val="20"/>
        </w:rPr>
      </w:pPr>
      <w:r w:rsidRPr="00EA0B2D">
        <w:rPr>
          <w:rFonts w:ascii="Franklin Gothic Book" w:hAnsi="Franklin Gothic Book" w:cs="Arial"/>
          <w:sz w:val="20"/>
          <w:szCs w:val="20"/>
        </w:rPr>
        <w:t>Wyspa zaworowa typ: AV05AT000009917- 8 kpl.</w:t>
      </w:r>
    </w:p>
    <w:p w:rsidR="00651805" w:rsidRPr="00EA0B2D" w:rsidRDefault="00651805" w:rsidP="00275CEA">
      <w:pPr>
        <w:pStyle w:val="Tekstpodstawowy"/>
        <w:numPr>
          <w:ilvl w:val="1"/>
          <w:numId w:val="34"/>
        </w:numPr>
        <w:overflowPunct w:val="0"/>
        <w:autoSpaceDE w:val="0"/>
        <w:autoSpaceDN w:val="0"/>
        <w:adjustRightInd w:val="0"/>
        <w:ind w:left="766" w:hanging="482"/>
        <w:jc w:val="left"/>
        <w:textAlignment w:val="baseline"/>
        <w:rPr>
          <w:rFonts w:ascii="Franklin Gothic Book" w:hAnsi="Franklin Gothic Book" w:cs="Arial"/>
          <w:b/>
          <w:sz w:val="20"/>
          <w:szCs w:val="20"/>
        </w:rPr>
      </w:pPr>
      <w:r w:rsidRPr="00EA0B2D">
        <w:rPr>
          <w:rFonts w:ascii="Franklin Gothic Book" w:hAnsi="Franklin Gothic Book" w:cs="Arial"/>
          <w:sz w:val="20"/>
          <w:szCs w:val="20"/>
        </w:rPr>
        <w:lastRenderedPageBreak/>
        <w:t>Filtr powietrza-typ; G652APJP3GA00HQ – 8 kpl.</w:t>
      </w:r>
    </w:p>
    <w:p w:rsidR="00651805" w:rsidRPr="00EA0B2D" w:rsidRDefault="00651805" w:rsidP="00275CEA">
      <w:pPr>
        <w:pStyle w:val="Tekstpodstawowy"/>
        <w:numPr>
          <w:ilvl w:val="1"/>
          <w:numId w:val="34"/>
        </w:numPr>
        <w:overflowPunct w:val="0"/>
        <w:autoSpaceDE w:val="0"/>
        <w:autoSpaceDN w:val="0"/>
        <w:adjustRightInd w:val="0"/>
        <w:ind w:left="766" w:hanging="482"/>
        <w:jc w:val="left"/>
        <w:textAlignment w:val="baseline"/>
        <w:rPr>
          <w:rFonts w:ascii="Franklin Gothic Book" w:hAnsi="Franklin Gothic Book" w:cs="Arial"/>
          <w:b/>
          <w:sz w:val="20"/>
          <w:szCs w:val="20"/>
        </w:rPr>
      </w:pPr>
      <w:r w:rsidRPr="00EA0B2D">
        <w:rPr>
          <w:rFonts w:ascii="Franklin Gothic Book" w:hAnsi="Franklin Gothic Book" w:cs="Arial"/>
          <w:sz w:val="20"/>
          <w:szCs w:val="20"/>
        </w:rPr>
        <w:t>Końcówka lancy zapalarki HESI – 8 szt.</w:t>
      </w:r>
    </w:p>
    <w:p w:rsidR="00651805" w:rsidRPr="00EA0B2D" w:rsidRDefault="00651805" w:rsidP="00275CEA">
      <w:pPr>
        <w:pStyle w:val="Tekstpodstawowy"/>
        <w:numPr>
          <w:ilvl w:val="1"/>
          <w:numId w:val="34"/>
        </w:numPr>
        <w:overflowPunct w:val="0"/>
        <w:autoSpaceDE w:val="0"/>
        <w:autoSpaceDN w:val="0"/>
        <w:adjustRightInd w:val="0"/>
        <w:ind w:left="766" w:hanging="482"/>
        <w:jc w:val="left"/>
        <w:textAlignment w:val="baseline"/>
        <w:rPr>
          <w:rFonts w:ascii="Franklin Gothic Book" w:hAnsi="Franklin Gothic Book" w:cs="Arial"/>
          <w:b/>
          <w:sz w:val="20"/>
          <w:szCs w:val="20"/>
        </w:rPr>
      </w:pPr>
      <w:r w:rsidRPr="00EA0B2D">
        <w:rPr>
          <w:rFonts w:ascii="Franklin Gothic Book" w:hAnsi="Franklin Gothic Book" w:cs="Arial"/>
          <w:sz w:val="20"/>
          <w:szCs w:val="20"/>
        </w:rPr>
        <w:t>Soczewka światłowodu prosta 61-4895 – 8 szt.</w:t>
      </w:r>
    </w:p>
    <w:p w:rsidR="00651805" w:rsidRPr="00EA0B2D" w:rsidRDefault="00651805" w:rsidP="00275CEA">
      <w:pPr>
        <w:pStyle w:val="Tekstpodstawowy"/>
        <w:numPr>
          <w:ilvl w:val="1"/>
          <w:numId w:val="34"/>
        </w:numPr>
        <w:overflowPunct w:val="0"/>
        <w:autoSpaceDE w:val="0"/>
        <w:autoSpaceDN w:val="0"/>
        <w:adjustRightInd w:val="0"/>
        <w:ind w:left="766" w:hanging="482"/>
        <w:jc w:val="left"/>
        <w:textAlignment w:val="baseline"/>
        <w:rPr>
          <w:rFonts w:ascii="Franklin Gothic Book" w:hAnsi="Franklin Gothic Book" w:cs="Arial"/>
          <w:b/>
          <w:sz w:val="20"/>
          <w:szCs w:val="20"/>
        </w:rPr>
      </w:pPr>
      <w:r w:rsidRPr="00EA0B2D">
        <w:rPr>
          <w:rFonts w:ascii="Franklin Gothic Book" w:hAnsi="Franklin Gothic Book" w:cs="Arial"/>
          <w:sz w:val="20"/>
          <w:szCs w:val="20"/>
        </w:rPr>
        <w:t>Światłowód  9(2740mm)– 2 szt.</w:t>
      </w:r>
    </w:p>
    <w:p w:rsidR="00651805" w:rsidRPr="00EA0B2D" w:rsidRDefault="00651805" w:rsidP="00275CEA">
      <w:pPr>
        <w:pStyle w:val="Tekstpodstawowy"/>
        <w:numPr>
          <w:ilvl w:val="1"/>
          <w:numId w:val="34"/>
        </w:numPr>
        <w:overflowPunct w:val="0"/>
        <w:autoSpaceDE w:val="0"/>
        <w:autoSpaceDN w:val="0"/>
        <w:adjustRightInd w:val="0"/>
        <w:ind w:left="766" w:hanging="482"/>
        <w:jc w:val="left"/>
        <w:textAlignment w:val="baseline"/>
        <w:rPr>
          <w:rFonts w:ascii="Franklin Gothic Book" w:hAnsi="Franklin Gothic Book" w:cs="Arial"/>
          <w:b/>
          <w:sz w:val="20"/>
          <w:szCs w:val="20"/>
        </w:rPr>
      </w:pPr>
      <w:r w:rsidRPr="00EA0B2D">
        <w:rPr>
          <w:rFonts w:ascii="Franklin Gothic Book" w:hAnsi="Franklin Gothic Book" w:cs="Arial"/>
          <w:sz w:val="20"/>
          <w:szCs w:val="20"/>
        </w:rPr>
        <w:t>Reduktor z filtrem; B72G-2GK-QW1-RMN</w:t>
      </w:r>
      <w:r w:rsidRPr="00EA0B2D">
        <w:rPr>
          <w:rFonts w:ascii="Franklin Gothic Book" w:hAnsi="Franklin Gothic Book"/>
          <w:sz w:val="20"/>
          <w:szCs w:val="20"/>
        </w:rPr>
        <w:t xml:space="preserve"> – 2 szt</w:t>
      </w:r>
      <w:r w:rsidRPr="00EA0B2D">
        <w:rPr>
          <w:rFonts w:ascii="Franklin Gothic Book" w:hAnsi="Franklin Gothic Book" w:cs="Arial"/>
          <w:sz w:val="20"/>
          <w:szCs w:val="20"/>
        </w:rPr>
        <w:t>.</w:t>
      </w:r>
      <w:r w:rsidRPr="00EA0B2D">
        <w:rPr>
          <w:rFonts w:ascii="Franklin Gothic Book" w:hAnsi="Franklin Gothic Book"/>
          <w:sz w:val="20"/>
          <w:szCs w:val="20"/>
        </w:rPr>
        <w:t xml:space="preserve">  </w:t>
      </w:r>
    </w:p>
    <w:p w:rsidR="00651805" w:rsidRPr="00EA0B2D" w:rsidRDefault="00651805" w:rsidP="00275CEA">
      <w:pPr>
        <w:pStyle w:val="Tekstpodstawowy"/>
        <w:numPr>
          <w:ilvl w:val="1"/>
          <w:numId w:val="34"/>
        </w:numPr>
        <w:overflowPunct w:val="0"/>
        <w:autoSpaceDE w:val="0"/>
        <w:autoSpaceDN w:val="0"/>
        <w:adjustRightInd w:val="0"/>
        <w:ind w:left="766" w:hanging="482"/>
        <w:jc w:val="left"/>
        <w:textAlignment w:val="baseline"/>
        <w:rPr>
          <w:rFonts w:ascii="Franklin Gothic Book" w:hAnsi="Franklin Gothic Book" w:cs="Arial"/>
          <w:b/>
          <w:sz w:val="20"/>
          <w:szCs w:val="20"/>
        </w:rPr>
      </w:pPr>
      <w:r w:rsidRPr="00EA0B2D">
        <w:rPr>
          <w:rFonts w:ascii="Franklin Gothic Book" w:hAnsi="Franklin Gothic Book" w:cs="Arial"/>
          <w:sz w:val="20"/>
          <w:szCs w:val="20"/>
        </w:rPr>
        <w:t>Przewód do lancy HESI – 2 szt</w:t>
      </w:r>
    </w:p>
    <w:p w:rsidR="00651805" w:rsidRPr="00EA0B2D" w:rsidRDefault="00651805" w:rsidP="00275CEA">
      <w:pPr>
        <w:pStyle w:val="Tekstpodstawowy"/>
        <w:numPr>
          <w:ilvl w:val="1"/>
          <w:numId w:val="34"/>
        </w:numPr>
        <w:overflowPunct w:val="0"/>
        <w:autoSpaceDE w:val="0"/>
        <w:autoSpaceDN w:val="0"/>
        <w:adjustRightInd w:val="0"/>
        <w:ind w:left="766" w:hanging="482"/>
        <w:jc w:val="left"/>
        <w:textAlignment w:val="baseline"/>
        <w:rPr>
          <w:rFonts w:ascii="Franklin Gothic Book" w:hAnsi="Franklin Gothic Book" w:cs="Arial"/>
          <w:b/>
          <w:sz w:val="20"/>
          <w:szCs w:val="20"/>
        </w:rPr>
      </w:pPr>
      <w:r w:rsidRPr="00EA0B2D">
        <w:rPr>
          <w:rFonts w:ascii="Franklin Gothic Book" w:hAnsi="Franklin Gothic Book" w:cs="Arial"/>
          <w:sz w:val="20"/>
          <w:szCs w:val="20"/>
        </w:rPr>
        <w:t>Wyłącznik LSA4L –2 szt</w:t>
      </w:r>
      <w:r w:rsidRPr="00EA0B2D">
        <w:rPr>
          <w:rFonts w:ascii="Franklin Gothic Book" w:hAnsi="Franklin Gothic Book" w:cs="Arial"/>
          <w:b/>
          <w:sz w:val="20"/>
          <w:szCs w:val="20"/>
        </w:rPr>
        <w:t>.</w:t>
      </w:r>
    </w:p>
    <w:p w:rsidR="00651805" w:rsidRPr="00EA0B2D" w:rsidRDefault="00651805" w:rsidP="00275CEA">
      <w:pPr>
        <w:pStyle w:val="Tekstpodstawowy"/>
        <w:numPr>
          <w:ilvl w:val="1"/>
          <w:numId w:val="34"/>
        </w:numPr>
        <w:overflowPunct w:val="0"/>
        <w:autoSpaceDE w:val="0"/>
        <w:autoSpaceDN w:val="0"/>
        <w:adjustRightInd w:val="0"/>
        <w:ind w:left="766" w:hanging="482"/>
        <w:jc w:val="left"/>
        <w:textAlignment w:val="baseline"/>
        <w:rPr>
          <w:rFonts w:ascii="Franklin Gothic Book" w:hAnsi="Franklin Gothic Book" w:cs="Arial"/>
          <w:sz w:val="20"/>
          <w:szCs w:val="20"/>
        </w:rPr>
      </w:pPr>
      <w:r w:rsidRPr="00EA0B2D">
        <w:rPr>
          <w:rFonts w:ascii="Franklin Gothic Book" w:hAnsi="Franklin Gothic Book" w:cs="Arial"/>
          <w:sz w:val="20"/>
          <w:szCs w:val="20"/>
        </w:rPr>
        <w:t>Dźwignia  wyłącznika LSZ52D – 2 szt.</w:t>
      </w:r>
    </w:p>
    <w:p w:rsidR="00651805" w:rsidRPr="00EA0B2D" w:rsidRDefault="00651805" w:rsidP="00651805">
      <w:pPr>
        <w:pStyle w:val="Tekstpodstawowy"/>
        <w:overflowPunct w:val="0"/>
        <w:autoSpaceDE w:val="0"/>
        <w:autoSpaceDN w:val="0"/>
        <w:adjustRightInd w:val="0"/>
        <w:textAlignment w:val="baseline"/>
        <w:rPr>
          <w:rFonts w:ascii="Franklin Gothic Book" w:hAnsi="Franklin Gothic Book" w:cs="Arial"/>
          <w:sz w:val="20"/>
          <w:szCs w:val="20"/>
        </w:rPr>
      </w:pPr>
      <w:r w:rsidRPr="00EA0B2D">
        <w:rPr>
          <w:rFonts w:ascii="Franklin Gothic Book" w:hAnsi="Franklin Gothic Book" w:cs="Arial"/>
          <w:sz w:val="20"/>
          <w:szCs w:val="20"/>
        </w:rPr>
        <w:t xml:space="preserve">    6.10  Moduł przekaźnikowy 2z3 typ; SP-213s-12 szt. SP-211s - 4 szt.</w:t>
      </w:r>
    </w:p>
    <w:p w:rsidR="00651805" w:rsidRPr="00EA0B2D" w:rsidRDefault="00651805" w:rsidP="00651805">
      <w:pPr>
        <w:pStyle w:val="Tekstpodstawowy"/>
        <w:overflowPunct w:val="0"/>
        <w:autoSpaceDE w:val="0"/>
        <w:autoSpaceDN w:val="0"/>
        <w:adjustRightInd w:val="0"/>
        <w:ind w:left="284"/>
        <w:textAlignment w:val="baseline"/>
        <w:rPr>
          <w:rFonts w:ascii="Franklin Gothic Book" w:hAnsi="Franklin Gothic Book" w:cs="Arial"/>
          <w:b/>
          <w:sz w:val="20"/>
          <w:szCs w:val="20"/>
        </w:rPr>
      </w:pPr>
      <w:r w:rsidRPr="00EA0B2D">
        <w:rPr>
          <w:rFonts w:ascii="Franklin Gothic Book" w:hAnsi="Franklin Gothic Book" w:cs="Arial"/>
          <w:sz w:val="20"/>
          <w:szCs w:val="20"/>
        </w:rPr>
        <w:t>.</w:t>
      </w:r>
    </w:p>
    <w:p w:rsidR="00651805" w:rsidRPr="00EA0B2D" w:rsidRDefault="00651805" w:rsidP="00275CEA">
      <w:pPr>
        <w:numPr>
          <w:ilvl w:val="0"/>
          <w:numId w:val="34"/>
        </w:numPr>
        <w:overflowPunct w:val="0"/>
        <w:autoSpaceDE w:val="0"/>
        <w:autoSpaceDN w:val="0"/>
        <w:adjustRightInd w:val="0"/>
        <w:spacing w:before="120" w:line="360" w:lineRule="auto"/>
        <w:ind w:left="482" w:hanging="482"/>
        <w:jc w:val="both"/>
        <w:textAlignment w:val="baseline"/>
        <w:rPr>
          <w:rFonts w:ascii="Franklin Gothic Book" w:hAnsi="Franklin Gothic Book" w:cs="Arial"/>
          <w:b/>
          <w:szCs w:val="20"/>
        </w:rPr>
      </w:pPr>
      <w:r w:rsidRPr="00EA0B2D">
        <w:rPr>
          <w:rFonts w:ascii="Franklin Gothic Book" w:hAnsi="Franklin Gothic Book" w:cs="Arial"/>
          <w:b/>
          <w:szCs w:val="20"/>
        </w:rPr>
        <w:t>Pozostałe materiały do wykonania przedmiotu umowy dostarcza Wykonawca.</w:t>
      </w:r>
    </w:p>
    <w:p w:rsidR="00651805" w:rsidRPr="00EA0B2D" w:rsidRDefault="00651805" w:rsidP="00275CEA">
      <w:pPr>
        <w:numPr>
          <w:ilvl w:val="0"/>
          <w:numId w:val="34"/>
        </w:numPr>
        <w:overflowPunct w:val="0"/>
        <w:autoSpaceDE w:val="0"/>
        <w:autoSpaceDN w:val="0"/>
        <w:adjustRightInd w:val="0"/>
        <w:spacing w:line="360" w:lineRule="auto"/>
        <w:ind w:left="482" w:hanging="482"/>
        <w:jc w:val="both"/>
        <w:textAlignment w:val="baseline"/>
        <w:rPr>
          <w:rFonts w:ascii="Franklin Gothic Book" w:hAnsi="Franklin Gothic Book" w:cs="Arial"/>
          <w:b/>
          <w:szCs w:val="20"/>
        </w:rPr>
      </w:pPr>
      <w:r w:rsidRPr="00EA0B2D">
        <w:rPr>
          <w:rFonts w:ascii="Franklin Gothic Book" w:hAnsi="Franklin Gothic Book" w:cs="Arial"/>
          <w:b/>
          <w:szCs w:val="20"/>
        </w:rPr>
        <w:t>Prace należy wykonać na podstawie dokumentacji  AKPiA bloku nr 5.</w:t>
      </w:r>
      <w:r w:rsidRPr="00EA0B2D">
        <w:rPr>
          <w:rFonts w:ascii="Franklin Gothic Book" w:hAnsi="Franklin Gothic Book"/>
          <w:szCs w:val="20"/>
        </w:rPr>
        <w:t xml:space="preserve">                                                                                        </w:t>
      </w:r>
    </w:p>
    <w:p w:rsidR="00651805" w:rsidRDefault="00651805" w:rsidP="00651805">
      <w:pPr>
        <w:spacing w:after="120"/>
        <w:jc w:val="right"/>
        <w:rPr>
          <w:rFonts w:ascii="Franklin Gothic Book" w:hAnsi="Franklin Gothic Book" w:cs="Arial"/>
          <w:b/>
          <w:szCs w:val="20"/>
        </w:rPr>
      </w:pPr>
    </w:p>
    <w:p w:rsidR="00651805" w:rsidRPr="00EA0B2D" w:rsidRDefault="00651805" w:rsidP="00651805">
      <w:pPr>
        <w:spacing w:after="120"/>
        <w:jc w:val="right"/>
        <w:rPr>
          <w:rFonts w:ascii="Franklin Gothic Book" w:hAnsi="Franklin Gothic Book" w:cs="Arial"/>
          <w:szCs w:val="20"/>
        </w:rPr>
      </w:pPr>
      <w:r w:rsidRPr="00EA0B2D">
        <w:rPr>
          <w:rFonts w:ascii="Franklin Gothic Book" w:hAnsi="Franklin Gothic Book" w:cs="Arial"/>
          <w:b/>
          <w:szCs w:val="20"/>
        </w:rPr>
        <w:t>Załącznik nr 1</w:t>
      </w:r>
      <w:r w:rsidRPr="00EA0B2D">
        <w:rPr>
          <w:rFonts w:ascii="Franklin Gothic Book" w:hAnsi="Franklin Gothic Book" w:cs="Arial"/>
          <w:szCs w:val="20"/>
        </w:rPr>
        <w:t xml:space="preserve"> </w:t>
      </w:r>
      <w:r w:rsidRPr="00EA0B2D">
        <w:rPr>
          <w:rFonts w:ascii="Franklin Gothic Book" w:hAnsi="Franklin Gothic Book" w:cs="Arial"/>
          <w:b/>
          <w:szCs w:val="20"/>
        </w:rPr>
        <w:t>do zakresu z pkt. II</w:t>
      </w:r>
      <w:r w:rsidRPr="00EA0B2D">
        <w:rPr>
          <w:rFonts w:ascii="Franklin Gothic Book" w:hAnsi="Franklin Gothic Book" w:cs="Arial"/>
          <w:b/>
          <w:bCs/>
          <w:szCs w:val="20"/>
        </w:rPr>
        <w:t xml:space="preserve"> </w:t>
      </w:r>
    </w:p>
    <w:p w:rsidR="00651805" w:rsidRPr="00651805" w:rsidRDefault="00651805" w:rsidP="00651805">
      <w:pPr>
        <w:rPr>
          <w:rFonts w:ascii="Franklin Gothic Book" w:hAnsi="Franklin Gothic Book" w:cs="Arial"/>
          <w:sz w:val="18"/>
          <w:szCs w:val="18"/>
        </w:rPr>
      </w:pPr>
      <w:r w:rsidRPr="00EA0B2D">
        <w:rPr>
          <w:rFonts w:ascii="Franklin Gothic Book" w:hAnsi="Franklin Gothic Book" w:cs="Arial"/>
          <w:szCs w:val="20"/>
        </w:rPr>
        <w:t>Poz.1</w:t>
      </w:r>
      <w:r w:rsidRPr="00EA0B2D">
        <w:rPr>
          <w:rFonts w:ascii="Franklin Gothic Book" w:hAnsi="Franklin Gothic Book" w:cs="Arial"/>
          <w:b/>
          <w:szCs w:val="20"/>
        </w:rPr>
        <w:t xml:space="preserve"> </w:t>
      </w:r>
    </w:p>
    <w:p w:rsidR="00651805" w:rsidRPr="00651805" w:rsidRDefault="00651805" w:rsidP="00651805">
      <w:pPr>
        <w:jc w:val="center"/>
        <w:rPr>
          <w:rFonts w:ascii="Franklin Gothic Book" w:hAnsi="Franklin Gothic Book" w:cs="Arial"/>
          <w:b/>
          <w:sz w:val="18"/>
          <w:szCs w:val="18"/>
        </w:rPr>
      </w:pPr>
      <w:r w:rsidRPr="00651805">
        <w:rPr>
          <w:rFonts w:ascii="Franklin Gothic Book" w:hAnsi="Franklin Gothic Book" w:cs="Arial"/>
          <w:b/>
          <w:sz w:val="18"/>
          <w:szCs w:val="18"/>
        </w:rPr>
        <w:t>Wykaz napędów i obwodów sterowań armatury regulacyjnej blok 5</w:t>
      </w:r>
    </w:p>
    <w:tbl>
      <w:tblPr>
        <w:tblW w:w="100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6"/>
        <w:gridCol w:w="3402"/>
        <w:gridCol w:w="1275"/>
        <w:gridCol w:w="1843"/>
        <w:gridCol w:w="425"/>
        <w:gridCol w:w="1134"/>
        <w:gridCol w:w="426"/>
        <w:gridCol w:w="708"/>
        <w:gridCol w:w="444"/>
      </w:tblGrid>
      <w:tr w:rsidR="00651805" w:rsidRPr="00651805" w:rsidTr="00651805">
        <w:trPr>
          <w:trHeight w:val="930"/>
        </w:trPr>
        <w:tc>
          <w:tcPr>
            <w:tcW w:w="426" w:type="dxa"/>
            <w:gridSpan w:val="2"/>
            <w:shd w:val="clear" w:color="auto" w:fill="auto"/>
            <w:vAlign w:val="center"/>
          </w:tcPr>
          <w:p w:rsidR="00651805" w:rsidRPr="00651805" w:rsidRDefault="00651805" w:rsidP="00651805">
            <w:pPr>
              <w:rPr>
                <w:rFonts w:ascii="Franklin Gothic Book" w:hAnsi="Franklin Gothic Book" w:cs="Arial"/>
                <w:b/>
                <w:bCs/>
                <w:sz w:val="18"/>
                <w:szCs w:val="18"/>
              </w:rPr>
            </w:pPr>
            <w:r w:rsidRPr="00651805">
              <w:rPr>
                <w:rFonts w:ascii="Franklin Gothic Book" w:hAnsi="Franklin Gothic Book" w:cs="Arial"/>
                <w:b/>
                <w:bCs/>
                <w:sz w:val="18"/>
                <w:szCs w:val="18"/>
              </w:rPr>
              <w:t>Lp.</w:t>
            </w:r>
          </w:p>
          <w:p w:rsidR="00651805" w:rsidRPr="00651805" w:rsidRDefault="00651805" w:rsidP="00651805">
            <w:pPr>
              <w:rPr>
                <w:rFonts w:ascii="Franklin Gothic Book" w:hAnsi="Franklin Gothic Book" w:cs="Arial"/>
                <w:b/>
                <w:bCs/>
                <w:sz w:val="18"/>
                <w:szCs w:val="18"/>
              </w:rPr>
            </w:pPr>
          </w:p>
        </w:tc>
        <w:tc>
          <w:tcPr>
            <w:tcW w:w="3402" w:type="dxa"/>
            <w:shd w:val="clear" w:color="auto" w:fill="auto"/>
            <w:vAlign w:val="center"/>
          </w:tcPr>
          <w:p w:rsidR="00651805" w:rsidRPr="00651805" w:rsidRDefault="00651805" w:rsidP="00651805">
            <w:pPr>
              <w:rPr>
                <w:rFonts w:ascii="Franklin Gothic Book" w:hAnsi="Franklin Gothic Book" w:cs="Arial"/>
                <w:b/>
                <w:bCs/>
                <w:sz w:val="18"/>
                <w:szCs w:val="18"/>
              </w:rPr>
            </w:pPr>
            <w:r w:rsidRPr="00651805">
              <w:rPr>
                <w:rFonts w:ascii="Franklin Gothic Book" w:hAnsi="Franklin Gothic Book" w:cs="Arial"/>
                <w:b/>
                <w:bCs/>
                <w:sz w:val="18"/>
                <w:szCs w:val="18"/>
              </w:rPr>
              <w:t>Nazwa obwodu regulacji / sterowania - opis1</w:t>
            </w:r>
          </w:p>
        </w:tc>
        <w:tc>
          <w:tcPr>
            <w:tcW w:w="1275" w:type="dxa"/>
            <w:shd w:val="clear" w:color="auto" w:fill="auto"/>
            <w:textDirection w:val="btLr"/>
            <w:vAlign w:val="center"/>
          </w:tcPr>
          <w:p w:rsidR="00651805" w:rsidRPr="00651805" w:rsidRDefault="00651805" w:rsidP="00651805">
            <w:pPr>
              <w:rPr>
                <w:rFonts w:ascii="Franklin Gothic Book" w:hAnsi="Franklin Gothic Book" w:cs="Arial"/>
                <w:b/>
                <w:bCs/>
                <w:sz w:val="18"/>
                <w:szCs w:val="18"/>
              </w:rPr>
            </w:pPr>
            <w:r w:rsidRPr="00651805">
              <w:rPr>
                <w:rFonts w:ascii="Franklin Gothic Book" w:hAnsi="Franklin Gothic Book" w:cs="Arial"/>
                <w:b/>
                <w:bCs/>
                <w:sz w:val="18"/>
                <w:szCs w:val="18"/>
              </w:rPr>
              <w:t xml:space="preserve"> PTID siłownika-opis2-BL3</w:t>
            </w:r>
          </w:p>
        </w:tc>
        <w:tc>
          <w:tcPr>
            <w:tcW w:w="1843" w:type="dxa"/>
            <w:shd w:val="clear" w:color="auto" w:fill="auto"/>
            <w:vAlign w:val="center"/>
          </w:tcPr>
          <w:p w:rsidR="00651805" w:rsidRPr="00651805" w:rsidRDefault="00651805" w:rsidP="00651805">
            <w:pPr>
              <w:rPr>
                <w:rFonts w:ascii="Franklin Gothic Book" w:hAnsi="Franklin Gothic Book" w:cs="Arial"/>
                <w:b/>
                <w:bCs/>
                <w:sz w:val="18"/>
                <w:szCs w:val="18"/>
              </w:rPr>
            </w:pPr>
            <w:r w:rsidRPr="00651805">
              <w:rPr>
                <w:rFonts w:ascii="Franklin Gothic Book" w:hAnsi="Franklin Gothic Book" w:cs="Arial"/>
                <w:b/>
                <w:bCs/>
                <w:sz w:val="18"/>
                <w:szCs w:val="18"/>
              </w:rPr>
              <w:t xml:space="preserve">Typ siłownika-3 </w:t>
            </w:r>
          </w:p>
        </w:tc>
        <w:tc>
          <w:tcPr>
            <w:tcW w:w="425" w:type="dxa"/>
            <w:shd w:val="clear" w:color="auto" w:fill="auto"/>
            <w:textDirection w:val="btLr"/>
            <w:vAlign w:val="center"/>
          </w:tcPr>
          <w:p w:rsidR="00651805" w:rsidRPr="00651805" w:rsidRDefault="00651805" w:rsidP="00651805">
            <w:pPr>
              <w:rPr>
                <w:rFonts w:ascii="Franklin Gothic Book" w:hAnsi="Franklin Gothic Book" w:cs="Arial"/>
                <w:b/>
                <w:bCs/>
                <w:sz w:val="18"/>
                <w:szCs w:val="18"/>
              </w:rPr>
            </w:pPr>
            <w:r w:rsidRPr="00651805">
              <w:rPr>
                <w:rFonts w:ascii="Franklin Gothic Book" w:hAnsi="Franklin Gothic Book" w:cs="Arial"/>
                <w:b/>
                <w:bCs/>
                <w:sz w:val="18"/>
                <w:szCs w:val="18"/>
              </w:rPr>
              <w:t>Działania P,RŚ,RK</w:t>
            </w:r>
          </w:p>
        </w:tc>
        <w:tc>
          <w:tcPr>
            <w:tcW w:w="1134" w:type="dxa"/>
            <w:shd w:val="clear" w:color="auto" w:fill="auto"/>
            <w:vAlign w:val="center"/>
          </w:tcPr>
          <w:p w:rsidR="00651805" w:rsidRPr="00651805" w:rsidRDefault="00651805" w:rsidP="00651805">
            <w:pPr>
              <w:rPr>
                <w:rFonts w:ascii="Franklin Gothic Book" w:hAnsi="Franklin Gothic Book" w:cs="Arial"/>
                <w:b/>
                <w:bCs/>
                <w:sz w:val="18"/>
                <w:szCs w:val="18"/>
              </w:rPr>
            </w:pPr>
            <w:r w:rsidRPr="00651805">
              <w:rPr>
                <w:rFonts w:ascii="Franklin Gothic Book" w:hAnsi="Franklin Gothic Book" w:cs="Arial"/>
                <w:b/>
                <w:bCs/>
                <w:sz w:val="18"/>
                <w:szCs w:val="18"/>
              </w:rPr>
              <w:t>Typ przetwornika</w:t>
            </w:r>
          </w:p>
        </w:tc>
        <w:tc>
          <w:tcPr>
            <w:tcW w:w="426" w:type="dxa"/>
            <w:shd w:val="clear" w:color="auto" w:fill="auto"/>
            <w:textDirection w:val="btLr"/>
            <w:vAlign w:val="center"/>
          </w:tcPr>
          <w:p w:rsidR="00651805" w:rsidRPr="00651805" w:rsidRDefault="00651805" w:rsidP="00651805">
            <w:pPr>
              <w:rPr>
                <w:rFonts w:ascii="Franklin Gothic Book" w:hAnsi="Franklin Gothic Book" w:cs="Arial"/>
                <w:b/>
                <w:bCs/>
                <w:sz w:val="18"/>
                <w:szCs w:val="18"/>
              </w:rPr>
            </w:pPr>
            <w:r w:rsidRPr="00651805">
              <w:rPr>
                <w:rFonts w:ascii="Franklin Gothic Book" w:hAnsi="Franklin Gothic Book" w:cs="Arial"/>
                <w:b/>
                <w:bCs/>
                <w:sz w:val="18"/>
                <w:szCs w:val="18"/>
              </w:rPr>
              <w:t>Działanie     P, W</w:t>
            </w:r>
          </w:p>
        </w:tc>
        <w:tc>
          <w:tcPr>
            <w:tcW w:w="708" w:type="dxa"/>
            <w:shd w:val="clear" w:color="auto" w:fill="auto"/>
            <w:textDirection w:val="btLr"/>
            <w:vAlign w:val="center"/>
          </w:tcPr>
          <w:p w:rsidR="00651805" w:rsidRPr="00651805" w:rsidRDefault="00651805" w:rsidP="00651805">
            <w:pPr>
              <w:rPr>
                <w:rFonts w:ascii="Franklin Gothic Book" w:hAnsi="Franklin Gothic Book" w:cs="Arial"/>
                <w:b/>
                <w:bCs/>
                <w:sz w:val="18"/>
                <w:szCs w:val="18"/>
              </w:rPr>
            </w:pPr>
            <w:r w:rsidRPr="00651805">
              <w:rPr>
                <w:rFonts w:ascii="Franklin Gothic Book" w:hAnsi="Franklin Gothic Book" w:cs="Arial"/>
                <w:b/>
                <w:bCs/>
                <w:sz w:val="18"/>
                <w:szCs w:val="18"/>
              </w:rPr>
              <w:t>Skrzynka ster-3</w:t>
            </w:r>
          </w:p>
        </w:tc>
        <w:tc>
          <w:tcPr>
            <w:tcW w:w="444" w:type="dxa"/>
            <w:shd w:val="clear" w:color="auto" w:fill="auto"/>
            <w:textDirection w:val="btLr"/>
            <w:vAlign w:val="center"/>
          </w:tcPr>
          <w:p w:rsidR="00651805" w:rsidRPr="00651805" w:rsidRDefault="00651805" w:rsidP="00651805">
            <w:pPr>
              <w:rPr>
                <w:rFonts w:ascii="Franklin Gothic Book" w:hAnsi="Franklin Gothic Book" w:cs="Arial"/>
                <w:b/>
                <w:bCs/>
                <w:sz w:val="18"/>
                <w:szCs w:val="18"/>
              </w:rPr>
            </w:pPr>
            <w:r w:rsidRPr="00651805">
              <w:rPr>
                <w:rFonts w:ascii="Franklin Gothic Book" w:hAnsi="Franklin Gothic Book" w:cs="Arial"/>
                <w:b/>
                <w:bCs/>
                <w:sz w:val="18"/>
                <w:szCs w:val="18"/>
              </w:rPr>
              <w:t>Działanie              P, R, W</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ciśn. pary do zdmuch. Luvo -AR039</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E06RDAR039</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NWA 101-B-R-9-I-4-C</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KS75</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ciśn. wody zasil. do kotła -AR050</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E06RDAR050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NWA 101-E-R-5-I-4-C</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Transolver</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KS43</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regul.ciśn. wody wtrysk.do pary wt. -AR051</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E06RDAR051</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 ESL 01 06</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AR-51</w:t>
            </w:r>
          </w:p>
        </w:tc>
        <w:tc>
          <w:tcPr>
            <w:tcW w:w="444" w:type="dxa"/>
            <w:shd w:val="clear" w:color="auto" w:fill="auto"/>
            <w:noWrap/>
            <w:vAlign w:val="center"/>
          </w:tcPr>
          <w:p w:rsidR="00651805" w:rsidRPr="00651805" w:rsidRDefault="00651805" w:rsidP="00651805">
            <w:pPr>
              <w:rPr>
                <w:rFonts w:ascii="Franklin Gothic Book" w:hAnsi="Franklin Gothic Book" w:cs="Arial"/>
                <w:color w:val="FF0000"/>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4</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zrzut rozruch. wody z belki  wtrysk. WP-AR052</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E06RDAR052</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ESL 01.05</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AR-52</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5</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regul.ciśn. wody wtrysk.do pary św. -AR052A</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E06RDAR052A</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ESL 01 06</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AR-52A</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temp.pary św.za 1st.nitka2-AR060</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E06RDAR060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rAB8B10-S35</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EDWG-82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AR-60</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7</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temp.pary św.za 1st.nitka2-AR061</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E06RDAR061</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rAB8B10-S35</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EDWG-82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AR-61</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8</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temp.pary św.za 1st.nitka1-AR062</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E06RDAR062</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rAB8B10-S35</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EDWG-82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AR-62</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9</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temp.pary św.za 1st.nitka1-AR063</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E06RDAR063</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rAB8B10-S35</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EDWG-82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AR-63</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10</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temp.pary św.za 2st.nitka2-AR064</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E06RDAR064</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rAB8B10-S35</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EDWG-82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AR-64</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11</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temp.pary św.za 2st.nitka1-AR065</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E06RDAR065</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rAB8B10-S35</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EDWG-82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AR-65</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12</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temp.pary św.za 3st.nitka1-AR066</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E06RDAR066</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rAB5Am7,5-L75</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EDWG-82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AR-66</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13</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temp.pary św.za 3st.nitka2-AR067</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E06RDAR067</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rAB5Am7,5-L75</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EDWG-82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AR-67</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14</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temp.pary wtórnej str.P -AR068</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E06RDAR068</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rAB5Am15-L50</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EDWG-82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AR-68</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15</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temp.pary wtórnej str.L -AR069</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E06RDAR069</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rAB5Am15-L50</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EDWG-82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AR-69</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16</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Regulacja ilości wody sprzęgłem PZ1</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E06RDPZ1</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ERSH6</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BTL5-C10-M0100-P-S32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MS40</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17</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Regulacja ilości wody sprzęgłem PZ2</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E06RDPZ2</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ERSH6</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BTL5-C10-M0100-P-S32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MS41</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18</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Regulacja ilości wody sprzęgłem PZ3</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E06RDPZ3</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ERSH6</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BTL5-C10-M0100-P-S32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MS42</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19</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Regulacja ilości wody zaworem min. przepływu PZ1</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E06RDZMP1</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ERSH6</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BTL5-C10-M0050-P-S32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MS40</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lastRenderedPageBreak/>
              <w:t>20</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Regulacja ilości wody zaworem min. przepływu PZ2</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E06RDZMP2</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ERSH6</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BTL5-C10-M0050-P-S32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MS41</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21</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Regulacja ilości wody zaworem min. przepływu PZ3</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E06RDZMP3</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ERSH6</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BTL5-C10-M0050-P-S32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MS42</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22</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Regulacja prędkości obrotów podajnika N1</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E07N4N1</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VLT-5027</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PF/4..20mA</w:t>
            </w:r>
          </w:p>
        </w:tc>
        <w:tc>
          <w:tcPr>
            <w:tcW w:w="426"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23</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Regulacja prędkości obrotów podajnika N2</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E07N4N2</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VLT-5027</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PF/4..20mA</w:t>
            </w:r>
          </w:p>
        </w:tc>
        <w:tc>
          <w:tcPr>
            <w:tcW w:w="426"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24</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Regulacja prędkości obrotów podajnika N3</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E07N4N3</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VLT-5027</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PF/4..20mA</w:t>
            </w:r>
          </w:p>
        </w:tc>
        <w:tc>
          <w:tcPr>
            <w:tcW w:w="426"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25</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Regulacja prędkości obrotów podajnika N4</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E07N4N4</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VLT-5027</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PF/4..20mA</w:t>
            </w:r>
          </w:p>
        </w:tc>
        <w:tc>
          <w:tcPr>
            <w:tcW w:w="426"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26</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Regulacja prędkości obrotów podajnika N5</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E07N4N5</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VLT-5027</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PF/4..20mA</w:t>
            </w:r>
          </w:p>
        </w:tc>
        <w:tc>
          <w:tcPr>
            <w:tcW w:w="426"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27</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Regulacja prędkości obrotów podajnika N6</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E07N4N6</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VLT-5027</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PF/4..20mA</w:t>
            </w:r>
          </w:p>
        </w:tc>
        <w:tc>
          <w:tcPr>
            <w:tcW w:w="426"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28</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regul. temp.mieszanki gorącego  pow. do  MW1 -AR070</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E07RDAR070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ESW-04</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KS84</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29</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regul. temp.mieszanki gorącego  pow. do  MW2 -AR071</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E07RDAR071</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ESW-04</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KS85</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30</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regul. temp.mieszanki gorącego  pow. do  MW3 -AR072</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E07RDAR072</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ESW-04</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KS86</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31</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regul. temp.mieszanki gorącego  pow. do  MW4 -AR073</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E07RDAR073</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ESW-04</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KS87</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32</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regul. temp.mieszanki gorącego  pow. do  MW5 -AR074</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E07RDAR074</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ESW-04</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KS88</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33</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regul. temp.mieszanki gorącego  pow. do  MW6 -AR075</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E07RDAR075</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ESW-04</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KS89</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34</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regul. temp.mieszanki zimnego  pow. do  MW1 -AR076</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E07RDAR076</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ESW-04</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KS78</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35</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regul. temp.mieszanki zimnego  pow. do  MW2 -AR077</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E07RDAR077</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ESW-04</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KS79</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36</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regul. temp.mieszanki zimnego  pow. do  MW3 -AR078</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E07RDAR078</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ESW-04</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KS80</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37</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regul. temp.mieszanki zimnego  pow. do  MW4 -AR079</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E07RDAR079</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ESW-04</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KS81</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38</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regul. temp.mieszanki zimnego  pow. do  MW5 -AR080</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E07RDAR080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ESW-04</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KS82</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39</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regul. temp.mieszanki zimnego  pow. do  MW6 -AR081</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E07RDAR081</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ESW-04</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KS83</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40</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Kierownice regul. ilość pow. do  WP1 -AR103</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E07RDAR103</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SWc-27X</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PPI-01/A</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KS120</w:t>
            </w:r>
          </w:p>
        </w:tc>
        <w:tc>
          <w:tcPr>
            <w:tcW w:w="444" w:type="dxa"/>
            <w:shd w:val="clear" w:color="auto" w:fill="auto"/>
            <w:noWrap/>
            <w:vAlign w:val="center"/>
          </w:tcPr>
          <w:p w:rsidR="00651805" w:rsidRPr="00651805" w:rsidRDefault="00651805" w:rsidP="00651805">
            <w:pPr>
              <w:rPr>
                <w:rFonts w:ascii="Franklin Gothic Book" w:hAnsi="Franklin Gothic Book" w:cs="Arial"/>
                <w:color w:val="00B050"/>
                <w:sz w:val="18"/>
                <w:szCs w:val="18"/>
              </w:rPr>
            </w:pPr>
            <w:r w:rsidRPr="00651805">
              <w:rPr>
                <w:rFonts w:ascii="Franklin Gothic Book" w:hAnsi="Franklin Gothic Book" w:cs="Arial"/>
                <w:color w:val="00B050"/>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41</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Kierownice regul. ilość pow. do  WP2 -AR104</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E07RDAR104</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SWc-27X</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PPI-01/A</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KS121</w:t>
            </w:r>
          </w:p>
        </w:tc>
        <w:tc>
          <w:tcPr>
            <w:tcW w:w="444" w:type="dxa"/>
            <w:shd w:val="clear" w:color="auto" w:fill="auto"/>
            <w:noWrap/>
            <w:vAlign w:val="center"/>
          </w:tcPr>
          <w:p w:rsidR="00651805" w:rsidRPr="00651805" w:rsidRDefault="00651805" w:rsidP="00651805">
            <w:pPr>
              <w:rPr>
                <w:rFonts w:ascii="Franklin Gothic Book" w:hAnsi="Franklin Gothic Book" w:cs="Arial"/>
                <w:color w:val="00B050"/>
                <w:sz w:val="18"/>
                <w:szCs w:val="18"/>
              </w:rPr>
            </w:pPr>
            <w:r w:rsidRPr="00651805">
              <w:rPr>
                <w:rFonts w:ascii="Franklin Gothic Book" w:hAnsi="Franklin Gothic Book" w:cs="Arial"/>
                <w:color w:val="00B050"/>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42</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Kierownice regul. ilość spalin za  WS1 -AR105</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E07RDAR105</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SWd-28X</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PPI-01/A</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KS122</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43</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Kierownice regul. ilość spalin za  WS2 -AR106</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E07RDAR106</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SWd-28X</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PPI-01/A</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KS123</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44</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Kierownice regul. ilość pow. do  MW1 -AR109</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E07RDAR109</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KS124</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45</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Kierownice regul. ilość pow. do  MW2 -AR110</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E07RDAR110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KS125</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46</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Kierownice regul. ilość pow. do  MW3 -AR111</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E07RDAR111</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KS126</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47</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Kierownice regul. ilość pow. do  MW4 -AR112</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E07RDAR112</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KS127</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48</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Kierownice regul. ilość pow. do  MW5 -AR113</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E07RDAR113</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KS128</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49</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Kierownice regul. ilość pow. do  MW6 -AR114</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E07RDAR114</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KS129</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50</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regul. ilość pow. do naroży  lewy-przod  -AR211</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E07RDAR211</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W</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AR211</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lastRenderedPageBreak/>
              <w:t>51</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regul. ilość  pow. do ofa  lewy-przod  -AR213</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E07RDAR213</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W</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AR213</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52</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regul. ilość  pow. do naroży  lewy-tył  -AR214</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E07RDAR214</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W</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AR214</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53</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regul. ilość  pow. do ofa  lewy-tyl  -AR216</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E07RDAR216</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W</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AR216</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54</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regul. ilość  pow. do naroży  prawy-tył  -AR217</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E07RDAR217</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W</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AR217</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55</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regul. ilość  pow. do ofa  lewy-tyl  -AR219</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E07RDAR219</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W</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AR219</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56</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regul. ilość  pow. do naroży  prawy-przod  -AR220</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E07RDAR220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W</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AR220</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57</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regul. ilość  pow. do ofa  lewy-przod  -AR222</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E07RDAR222</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W</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AR222</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58</w:t>
            </w:r>
          </w:p>
        </w:tc>
        <w:tc>
          <w:tcPr>
            <w:tcW w:w="3408" w:type="dxa"/>
            <w:gridSpan w:val="2"/>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Regul. rozdzielacza miesz. pył.pow. strona lewa ZM2 - AR224</w:t>
            </w:r>
          </w:p>
        </w:tc>
        <w:tc>
          <w:tcPr>
            <w:tcW w:w="1275" w:type="dxa"/>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E07RCAR224</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XIRSa-32-0</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Transolver</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AR224</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59</w:t>
            </w:r>
          </w:p>
        </w:tc>
        <w:tc>
          <w:tcPr>
            <w:tcW w:w="3408" w:type="dxa"/>
            <w:gridSpan w:val="2"/>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Regul. rozdzielacza miesz. pył.pow. strona lewa ZM5 - AR227</w:t>
            </w:r>
          </w:p>
        </w:tc>
        <w:tc>
          <w:tcPr>
            <w:tcW w:w="1275" w:type="dxa"/>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E07RCAR227</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XIRSa-32-0</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Transolver</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AR227</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60</w:t>
            </w:r>
          </w:p>
        </w:tc>
        <w:tc>
          <w:tcPr>
            <w:tcW w:w="3408" w:type="dxa"/>
            <w:gridSpan w:val="2"/>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Regul. rozdzielacza miesz. pył.pow. strona prawa ZM2 - AR230</w:t>
            </w:r>
          </w:p>
        </w:tc>
        <w:tc>
          <w:tcPr>
            <w:tcW w:w="1275" w:type="dxa"/>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E07RCAR230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XIRSa-32-0</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Transolver</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AR230</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61</w:t>
            </w:r>
          </w:p>
        </w:tc>
        <w:tc>
          <w:tcPr>
            <w:tcW w:w="3408" w:type="dxa"/>
            <w:gridSpan w:val="2"/>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Regul. rozdzielacza miesz. pył.pow. strona prawa ZM5 - AR233</w:t>
            </w:r>
          </w:p>
        </w:tc>
        <w:tc>
          <w:tcPr>
            <w:tcW w:w="1275" w:type="dxa"/>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E07RCAR233</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XIRSa-32-0</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Transolver</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AR233</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62</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 kąta paln. miesz. pył.pow.   lewy-przód ZM1 -UP1</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E07RDUP01</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UP1</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63</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 kąta paln. miesz. pył.pow.   lewy-przód ZM2 -UP2</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E07RDUP02</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UP2</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64</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 kąta paln. miesz. pył.pow.   lewy-przód ZM3 -UP3</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E07RDUP03</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UP3</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65</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 kąta paln. miesz. pył.pow.   lewy-przód ZM4 -UP4</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E07RDUP04</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UP4</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66</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 kąta paln. miesz. pył.pow.   lewy-przód ZM5 -UP5</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E07RDUP05</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UP5</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67</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 kąta paln. miesz. pył.pow.   lewy-przód ZM6 -UP6</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E07RDUP06</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UP6</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68</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 kąta paln. miesz. pył.pow.  lewy-tył ZM1 -UP7</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E07RDUP07</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UP7</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69</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 kąta paln. miesz. pył.pow.  lewy-tył ZM2 -UP8</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E07RDUP08</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UP8</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70</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 kąta paln. miesz. pył.pow.  lewy-tył ZM3 -UP9</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E07RDUP09</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UP9</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71</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 kąta paln. miesz. pył.pow.  lewy-tył ZM4 -UP10</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E07RDUP10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UP10</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72</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 kąta paln. miesz. pył.pow.  lewy-tył ZM5 -UP11</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E07RDUP11</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UP11</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73</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 kąta paln. miesz. pył.pow.  lewy-tył ZM6 -UP12</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E07RDUP12</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UP12</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74</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 kąta paln. miesz. pył.pow.  prawy-tył ZM1 -UP13</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E07RDUP13</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UP13</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75</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 kąta paln. miesz. pył.pow.  prawy-tył ZM2 -UP14</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E07RDUP14</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UP14</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76</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 kąta paln. miesz. pył.pow.  prawy-tył ZM3 -UP15</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E07RDUP15</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UP15</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77</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 kąta paln. miesz. pył.pow.  prawy-tył ZM4 -UP16</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E07RDUP16</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UP16</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78</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 kąta paln. miesz. pył.pow.  prawy-tył ZM5 -UP17</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E07RDUP17</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UP17</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79</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 kąta paln. miesz. pył.pow.  prawy-tył ZM6 -UP18</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E07RDUP18</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UP18</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80</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 kąta paln. miesz. pył.pow.  prawy-przód ZM1 -UP19</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E07RDUP19</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UP19</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81</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 kąta paln. miesz. pył.pow.  prawy-przód ZM2 -UP20</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E07RDUP20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UP20</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82</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 kąta paln. miesz. pył.pow.  prawy-przód ZM3 -UP21</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E07RDUP21</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UP21</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lastRenderedPageBreak/>
              <w:t>83</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 kąta paln. miesz. pył.pow.  prawy-przód ZM4 -UP22</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E07RDUP22</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UP22</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84</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 kąta paln. miesz. pył.pow.  prawy-przód ZM5 -UP23</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E07RDUP23</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UP23</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85</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Regul. kąta paln. miesz. pył.pow.  prawy-przód ZM6 -UP24</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E07RDUP24</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PPI     </w:t>
            </w:r>
          </w:p>
        </w:tc>
        <w:tc>
          <w:tcPr>
            <w:tcW w:w="426"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UP24</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86</w:t>
            </w:r>
          </w:p>
        </w:tc>
        <w:tc>
          <w:tcPr>
            <w:tcW w:w="3408" w:type="dxa"/>
            <w:gridSpan w:val="2"/>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Klapa odcinająca pow. do OFA I lewy-przód - AR083</w:t>
            </w:r>
          </w:p>
        </w:tc>
        <w:tc>
          <w:tcPr>
            <w:tcW w:w="1275" w:type="dxa"/>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F07RDAR083</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000000" w:fill="FFFFFF"/>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AR83</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87</w:t>
            </w:r>
          </w:p>
        </w:tc>
        <w:tc>
          <w:tcPr>
            <w:tcW w:w="3408" w:type="dxa"/>
            <w:gridSpan w:val="2"/>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Klapa odcinająca pow. do OFA II lewy-przód - AR085</w:t>
            </w:r>
          </w:p>
        </w:tc>
        <w:tc>
          <w:tcPr>
            <w:tcW w:w="1275" w:type="dxa"/>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E07RDAR085</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000000" w:fill="FFFFFF"/>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AR85</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88</w:t>
            </w:r>
          </w:p>
        </w:tc>
        <w:tc>
          <w:tcPr>
            <w:tcW w:w="3408" w:type="dxa"/>
            <w:gridSpan w:val="2"/>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Klapa odcinająca pow. do OFA I lewy-przód - AR087</w:t>
            </w:r>
          </w:p>
        </w:tc>
        <w:tc>
          <w:tcPr>
            <w:tcW w:w="1275" w:type="dxa"/>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E07RDAR087</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000000" w:fill="FFFFFF"/>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AR87</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89</w:t>
            </w:r>
          </w:p>
        </w:tc>
        <w:tc>
          <w:tcPr>
            <w:tcW w:w="3408" w:type="dxa"/>
            <w:gridSpan w:val="2"/>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Klapa odcinająca pow. do OFA II lewy-tył - AR089</w:t>
            </w:r>
          </w:p>
        </w:tc>
        <w:tc>
          <w:tcPr>
            <w:tcW w:w="1275" w:type="dxa"/>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E07RDAR089</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000000" w:fill="FFFFFF"/>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AR89</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90</w:t>
            </w:r>
          </w:p>
        </w:tc>
        <w:tc>
          <w:tcPr>
            <w:tcW w:w="3408" w:type="dxa"/>
            <w:gridSpan w:val="2"/>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Klapa odcinająca pow. do OFA I prawy-tył - AR091</w:t>
            </w:r>
          </w:p>
        </w:tc>
        <w:tc>
          <w:tcPr>
            <w:tcW w:w="1275" w:type="dxa"/>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E07RDAR091</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000000" w:fill="FFFFFF"/>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AR91</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91</w:t>
            </w:r>
          </w:p>
        </w:tc>
        <w:tc>
          <w:tcPr>
            <w:tcW w:w="3408" w:type="dxa"/>
            <w:gridSpan w:val="2"/>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Klapa odcinająca pow. do OFA II prawy-tył - AR093</w:t>
            </w:r>
          </w:p>
        </w:tc>
        <w:tc>
          <w:tcPr>
            <w:tcW w:w="1275" w:type="dxa"/>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E07RDAR093</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000000" w:fill="FFFFFF"/>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AR93</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92</w:t>
            </w:r>
          </w:p>
        </w:tc>
        <w:tc>
          <w:tcPr>
            <w:tcW w:w="3408" w:type="dxa"/>
            <w:gridSpan w:val="2"/>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Klapa odcinająca pow. do OFA I prawy-przod - AR095</w:t>
            </w:r>
          </w:p>
        </w:tc>
        <w:tc>
          <w:tcPr>
            <w:tcW w:w="1275" w:type="dxa"/>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E07RDAR095</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000000" w:fill="FFFFFF"/>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AR95</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93</w:t>
            </w:r>
          </w:p>
        </w:tc>
        <w:tc>
          <w:tcPr>
            <w:tcW w:w="3408" w:type="dxa"/>
            <w:gridSpan w:val="2"/>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Klapa odcinająca pow. do OFA II prawy-przód - AR097</w:t>
            </w:r>
          </w:p>
        </w:tc>
        <w:tc>
          <w:tcPr>
            <w:tcW w:w="1275" w:type="dxa"/>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E07RDAR097</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ESW-16-03</w:t>
            </w: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000000" w:fill="FFFFFF"/>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AR97</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94</w:t>
            </w:r>
          </w:p>
        </w:tc>
        <w:tc>
          <w:tcPr>
            <w:tcW w:w="3408" w:type="dxa"/>
            <w:gridSpan w:val="2"/>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Kierownice regul. ilość pow. do  WPP1 -AR101</w:t>
            </w:r>
          </w:p>
        </w:tc>
        <w:tc>
          <w:tcPr>
            <w:tcW w:w="1275" w:type="dxa"/>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E07RDAR101</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brak</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000000" w:fill="FFFFFF"/>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95</w:t>
            </w:r>
          </w:p>
        </w:tc>
        <w:tc>
          <w:tcPr>
            <w:tcW w:w="3408" w:type="dxa"/>
            <w:gridSpan w:val="2"/>
            <w:shd w:val="clear" w:color="auto" w:fill="auto"/>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Kierownice regul. ilość pow. do  WPP2 -AR102</w:t>
            </w:r>
          </w:p>
        </w:tc>
        <w:tc>
          <w:tcPr>
            <w:tcW w:w="1275" w:type="dxa"/>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E07RDAR102</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brak</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000000" w:fill="FFFFFF"/>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96</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odcinająca pow. na narożu lewy-przód ZM1 -AR116</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E07RDAR116</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AR116</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97</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odcinająca pow. na narożu lewy-przód ZM2 -AR117</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E07RDAR117</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AR117</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98</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odcinająca pow. na narożu lewy-przód ZM3 -AR118</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E07RDAR118</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AR118</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99</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odcinająca pow. na narożu lewy-przód ZM4 -AR119</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E07RDAR119</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AR119</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100</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odcinająca pow. na narożu lewy-przód ZM6 -AR121</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E07RDAR121</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AR121</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101</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odcinająca pow. na narożu lewy-tył ZM1 -AR122</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E07RDAR122</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AR122</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102</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odcinająca pow. na narożu lewy-tył ZM2 -AR123</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E07RDAR123</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AR123</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103</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odcinająca pow. na narożu lewy-tył ZM3 -AR124</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E07RDAR124</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AR124</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104</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odcinająca pow. na narożu lewy-tył ZM4 -AR125</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E07RDAR125</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AR125</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105</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odcinająca pow. na narożu lewy-tył ZM6 -AR127</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E07RDAR127</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AR127</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106</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odcinająca pow. na narożu prawy-tył ZM1 -AR128</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E07RDAR128</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AR128</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107</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odcinająca pow. na narożu prawy-tył ZM2 -AR129</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E07RDAR129</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AR129</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108</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odcinająca pow. na narożu prawy-tył ZM3 -AR130</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E07RDAR130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AR130</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109</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odcinająca pow. na narożu prawy-tył ZM4 -AR131</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E07RDAR131</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AR131</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110</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odcinająca pow. na narożu prawy-tył ZM6 -AR133</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E07RDAR133</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AR133</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111</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odcinająca pow. na narożu prawy-przód ZM1 -AR134</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E07RDAR134</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AR134</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112</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odcinająca pow. na narożu prawy-przód ZM2 -AR135</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E07RDAR135</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AR135</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113</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odcinająca pow. na narożu prawy-przód ZM3 -AR136</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E07RDAR136</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AR136</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114</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odcinająca pow. na narożu prawy-przód ZM4 -AR137</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E07RDAR137</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AR137</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lastRenderedPageBreak/>
              <w:t>115</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Klapa odcinająca pow. na narożu prawy-przod ZM6 -AR139</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E07RDAR139</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ESW-19-01</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AR139</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116</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System automatyki uszczelnień Luvo1</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ESL 01.05</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117</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System automatyki uszczelnień Luvo2</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ESL 01.05</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118</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 metali przeloty i korpusy AS1;2 -AR016</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E08RDAR016</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NWA 1-D-R-5-I-4-C</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Transolver</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MS68</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119</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 pary za S6 -AR031</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E08RDAR031</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ESL 01.05</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MS110</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120</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 powietrza za XL1 -AR033</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E08RDAR033</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ESL 01.06</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KS112</w:t>
            </w:r>
          </w:p>
        </w:tc>
        <w:tc>
          <w:tcPr>
            <w:tcW w:w="444" w:type="dxa"/>
            <w:shd w:val="clear" w:color="auto" w:fill="auto"/>
            <w:noWrap/>
            <w:vAlign w:val="center"/>
          </w:tcPr>
          <w:p w:rsidR="00651805" w:rsidRPr="00651805" w:rsidRDefault="00651805" w:rsidP="00651805">
            <w:pPr>
              <w:rPr>
                <w:rFonts w:ascii="Franklin Gothic Book" w:hAnsi="Franklin Gothic Book" w:cs="Arial"/>
                <w:color w:val="00B050"/>
                <w:sz w:val="18"/>
                <w:szCs w:val="18"/>
              </w:rPr>
            </w:pPr>
            <w:r w:rsidRPr="00651805">
              <w:rPr>
                <w:rFonts w:ascii="Franklin Gothic Book" w:hAnsi="Franklin Gothic Book" w:cs="Arial"/>
                <w:color w:val="00B050"/>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121</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 powietrza za XL2 -AR034</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E08RDAR034</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ESL 01.06</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KS113</w:t>
            </w:r>
          </w:p>
        </w:tc>
        <w:tc>
          <w:tcPr>
            <w:tcW w:w="444" w:type="dxa"/>
            <w:shd w:val="clear" w:color="auto" w:fill="auto"/>
            <w:noWrap/>
            <w:vAlign w:val="center"/>
          </w:tcPr>
          <w:p w:rsidR="00651805" w:rsidRPr="00651805" w:rsidRDefault="00651805" w:rsidP="00651805">
            <w:pPr>
              <w:rPr>
                <w:rFonts w:ascii="Franklin Gothic Book" w:hAnsi="Franklin Gothic Book" w:cs="Arial"/>
                <w:color w:val="00B050"/>
                <w:sz w:val="18"/>
                <w:szCs w:val="18"/>
              </w:rPr>
            </w:pPr>
            <w:r w:rsidRPr="00651805">
              <w:rPr>
                <w:rFonts w:ascii="Franklin Gothic Book" w:hAnsi="Franklin Gothic Book" w:cs="Arial"/>
                <w:color w:val="00B050"/>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122</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 pary za stacją S3 -AR040</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E08RDAR040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brak</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123</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 pary za stacją RS1 -AR041</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E08RDAR041</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rAB8AM15/60+L75</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EDWG-82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124</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 pary za stacją RS2 -AR042</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E08RDAR042</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rAB8AM15/60+L75</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EDWG-82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125</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 pary za stacją RS3 -AR043</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E08RDAR043</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XILRa 2-2-2-0-0</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Transolver</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KS104</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126</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 pary za stacją S3 -AR053</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E08RDAR053</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ESL 01.05</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KS107</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127</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 metalu korpusu RS1 -AR054</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E08RDAR054</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rAB5B10</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EDWG-82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128</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 metalu korpusu RS2 -AR055</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E08RDAR055</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rAB5B10</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EDWG-82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129</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ilosc pary z upustu do S6 -AR057</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E08RDAR057</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ESL 01.04</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MS111</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130</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ciśn. pary w kolekt. 17ata -R4</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E08RDR4</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ESW-04</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KS108</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131</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ciśn. pary przed RS1</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E08RDRS1</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rAB18D30/120+S75</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EDWG-82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132</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ciśn. pary przed RS2</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E08RDRS2</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rAB18D30/120+S75</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EDWG-82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133</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ciśn. pary w kolekt. 17ata -RS3</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E08RDRS3</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NWA 1-D-R-5-I-4-C</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Transolver</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KS103</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134</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delta  para-mazut pierścień dolny -16AR</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E09RDA16AR</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IT 252AOA</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EINGANG/4..20 Ma</w:t>
            </w:r>
          </w:p>
        </w:tc>
        <w:tc>
          <w:tcPr>
            <w:tcW w:w="426"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KS96</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135</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reg.delta  para-mazut pierścień górny -17AR</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E09RDA17AR</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IT 252AOA</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EINGANG/4..20 Ma</w:t>
            </w:r>
          </w:p>
        </w:tc>
        <w:tc>
          <w:tcPr>
            <w:tcW w:w="426"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KS118</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136</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ciśn. na  dopł. mazutu pierścień dolny -AR036</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E09RDAR036</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IT 127DOZ</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EINGANG/4..20 Ma</w:t>
            </w:r>
          </w:p>
        </w:tc>
        <w:tc>
          <w:tcPr>
            <w:tcW w:w="426"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KS76</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137</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ciśn. na  dopł. mazutu pierścień górny -AR037</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E09RDAR037</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IT 127DOZ</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EINGANG/4..20 Ma</w:t>
            </w:r>
          </w:p>
        </w:tc>
        <w:tc>
          <w:tcPr>
            <w:tcW w:w="426"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KS77</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138</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Sterowanie zasuw pręt.podajn.  N1</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E10RDSZPN1</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ROZDZ.x4szt + EM</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KS155</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139</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Sterowanie zasuw pręt.podajn.  N2</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E10RDSZPN2</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ROZDZ.x4szt + EM</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KS156</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140</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Sterowanie zasuw pręt.podajn.  N3</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E10RDSZPN3</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ROZDZ.x4szt + EM</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KS157</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141</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Sterowanie zasuw pręt.podajn.  N4</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E10RDSZPN4</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ROZDZ.x4szt + EM</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KS158</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142</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Sterowanie zasuw pręt.podajn.  N5</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E10RDSZPN5</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ROZDZ.x4szt + EM</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KS159</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143</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Sterowanie zasuw pręt.podajn.  N6</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E10RDSZPN6</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ROZDZ.x4szt + EM</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KS160</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144</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poziomu skroplin w zbiorn. RO -AR044</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E12RDAR044</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XILRa 2-2-2-0-0</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Transolver</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KS97</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145</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ciśn. pary w OC -AR045</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E12RDAR045</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 SIPOS</w:t>
            </w:r>
          </w:p>
        </w:tc>
        <w:tc>
          <w:tcPr>
            <w:tcW w:w="425" w:type="dxa"/>
            <w:shd w:val="clear" w:color="auto" w:fill="auto"/>
            <w:noWrap/>
            <w:vAlign w:val="center"/>
          </w:tcPr>
          <w:p w:rsidR="00651805" w:rsidRPr="00651805" w:rsidRDefault="00651805" w:rsidP="00651805">
            <w:pPr>
              <w:rPr>
                <w:rFonts w:ascii="Franklin Gothic Book" w:hAnsi="Franklin Gothic Book" w:cs="Arial"/>
                <w:color w:val="FF0000"/>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enkoder</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KS114</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146</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ciśn. pary w OC -AR046</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E12RDAR046</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ESL 01.06</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KS115</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lastRenderedPageBreak/>
              <w:t>147</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 wody w zbiorn. ZWZ -AR047</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E12RDAR047</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XILRb 3-3-2-0-0</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Transolver</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KS116</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148</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poziomu wody w ZWZ -AR049</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E12RDAR049</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ESL 01.04</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KS117</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149</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poziomu wody w XW3 -24R</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E15RDA24R</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SWb-27X</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PPI-01/A</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MS67</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150</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poziomu wody w XW2 -25R</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E15RDA25R</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SWb-27X</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PPI-01/A</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 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MS66</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151</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poziomu wody w XW1 -26R</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E15RDA26R</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SWb-27X</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PPI-01/A</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MS65</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152</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poziomu kondensatu w XN5 -27R</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E15RDA27R</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SWb-27X</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PPI-01/A</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MS61</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153</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poziomu kondensatu w XN4 -28R</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E15RDA28R</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SWb-27X</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PPI-01/A</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MS60</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154</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awaryjn. poziomu kondensatu w XN3 -29R</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E15RDA29R</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ESL 01.06</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MS58</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155</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poziomu kondensatu w XN3 -30R</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E15RDA30R</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SWb-27X</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PPI-01/A</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MS59</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156</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regul.ciśnienia pary do uszcelnień -31R</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E15RDA31R</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Sipos</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enkoder</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MS57</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157</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ciśn. pary do uszczelnień -32R</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E15RDA32R</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Sipos</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enkoder</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MS57A</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158</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poziomu kondensatu w KO1;2 -41R</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E15RDA41R</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SWb-27X</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PPI-01/A</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159</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przepływu recyrkulacji  w KO1;2 -42R</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E15RDA42R</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SWb-27X</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PPI-01/A</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MS56</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160</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poziomu kondensatu w KO1,2 -43R</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E15RDA43R</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SWb-27X</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PPI-01/A</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MS55.1</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161</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temperatury pary do uszczelnień SP -34R</w:t>
            </w:r>
          </w:p>
        </w:tc>
        <w:tc>
          <w:tcPr>
            <w:tcW w:w="1275" w:type="dxa"/>
            <w:tcBorders>
              <w:bottom w:val="single" w:sz="4" w:space="0" w:color="auto"/>
            </w:tcBorders>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E15RDA33R</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Sipos</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enkoder</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color w:val="00B050"/>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162</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różnicy temp. pary uszceln. wylotXN3  - 34R</w:t>
            </w:r>
          </w:p>
        </w:tc>
        <w:tc>
          <w:tcPr>
            <w:tcW w:w="1275" w:type="dxa"/>
            <w:shd w:val="clear" w:color="000000"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E15R1DA34R</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Sipos</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enkoder</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163</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poziomu w KO1;2- zrzut brudn. kondens. -AR048</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E15RDAR048</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ESL 01.04</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MS48</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164</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Serwomotor zaworu stacji zrzutowej AR2-str.L</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E17PXAR2</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TM-25LP-EXTEND</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BTL5-C17-M0100-P-S32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RK</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165</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Serwomotor zaworu stacji zrzutowej AR4-str.P</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E17PXAR4</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TM-25LP-EXTEND</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BTL5-C17-M0100-P-S32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RK</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166</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Serwomotor zaworu regulacyjnego SP</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E17PXSP</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TM-25LP-RETRAC</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BTL5-C10-M0350-F-S32</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RK</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167</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Serwomotor zaworu  regulacyjnego WP 1,2,3,4</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E17PXWP</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Vickers</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Baluf</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168</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temp.oleju uszczelniajacego -45R</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E17RDA45R</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ESL 01.04</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MS64.1</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169</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regul-trójdrogowy temp.oleju smarnego -AR018</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E17RDAR018</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ESL 01.04</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MS64</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170</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 destylatu za CB1;CD2 -33AR</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E18RDA33AR</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ESL 01.04</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MS63</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171</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temp.wody do chłodz.wodoru -AR019</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E18RDAR019</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SG 07.1-F07</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RWG4020</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MS62</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172</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poziomu skroplin w zbiorn. XB1 -AR026</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E24RDAR026</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ESL 01.04</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P                               </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CS22</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173</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poziomu skroplin w zbiorn. XA1 -AR027</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E24RDAR027</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ESL 01.04</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CS21</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174</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Zawór regul. temp. wody sieciowej za zbiorn. XB1 -AR030</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E24RDAR030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ESL 01.04</w:t>
            </w: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PPI-01/B</w:t>
            </w: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CS23</w:t>
            </w: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175</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Klapki powietrza uszczelniającego MW1</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E07RAKLMW1</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176</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Klapki powietrza uszczelniającego MW2</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E07RAKLMW2</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177</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Klapki powietrza uszczelniającego MW3</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E07RAKLMW3</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lastRenderedPageBreak/>
              <w:t>178</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Klapki powietrza uszczelniającego MW4</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E07RAKLMW4</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179</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Klapki powietrza uszczelniającego MW5</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E07RAKLMW5</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180</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Klapki powietrza uszczelniającego MW6</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E07RAKLMW6</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181</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STEROWANIE PALNIKIEM UR1</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E07RDUR1H0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182</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STEROWANIE PALNIKIEM UR2</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E07RDUR2H0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183</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STEROWANIE PALNIKIEM UR3</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E07RDUR3H0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184</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STEROWANIE PALNIKIEM UR4</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EO7RDUR4H0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185</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STEROWANIE PALNIKIEM UR5</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E07RDUR5H0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186</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STEROWANIE PALNIKIEM UR6</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E07RDUR6H0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187</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STEROWANIE PALNIKIEM UR7</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E07RDUR7H0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188</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STEROWANIE PALNIKIEM UR8</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E07RDUR8H0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189</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STEROWANIE-GZM</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E28RDGZMLA</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190</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STEROWANIE -DRENAŻ OLEJU</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E17RDPSPH0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191</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STEROWANIE-ZAZBROJENIE TURBINY</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E17RDZTGH0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192</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STEROWANIE-WTRYSK PODSTAWOWY</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E15RDPWTRH0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193</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STEROWANIE-STACJA AR</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E17RDARL0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194</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STEROWANIE-WTRYSK DO NP.</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E15RDNPWTRH0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195</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STEROWANIE-WTRYSK UZUPEŁNIAJĄCY</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E15RDUWTRH0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196</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STEROWANIE-KOS1</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E28RDKOSLA</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197</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STEROWANIE-KOS2</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E28RDKOSLA</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r w:rsidR="00651805" w:rsidRPr="00651805" w:rsidTr="00651805">
        <w:trPr>
          <w:trHeight w:val="439"/>
        </w:trPr>
        <w:tc>
          <w:tcPr>
            <w:tcW w:w="420" w:type="dxa"/>
            <w:shd w:val="clear" w:color="auto" w:fill="auto"/>
            <w:noWrap/>
            <w:vAlign w:val="center"/>
          </w:tcPr>
          <w:p w:rsidR="00651805" w:rsidRPr="00651805" w:rsidRDefault="00651805" w:rsidP="00651805">
            <w:pPr>
              <w:jc w:val="center"/>
              <w:rPr>
                <w:rFonts w:ascii="Franklin Gothic Book" w:hAnsi="Franklin Gothic Book" w:cs="Arial"/>
                <w:sz w:val="18"/>
                <w:szCs w:val="18"/>
              </w:rPr>
            </w:pPr>
            <w:r w:rsidRPr="00651805">
              <w:rPr>
                <w:rFonts w:ascii="Franklin Gothic Book" w:hAnsi="Franklin Gothic Book" w:cs="Arial"/>
                <w:sz w:val="18"/>
                <w:szCs w:val="18"/>
              </w:rPr>
              <w:t>198</w:t>
            </w:r>
          </w:p>
        </w:tc>
        <w:tc>
          <w:tcPr>
            <w:tcW w:w="3408" w:type="dxa"/>
            <w:gridSpan w:val="2"/>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STEROWANIE KLAPAMI ZWROTNYMI WP</w:t>
            </w:r>
          </w:p>
        </w:tc>
        <w:tc>
          <w:tcPr>
            <w:tcW w:w="1275" w:type="dxa"/>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E17RDKLZWRH0</w:t>
            </w:r>
          </w:p>
        </w:tc>
        <w:tc>
          <w:tcPr>
            <w:tcW w:w="1843"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5" w:type="dxa"/>
            <w:shd w:val="clear" w:color="auto" w:fill="auto"/>
            <w:noWrap/>
            <w:vAlign w:val="center"/>
          </w:tcPr>
          <w:p w:rsidR="00651805" w:rsidRPr="00651805" w:rsidRDefault="00651805" w:rsidP="00651805">
            <w:pPr>
              <w:rPr>
                <w:rFonts w:ascii="Franklin Gothic Book" w:hAnsi="Franklin Gothic Book"/>
                <w:sz w:val="18"/>
                <w:szCs w:val="18"/>
              </w:rPr>
            </w:pPr>
            <w:r w:rsidRPr="00651805">
              <w:rPr>
                <w:rFonts w:ascii="Franklin Gothic Book" w:hAnsi="Franklin Gothic Book" w:cs="Arial"/>
                <w:sz w:val="18"/>
                <w:szCs w:val="18"/>
              </w:rPr>
              <w:t>RS</w:t>
            </w:r>
          </w:p>
        </w:tc>
        <w:tc>
          <w:tcPr>
            <w:tcW w:w="1134"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26"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708" w:type="dxa"/>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444" w:type="dxa"/>
            <w:shd w:val="clear" w:color="auto" w:fill="auto"/>
            <w:noWrap/>
            <w:vAlign w:val="center"/>
          </w:tcPr>
          <w:p w:rsidR="00651805" w:rsidRPr="00651805" w:rsidRDefault="00651805" w:rsidP="00651805">
            <w:pPr>
              <w:rPr>
                <w:rFonts w:ascii="Franklin Gothic Book" w:hAnsi="Franklin Gothic Book" w:cs="Arial"/>
                <w:sz w:val="18"/>
                <w:szCs w:val="18"/>
              </w:rPr>
            </w:pPr>
          </w:p>
        </w:tc>
      </w:tr>
    </w:tbl>
    <w:p w:rsidR="00651805" w:rsidRPr="00651805" w:rsidRDefault="00651805" w:rsidP="00651805">
      <w:pPr>
        <w:rPr>
          <w:rFonts w:ascii="Franklin Gothic Book" w:hAnsi="Franklin Gothic Book" w:cs="Arial"/>
          <w:b/>
          <w:sz w:val="18"/>
          <w:szCs w:val="18"/>
          <w:u w:val="single"/>
        </w:rPr>
      </w:pPr>
      <w:r w:rsidRPr="00651805">
        <w:rPr>
          <w:rFonts w:ascii="Franklin Gothic Book" w:hAnsi="Franklin Gothic Book" w:cs="Arial"/>
          <w:b/>
          <w:sz w:val="18"/>
          <w:szCs w:val="18"/>
          <w:u w:val="single"/>
        </w:rPr>
        <w:t xml:space="preserve">Legenda: </w:t>
      </w:r>
      <w:r w:rsidRPr="00651805">
        <w:rPr>
          <w:rFonts w:ascii="Franklin Gothic Book" w:hAnsi="Franklin Gothic Book" w:cs="Arial"/>
          <w:sz w:val="18"/>
          <w:szCs w:val="18"/>
        </w:rPr>
        <w:t>P – Przegląd; RS-Remont średni</w:t>
      </w:r>
    </w:p>
    <w:p w:rsidR="00651805" w:rsidRPr="00651805" w:rsidRDefault="00651805" w:rsidP="00651805">
      <w:pPr>
        <w:rPr>
          <w:rFonts w:ascii="Franklin Gothic Book" w:hAnsi="Franklin Gothic Book" w:cs="Arial"/>
          <w:b/>
          <w:sz w:val="18"/>
          <w:szCs w:val="18"/>
        </w:rPr>
      </w:pPr>
    </w:p>
    <w:p w:rsidR="00651805" w:rsidRPr="00651805" w:rsidRDefault="00651805" w:rsidP="00651805">
      <w:pPr>
        <w:jc w:val="center"/>
        <w:rPr>
          <w:rFonts w:ascii="Franklin Gothic Book" w:hAnsi="Franklin Gothic Book" w:cs="Arial"/>
          <w:b/>
          <w:sz w:val="18"/>
          <w:szCs w:val="18"/>
        </w:rPr>
      </w:pPr>
      <w:r w:rsidRPr="00651805">
        <w:rPr>
          <w:rFonts w:ascii="Franklin Gothic Book" w:hAnsi="Franklin Gothic Book" w:cs="Arial"/>
          <w:b/>
          <w:sz w:val="18"/>
          <w:szCs w:val="18"/>
        </w:rPr>
        <w:t>Wykaz napędów armatury odcinającej blok 5</w:t>
      </w:r>
    </w:p>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Poz.2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
        <w:gridCol w:w="1391"/>
        <w:gridCol w:w="3646"/>
        <w:gridCol w:w="360"/>
        <w:gridCol w:w="539"/>
        <w:gridCol w:w="539"/>
        <w:gridCol w:w="1798"/>
        <w:gridCol w:w="745"/>
      </w:tblGrid>
      <w:tr w:rsidR="00651805" w:rsidRPr="00651805" w:rsidTr="00651805">
        <w:trPr>
          <w:cantSplit/>
          <w:trHeight w:val="790"/>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Lp.</w:t>
            </w:r>
          </w:p>
        </w:tc>
        <w:tc>
          <w:tcPr>
            <w:tcW w:w="722" w:type="pct"/>
            <w:shd w:val="clear" w:color="auto" w:fill="auto"/>
            <w:noWrap/>
            <w:vAlign w:val="center"/>
          </w:tcPr>
          <w:p w:rsidR="00651805" w:rsidRPr="00651805" w:rsidRDefault="00651805" w:rsidP="00651805">
            <w:pPr>
              <w:rPr>
                <w:rFonts w:ascii="Franklin Gothic Book" w:hAnsi="Franklin Gothic Book" w:cs="Arial"/>
                <w:b/>
                <w:bCs/>
                <w:color w:val="000000"/>
                <w:sz w:val="18"/>
                <w:szCs w:val="18"/>
              </w:rPr>
            </w:pPr>
            <w:r w:rsidRPr="00651805">
              <w:rPr>
                <w:rFonts w:ascii="Franklin Gothic Book" w:hAnsi="Franklin Gothic Book" w:cs="Arial"/>
                <w:b/>
                <w:bCs/>
                <w:color w:val="000000"/>
                <w:sz w:val="18"/>
                <w:szCs w:val="18"/>
              </w:rPr>
              <w:t>PTID-BL2</w:t>
            </w:r>
          </w:p>
        </w:tc>
        <w:tc>
          <w:tcPr>
            <w:tcW w:w="1893" w:type="pct"/>
            <w:shd w:val="clear" w:color="auto" w:fill="auto"/>
            <w:vAlign w:val="center"/>
          </w:tcPr>
          <w:p w:rsidR="00651805" w:rsidRPr="00651805" w:rsidRDefault="00651805" w:rsidP="00651805">
            <w:pPr>
              <w:rPr>
                <w:rFonts w:ascii="Franklin Gothic Book" w:hAnsi="Franklin Gothic Book" w:cs="Arial"/>
                <w:b/>
                <w:bCs/>
                <w:color w:val="000000"/>
                <w:sz w:val="18"/>
                <w:szCs w:val="18"/>
              </w:rPr>
            </w:pPr>
            <w:r w:rsidRPr="00651805">
              <w:rPr>
                <w:rFonts w:ascii="Franklin Gothic Book" w:hAnsi="Franklin Gothic Book" w:cs="Arial"/>
                <w:b/>
                <w:bCs/>
                <w:color w:val="000000"/>
                <w:sz w:val="18"/>
                <w:szCs w:val="18"/>
              </w:rPr>
              <w:t>Opis technologiczny</w:t>
            </w:r>
          </w:p>
        </w:tc>
        <w:tc>
          <w:tcPr>
            <w:tcW w:w="187" w:type="pct"/>
            <w:shd w:val="clear" w:color="auto" w:fill="auto"/>
            <w:noWrap/>
            <w:textDirection w:val="btLr"/>
            <w:vAlign w:val="center"/>
          </w:tcPr>
          <w:p w:rsidR="00651805" w:rsidRPr="00651805" w:rsidRDefault="00651805" w:rsidP="00651805">
            <w:pPr>
              <w:ind w:left="113" w:right="113"/>
              <w:rPr>
                <w:rFonts w:ascii="Franklin Gothic Book" w:hAnsi="Franklin Gothic Book" w:cs="Arial"/>
                <w:b/>
                <w:bCs/>
                <w:color w:val="000000"/>
                <w:sz w:val="18"/>
                <w:szCs w:val="18"/>
              </w:rPr>
            </w:pPr>
            <w:r w:rsidRPr="00651805">
              <w:rPr>
                <w:rFonts w:ascii="Franklin Gothic Book" w:hAnsi="Franklin Gothic Book" w:cs="Arial"/>
                <w:b/>
                <w:bCs/>
                <w:color w:val="000000"/>
                <w:sz w:val="18"/>
                <w:szCs w:val="18"/>
              </w:rPr>
              <w:t>Obiekt</w:t>
            </w:r>
          </w:p>
        </w:tc>
        <w:tc>
          <w:tcPr>
            <w:tcW w:w="280" w:type="pct"/>
            <w:shd w:val="clear" w:color="auto" w:fill="auto"/>
            <w:noWrap/>
            <w:textDirection w:val="btLr"/>
            <w:vAlign w:val="center"/>
          </w:tcPr>
          <w:p w:rsidR="00651805" w:rsidRPr="00651805" w:rsidRDefault="00651805" w:rsidP="00651805">
            <w:pPr>
              <w:rPr>
                <w:rFonts w:ascii="Franklin Gothic Book" w:hAnsi="Franklin Gothic Book" w:cs="Arial"/>
                <w:b/>
                <w:bCs/>
                <w:color w:val="000000"/>
                <w:sz w:val="18"/>
                <w:szCs w:val="18"/>
              </w:rPr>
            </w:pPr>
            <w:r w:rsidRPr="00651805">
              <w:rPr>
                <w:rFonts w:ascii="Franklin Gothic Book" w:hAnsi="Franklin Gothic Book" w:cs="Arial"/>
                <w:b/>
                <w:bCs/>
                <w:color w:val="000000"/>
                <w:sz w:val="18"/>
                <w:szCs w:val="18"/>
              </w:rPr>
              <w:t>Poziom</w:t>
            </w:r>
          </w:p>
        </w:tc>
        <w:tc>
          <w:tcPr>
            <w:tcW w:w="280" w:type="pct"/>
            <w:shd w:val="clear" w:color="auto" w:fill="auto"/>
            <w:noWrap/>
            <w:textDirection w:val="btLr"/>
            <w:vAlign w:val="center"/>
          </w:tcPr>
          <w:p w:rsidR="00651805" w:rsidRPr="00651805" w:rsidRDefault="00651805" w:rsidP="00651805">
            <w:pPr>
              <w:ind w:left="113" w:right="113"/>
              <w:rPr>
                <w:rFonts w:ascii="Franklin Gothic Book" w:hAnsi="Franklin Gothic Book" w:cs="Arial"/>
                <w:b/>
                <w:bCs/>
                <w:color w:val="000000"/>
                <w:sz w:val="18"/>
                <w:szCs w:val="18"/>
              </w:rPr>
            </w:pPr>
            <w:r w:rsidRPr="00651805">
              <w:rPr>
                <w:rFonts w:ascii="Franklin Gothic Book" w:hAnsi="Franklin Gothic Book" w:cs="Arial"/>
                <w:b/>
                <w:bCs/>
                <w:color w:val="000000"/>
                <w:sz w:val="18"/>
                <w:szCs w:val="18"/>
              </w:rPr>
              <w:t>Rozdzelnia</w:t>
            </w:r>
          </w:p>
        </w:tc>
        <w:tc>
          <w:tcPr>
            <w:tcW w:w="934" w:type="pct"/>
            <w:shd w:val="clear" w:color="auto" w:fill="auto"/>
            <w:noWrap/>
            <w:vAlign w:val="center"/>
          </w:tcPr>
          <w:p w:rsidR="00651805" w:rsidRPr="00651805" w:rsidRDefault="00651805" w:rsidP="00651805">
            <w:pPr>
              <w:rPr>
                <w:rFonts w:ascii="Franklin Gothic Book" w:hAnsi="Franklin Gothic Book" w:cs="Arial"/>
                <w:b/>
                <w:bCs/>
                <w:color w:val="000000"/>
                <w:sz w:val="18"/>
                <w:szCs w:val="18"/>
              </w:rPr>
            </w:pPr>
            <w:r w:rsidRPr="00651805">
              <w:rPr>
                <w:rFonts w:ascii="Franklin Gothic Book" w:hAnsi="Franklin Gothic Book" w:cs="Arial"/>
                <w:b/>
                <w:bCs/>
                <w:color w:val="000000"/>
                <w:sz w:val="18"/>
                <w:szCs w:val="18"/>
              </w:rPr>
              <w:t xml:space="preserve">Typ napędu </w:t>
            </w:r>
          </w:p>
        </w:tc>
        <w:tc>
          <w:tcPr>
            <w:tcW w:w="387" w:type="pct"/>
            <w:shd w:val="clear" w:color="auto" w:fill="auto"/>
            <w:noWrap/>
            <w:textDirection w:val="btLr"/>
            <w:vAlign w:val="center"/>
          </w:tcPr>
          <w:p w:rsidR="00651805" w:rsidRPr="00651805" w:rsidRDefault="00651805" w:rsidP="00651805">
            <w:pPr>
              <w:rPr>
                <w:rFonts w:ascii="Franklin Gothic Book" w:hAnsi="Franklin Gothic Book" w:cs="Arial"/>
                <w:b/>
                <w:bCs/>
                <w:color w:val="000000"/>
                <w:sz w:val="18"/>
                <w:szCs w:val="18"/>
              </w:rPr>
            </w:pPr>
            <w:r w:rsidRPr="00651805">
              <w:rPr>
                <w:rFonts w:ascii="Franklin Gothic Book" w:hAnsi="Franklin Gothic Book" w:cs="Arial"/>
                <w:b/>
                <w:bCs/>
                <w:color w:val="000000"/>
                <w:sz w:val="18"/>
                <w:szCs w:val="18"/>
              </w:rPr>
              <w:t>Zakres: P,RŚ,RK</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E06NZ105A1</w:t>
            </w:r>
          </w:p>
        </w:tc>
        <w:tc>
          <w:tcPr>
            <w:tcW w:w="1893" w:type="pct"/>
            <w:shd w:val="clear" w:color="auto" w:fill="auto"/>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odsalanie z walczaka do RO i RZ</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000000" w:fill="FFFFFF"/>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NWA1AZ1A1B</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E12NZ105A3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odsalanie z walczaka na RO</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NWA1AZ1A1B</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3</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E12NZ105A5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odsalanie z walczaka na RZ</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NWA1AZ1A1B</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4</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E06NZ106A2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z przegrzewacza SL</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NWA1CZ1A1A</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5</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E06NZ106A3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z przegrzewacza SP</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NWA1CZ1A1A</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6</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E06NZ108A1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awaryjnego zrzutu z walczaka</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NWA101DZ1A1A</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sz w:val="18"/>
                <w:szCs w:val="18"/>
              </w:rPr>
              <w:t>RS</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7</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E06NZ108A2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awaryjnego zrzutu z walczaka</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NWA101DZ1A1A</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sz w:val="18"/>
                <w:szCs w:val="18"/>
              </w:rPr>
              <w:t>RS</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8</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E06NZ109A1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recyrkulacji walczaka ECO</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48</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NWA1DZ1A1A</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lastRenderedPageBreak/>
              <w:t>9</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E06NZ110A2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zza przegrzewacza stropowego str.L</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NWA1CZ1A1A</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10</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E06NZ110A3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z przegrzewacza II st. konwekcyjnego str.L</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NWA1CZ1A1A</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11</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E06NZ111A2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zza przegrzewacza I st. str.P</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NWA1CZ1A1A</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E06NZ111A4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zza przegrzewacza I st. Str.L</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NWA1CZ1A1A</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E06NZ111A6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zza przegrzewacza II st. konwekcyjnego str.P</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NWA1CZ1A1A</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14</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E06NZ111A8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Zasuwa odwodnienia z przegrzewacza stropowego i przewał. </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NWA1CZ1A1A</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15</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E06NZ112A1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wydmuchu  z naściennego</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31</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NWA1CZ1A1A</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16</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E06NZ112A3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przegrzewacza I st. I ciągu</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NWA1CZ1A1A</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17</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E06NZ112A4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przegrzewacza II st. konwekcyjnego str.P</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NWA1CZ1A1A</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18</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E07NZ133A1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powietrze uszczelniające na DM1</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NWA101BZ1A1A</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19</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E07NZ133A2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powietrze uszczelniające na DM2</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NWA101BZ1A1A</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20</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E07NZ133A3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powietrze uszczelniające na DM3</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NWA101BZ1A1A</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21</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E07NZ133A4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powietrze uszczelniające na DM4</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NWA101BZ1A1A</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22</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E07NZ134A1 </w:t>
            </w:r>
          </w:p>
        </w:tc>
        <w:tc>
          <w:tcPr>
            <w:tcW w:w="1893" w:type="pct"/>
            <w:shd w:val="clear" w:color="auto" w:fill="auto"/>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KLAPA CZOPUCHOWA  STR. LEWA</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40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XMATIC</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w:t>
            </w:r>
          </w:p>
        </w:tc>
      </w:tr>
      <w:tr w:rsidR="00651805" w:rsidRPr="00651805" w:rsidTr="00651805">
        <w:trPr>
          <w:trHeight w:val="318"/>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23</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E07NZ134A2 </w:t>
            </w:r>
          </w:p>
        </w:tc>
        <w:tc>
          <w:tcPr>
            <w:tcW w:w="1893" w:type="pct"/>
            <w:shd w:val="clear" w:color="auto" w:fill="auto"/>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KLAPA CZOPUCHOWA  STR PRAWA</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40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XMATIC</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24</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E07NZ134A3 </w:t>
            </w:r>
          </w:p>
        </w:tc>
        <w:tc>
          <w:tcPr>
            <w:tcW w:w="1893" w:type="pct"/>
            <w:shd w:val="clear" w:color="auto" w:fill="auto"/>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KLAPA CZOPUCHOWA NA IOS</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40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XMATIC</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25</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E07NZ134A5 </w:t>
            </w:r>
          </w:p>
        </w:tc>
        <w:tc>
          <w:tcPr>
            <w:tcW w:w="1893" w:type="pct"/>
            <w:shd w:val="clear" w:color="auto" w:fill="auto"/>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KLAPA POW USZCZEL DO KL CZOPUCHOWEJ  STR. LEWA</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40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XMATIC</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26</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E07NZ134A6 </w:t>
            </w:r>
          </w:p>
        </w:tc>
        <w:tc>
          <w:tcPr>
            <w:tcW w:w="1893" w:type="pct"/>
            <w:shd w:val="clear" w:color="auto" w:fill="auto"/>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KLAPA POW USZCZEL DO KL CZOPUCHOWEJ  STR. PRAWA</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40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XMATIC</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27</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E07NZ134A7 </w:t>
            </w:r>
          </w:p>
        </w:tc>
        <w:tc>
          <w:tcPr>
            <w:tcW w:w="1893" w:type="pct"/>
            <w:shd w:val="clear" w:color="auto" w:fill="auto"/>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KLAPA POW USZCZEL DO KL CZOPUCHOWEJ  NA IOS</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40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XMATIC</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28</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E07NZ137A1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Klapa odcinająca powietrze z WK</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48</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ESW04</w:t>
            </w:r>
          </w:p>
        </w:tc>
        <w:tc>
          <w:tcPr>
            <w:tcW w:w="3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29</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E08NZ203A2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pary z upustu nr1 do XW3</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NWA101DZ1A1A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P     </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30</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E15NZ204A2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pary na poduszkę z upustu nr2</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31</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E08NZ204A3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pary z upustu nr2 do XW2</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NWA101EZ1A1A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32</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E15NZ204A5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pary na poduszkę z upustu nr3</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33</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E08NZ205A2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pary z upustu nr3 do XW 1</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NWA101DZ1A1A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34</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E15NZ206A2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pary z upustu nr4 do XN5</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5</w:t>
            </w:r>
          </w:p>
        </w:tc>
        <w:tc>
          <w:tcPr>
            <w:tcW w:w="280"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NWA101CZ1A1A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35</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E15NZ207A2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pary z upustu nr5 do XN4</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5</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NWA1EZ1A1A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36</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E15NZ208A2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pary z upustu nr6 do XN3</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5</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NWA101HZ1A1A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37</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E15NZ209A1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pary na smoczek SM1</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5</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NWA1AZ1A1B</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38</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E15NZ209A2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pary na smoczek SM2</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5</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NWA1AZ1A1B</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E08NZ209A3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parę z kol.17 ata na SM5</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M</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5</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NWA1AZ1A1B</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40</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E08NZ209A4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parę z kol.17 ata na SM1,2</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M</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5</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NWA1AZ1A1B</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41</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E15NZ210A1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skroplin z XW1 do XN5</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NWA1BZ1A1A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lastRenderedPageBreak/>
              <w:t>42</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E15NZ210A2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skroplin z XW1 do KO1</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NWA1CZ1A1B</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43</w:t>
            </w:r>
          </w:p>
        </w:tc>
        <w:tc>
          <w:tcPr>
            <w:tcW w:w="722"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E24NZ212A51</w:t>
            </w:r>
          </w:p>
        </w:tc>
        <w:tc>
          <w:tcPr>
            <w:tcW w:w="1893" w:type="pct"/>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Zrzut skroplinu ze szczytowych w układ kondensatu</w:t>
            </w:r>
          </w:p>
        </w:tc>
        <w:tc>
          <w:tcPr>
            <w:tcW w:w="1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M</w:t>
            </w:r>
          </w:p>
        </w:tc>
        <w:tc>
          <w:tcPr>
            <w:tcW w:w="280"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   -7</w:t>
            </w:r>
          </w:p>
        </w:tc>
        <w:tc>
          <w:tcPr>
            <w:tcW w:w="280" w:type="pct"/>
            <w:shd w:val="clear" w:color="auto" w:fill="auto"/>
            <w:noWrap/>
            <w:vAlign w:val="center"/>
          </w:tcPr>
          <w:p w:rsidR="00651805" w:rsidRPr="00651805" w:rsidRDefault="00651805" w:rsidP="00651805">
            <w:pPr>
              <w:rPr>
                <w:rFonts w:ascii="Franklin Gothic Book" w:hAnsi="Franklin Gothic Book" w:cs="Arial"/>
                <w:sz w:val="18"/>
                <w:szCs w:val="18"/>
              </w:rPr>
            </w:pPr>
          </w:p>
        </w:tc>
        <w:tc>
          <w:tcPr>
            <w:tcW w:w="934"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REGADA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44</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E08NZ213A12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Zawór odcinający odwodnienie sprzed reg. WP  centralnie</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M</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NWA1CZ1A1B</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45</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E15NZ213A13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sprzed regulacji WP do RR</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NWA1CZ1A1B</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46</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E15NZ213A15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grzania KWP</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NWA1CZ1A1B</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47</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E15NZ213A6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odwodnień przelotowych WP do RR</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48</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E08NZ214A10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zza AR56 do RR</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NWA1CZ1A1B</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49</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E15NZ214A3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 koło regulacyjne</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NWA-4Zs</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50</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E15NZ214A4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kadłuba WP</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NWA-4Zs</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51</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E15NZ216A4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opróżniania KWP</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tcBorders>
              <w:right w:val="single" w:sz="4" w:space="0" w:color="auto"/>
            </w:tcBorders>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tcBorders>
              <w:left w:val="single" w:sz="4" w:space="0" w:color="auto"/>
            </w:tcBorders>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AUMA-SA07.5.E07</w:t>
            </w:r>
          </w:p>
        </w:tc>
        <w:tc>
          <w:tcPr>
            <w:tcW w:w="387" w:type="pct"/>
            <w:tcBorders>
              <w:left w:val="single" w:sz="4" w:space="0" w:color="auto"/>
            </w:tcBorders>
            <w:shd w:val="clear" w:color="auto" w:fill="auto"/>
            <w:vAlign w:val="center"/>
          </w:tcPr>
          <w:p w:rsidR="00651805" w:rsidRPr="00651805" w:rsidRDefault="00651805" w:rsidP="00651805">
            <w:pPr>
              <w:ind w:left="2"/>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52</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E15NZ219A2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przel. SP do RR</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53</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E15NZ219A4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sprzed regulacji SP do RR</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  NWA101CZ1A1A</w:t>
            </w:r>
          </w:p>
        </w:tc>
        <w:tc>
          <w:tcPr>
            <w:tcW w:w="387" w:type="pct"/>
            <w:shd w:val="clear" w:color="auto" w:fill="auto"/>
            <w:vAlign w:val="center"/>
          </w:tcPr>
          <w:p w:rsidR="00651805" w:rsidRPr="00651805" w:rsidRDefault="00651805" w:rsidP="00651805">
            <w:pPr>
              <w:ind w:left="2"/>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54</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E15NZ219A6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Zawór odcinający odwodnienie sprzed </w:t>
            </w:r>
            <w:r w:rsidRPr="00651805">
              <w:rPr>
                <w:rFonts w:ascii="Franklin Gothic Book" w:hAnsi="Franklin Gothic Book" w:cs="Arial"/>
                <w:color w:val="000000"/>
                <w:sz w:val="18"/>
                <w:szCs w:val="18"/>
              </w:rPr>
              <w:pgNum/>
            </w:r>
            <w:r w:rsidRPr="00651805">
              <w:rPr>
                <w:rFonts w:ascii="Franklin Gothic Book" w:hAnsi="Franklin Gothic Book" w:cs="Arial"/>
                <w:color w:val="000000"/>
                <w:sz w:val="18"/>
                <w:szCs w:val="18"/>
              </w:rPr>
              <w:t>eg. SP  centralnie</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M</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NWA1BZ1A1A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55</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E15NZ219A7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grzania KSP</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56</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E15NZ220A2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upustu nr3 do RR</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tcBorders>
              <w:bottom w:val="single" w:sz="4" w:space="0" w:color="auto"/>
            </w:tcBorders>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    NWA101AZ1A1A</w:t>
            </w:r>
          </w:p>
        </w:tc>
        <w:tc>
          <w:tcPr>
            <w:tcW w:w="387" w:type="pct"/>
            <w:tcBorders>
              <w:bottom w:val="single" w:sz="4" w:space="0" w:color="auto"/>
            </w:tcBorders>
            <w:shd w:val="clear" w:color="auto" w:fill="auto"/>
            <w:vAlign w:val="center"/>
          </w:tcPr>
          <w:p w:rsidR="00651805" w:rsidRPr="00651805" w:rsidRDefault="00651805" w:rsidP="00651805">
            <w:pPr>
              <w:ind w:left="2"/>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57</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E15NZ220A5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upustu nr1 do RR</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tcBorders>
              <w:right w:val="single" w:sz="4" w:space="0" w:color="auto"/>
            </w:tcBorders>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    NWA101AZ1A1A</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58</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E15NZ222A2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upustu nr5 do RR</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tcBorders>
              <w:top w:val="single" w:sz="4" w:space="0" w:color="auto"/>
            </w:tcBorders>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    NWA101AZ1A1A</w:t>
            </w:r>
          </w:p>
        </w:tc>
        <w:tc>
          <w:tcPr>
            <w:tcW w:w="387" w:type="pct"/>
            <w:tcBorders>
              <w:top w:val="single" w:sz="4" w:space="0" w:color="auto"/>
            </w:tcBorders>
            <w:shd w:val="clear" w:color="auto" w:fill="auto"/>
            <w:vAlign w:val="center"/>
          </w:tcPr>
          <w:p w:rsidR="00651805" w:rsidRPr="00651805" w:rsidRDefault="00651805" w:rsidP="00651805">
            <w:pPr>
              <w:ind w:left="38"/>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59</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E15NZ222A5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upustu nr4 do RR</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    NWA101AZ1A1A</w:t>
            </w:r>
          </w:p>
        </w:tc>
        <w:tc>
          <w:tcPr>
            <w:tcW w:w="387" w:type="pct"/>
            <w:shd w:val="clear" w:color="auto" w:fill="auto"/>
            <w:vAlign w:val="center"/>
          </w:tcPr>
          <w:p w:rsidR="00651805" w:rsidRPr="00651805" w:rsidRDefault="00651805" w:rsidP="00651805">
            <w:pPr>
              <w:ind w:left="38"/>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60</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E15NZ223A2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upustu nr6 do RR</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    NWA101AZ1A1A</w:t>
            </w:r>
          </w:p>
        </w:tc>
        <w:tc>
          <w:tcPr>
            <w:tcW w:w="387" w:type="pct"/>
            <w:shd w:val="clear" w:color="auto" w:fill="auto"/>
            <w:vAlign w:val="center"/>
          </w:tcPr>
          <w:p w:rsidR="00651805" w:rsidRPr="00651805" w:rsidRDefault="00651805" w:rsidP="00651805">
            <w:pPr>
              <w:ind w:left="38"/>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61</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E15NZ226A5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zimnej szyny II UP do RR + C88</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tcBorders>
              <w:right w:val="single" w:sz="4" w:space="0" w:color="auto"/>
            </w:tcBorders>
            <w:shd w:val="clear" w:color="auto" w:fill="auto"/>
            <w:noWrap/>
            <w:vAlign w:val="center"/>
          </w:tcPr>
          <w:p w:rsidR="00651805" w:rsidRPr="00651805" w:rsidRDefault="00651805" w:rsidP="00651805">
            <w:pPr>
              <w:ind w:right="652"/>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  NWA101BZ1A1A       </w:t>
            </w:r>
          </w:p>
        </w:tc>
        <w:tc>
          <w:tcPr>
            <w:tcW w:w="387" w:type="pct"/>
            <w:tcBorders>
              <w:right w:val="single" w:sz="4" w:space="0" w:color="auto"/>
            </w:tcBorders>
            <w:shd w:val="clear" w:color="auto" w:fill="auto"/>
            <w:vAlign w:val="center"/>
          </w:tcPr>
          <w:p w:rsidR="00651805" w:rsidRPr="00651805" w:rsidRDefault="00651805" w:rsidP="00651805">
            <w:pPr>
              <w:ind w:right="652"/>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62</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E15NZ229A1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Zasuwa odcinająca skropliny z XL1,2 na ssanie PX           </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-7</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63</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E15NZ229A15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na tłoczeniu PK1</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NWA101DZ1A1A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64</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E15NZ229A2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na wlocie kondensatu do XN3</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-7</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65</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E15NZ229A23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na tłoczeniu PK2</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-7</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NWA1BZ1A1A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66</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E15NZ229A3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na wlocie kondensatu do CB1</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-7</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67</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E15NZ229E1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Zasuwa odcinająca obejścia zasuw na tłoczeniu PK1 </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M</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-7</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EBRO/E60WS</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68</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E08NZ232A2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Zasuwa odcinająca odsysanie na SM5 </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M</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5</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NWA1BZ1A1B</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69</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E15NZ232A3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odsysania oparów z KO1, 2  do SM1</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5</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NWA1CZ1A1B</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70</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E15NZ232A4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odsysania oparów z KO1, 2  do SM2</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5</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NWA-16Zs</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71</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E15NZ232A5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zrywu próżni</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5</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NWA1CZ1A1B</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72</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E15NZ240A1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skroplin z XW2 na ZWZ</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23</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NWA1BZ1A1B</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73</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E15NZ240A2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skropliny z XW2 do XW1</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NWA1AZ1A1B</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lastRenderedPageBreak/>
              <w:t>74</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E15NZ241A20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Zawór odcinający obejście zaworu trójdrożnego</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M</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NWA1AZ1A1B</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75</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E15NZ241A23</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Zawór odcinający odpowietrzenie XW1 po stronie wody zasilającej</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M</w:t>
            </w:r>
          </w:p>
        </w:tc>
        <w:tc>
          <w:tcPr>
            <w:tcW w:w="560" w:type="pct"/>
            <w:gridSpan w:val="2"/>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(-7)m, bliżej osi B, str. Bl2 </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EMS 3.25.</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76</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E15NZ252A1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wtrysku do RR1-5</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w:t>
            </w:r>
            <w:r w:rsidRPr="00651805">
              <w:rPr>
                <w:rFonts w:ascii="Franklin Gothic Book" w:hAnsi="Franklin Gothic Book" w:cs="Arial"/>
                <w:color w:val="FF0000"/>
                <w:sz w:val="18"/>
                <w:szCs w:val="18"/>
              </w:rPr>
              <w:t>A</w:t>
            </w:r>
            <w:r w:rsidRPr="00651805">
              <w:rPr>
                <w:rFonts w:ascii="Franklin Gothic Book" w:hAnsi="Franklin Gothic Book" w:cs="Arial"/>
                <w:color w:val="000000"/>
                <w:sz w:val="18"/>
                <w:szCs w:val="18"/>
              </w:rPr>
              <w:t>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77</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E15NZ261A60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na wlocie wody chłodzącej do KO1</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-7</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NWA 101DZ5M1A         </w:t>
            </w:r>
          </w:p>
        </w:tc>
        <w:tc>
          <w:tcPr>
            <w:tcW w:w="387" w:type="pct"/>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78</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E15NZ261A61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na wlocie wody chłodzącej do KO2</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-7</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 xml:space="preserve">NWA 101DZ5M1A         </w:t>
            </w:r>
          </w:p>
        </w:tc>
        <w:tc>
          <w:tcPr>
            <w:tcW w:w="387" w:type="pct"/>
            <w:shd w:val="clear" w:color="auto" w:fill="auto"/>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79</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E06NZ301A1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GZP – strona lewa</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5</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NWA101KZ1A1A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80</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E08NZ301A11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obejście GZP, przed zaw. Regulacyjnym</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M</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5</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81</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E06NZ301A2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GZP – strona prawa</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5</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NWA101KZ1A1A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82</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E08NZ301A5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przed stacją RS3</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31</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NWA101EZ1A1A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83</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E06NZ301A8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sprzed GZP – str.L</w:t>
            </w:r>
          </w:p>
        </w:tc>
        <w:tc>
          <w:tcPr>
            <w:tcW w:w="1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NWA-4Zs</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84</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E06NZ301A9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sprzed GZP – str.P</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NWA-4Zs</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85</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E06NZ302A1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wydmuchu z wtórnego</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67</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NWA101EZ1A1A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86</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E06NZ302A2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wydmuchu z wtórnego</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67</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NWA101EZ1A1A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87</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E15NZ302A8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gorącej szyny do RR + C48</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NWA1CZ1A1B</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88</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E06NZ304A10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na obejściu zaworu regulacyjnego AR 50</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5</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NWA1HZ1A1A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89</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E06NZ304A11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wodę zasilającą do kotła</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5</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AOC-170</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90</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E06NZ304A18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przed zaworem regulacyjnym AR50</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5</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NWA78BP63</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91</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E13NZ304A4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tłoczenie PZ1</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NWA101HZ1A1A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92</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E06NZ304A44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na obejściu odcinającym wodę do kotła</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5</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NWA1DZ1A1A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93</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E13NZ304A5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tłoczenie PZ2</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NWA101HZ1A1A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94</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E13NZ304A6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tłoczenie PZ3</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NWA101HZ1A1A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95</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E08NZ304A7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na wlocie wody do XW</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NWA101KZ1A1A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RS</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96</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E08NZ304A8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na wylocie wody z XW</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NWA101KZ1A1A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97</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E08NZ304A9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na obejściu  XW</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NWA101HZ1A1A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RŚ</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98</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E06NZ305A1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gorącego wtrysku WP</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NWA101DZ1A1A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99</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E08NZ305A12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wtrysk do stacji RS3</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31</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100</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E06NZ305A15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wodę do wtrysków WP</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31</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NWA1DZ1A1A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101</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E06NZ305A151</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wody do belki wtrysków WP - układ rozr.</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31</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NWA-16Zs</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102</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E06NZ305A2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zimnego wtrysku WP</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NWA101DZ1A1A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103</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E06NZ305A4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zrzut wody z wtrysku WP do ZWZ</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31</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NWA1DZ1A1A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104</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E06NZ306A9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wodę do wtrysków SP</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31</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105</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E06NZ308A1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parę do LUVO</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48</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lastRenderedPageBreak/>
              <w:t>106</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E08NZ314A3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parę z kol.17 ata na blok</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31</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NWA1BZ1A1A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107</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E12NZ315A1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Zasuwa pary na poduszkę z kolektora 17 ata </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31</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NWA101BZ1A1A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108</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E15NZ316A1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pary na  barbotaż</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28</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NWA1BZ1A1A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109</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E06NZ320A1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pary z kolektora MBL 6ata na kolektor  przyblok.</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23</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NWA78BP10ZS</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110</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E07NZ321A41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pary do instalacji mazutowej</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16</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NWA-16Zs</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111</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E08NZ325A1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pary z upustu 5 do XL 1.2</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5</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NWA101DZ1A1A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112</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E08NZ325A21</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Para z upustu 4 do XL 1.2</w:t>
            </w:r>
          </w:p>
          <w:p w:rsidR="00651805" w:rsidRPr="00651805" w:rsidRDefault="00651805" w:rsidP="00651805">
            <w:pPr>
              <w:rPr>
                <w:rFonts w:ascii="Franklin Gothic Book" w:hAnsi="Franklin Gothic Book" w:cs="Arial"/>
                <w:sz w:val="18"/>
                <w:szCs w:val="18"/>
              </w:rPr>
            </w:pP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M</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5</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NWA1BZ1A1A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113</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E08NZ326A1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pary z kolektora 6 ata do XL1,2</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NWA-10Zs</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114</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E24NZ563A2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pary z IV upustu na wymiennik XB</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NWA-40Zs</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115</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E24NZ563A3</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pary z V upustu na wymiennik XB</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5</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NWA1DZ1A1A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116</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E24NZ562A2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pary z VI upustu na wymiennik XA</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5</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D3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NWA1HZ1A1A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117</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E15NZ347A1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dosilania do kondensatora</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NWA101BZ1A1A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118</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E15NZ348A5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wodę z NX na KO</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M</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-7</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L3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EBRO/E60WS</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119</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E06NZ355A1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skroplin z XL1,2 do XN</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NWA-10Zs</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120</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E06NZ355A2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skroplin z XL1,2 do zbiornika ZF</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B3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NWA-10Zs</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121</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E24NZ588A1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awaryjnego zrzutu skroplin z XB</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NWA1BZ1A1A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122</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E24NZ566A1</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awaryjnego zrzutu skroplin z XA</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NWA1BZ1A1A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123</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E24NZ561A2</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wlotu wody sieciowej do XA</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NWA-16Zs</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124</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E24NZ561A3</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wylotu wody sieciowej z XB</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NWA-16Zs</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125</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E19NZ377A1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Przepustnica odcinająca wylot z CO1, 2, 3</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M</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-3,9</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L3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EBRO/E100WS</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126</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E13NZ379A11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wody ruchowej do chłodnic PZ1</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-7</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EBRO/E60WS</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127</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E13NZ379A12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wody ruchowej do chłodnic PZ2</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-7</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EBRO/E60WS</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128</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E13NZ379A13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wody ruchowej do chłodnic PZ3</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M </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-7</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H3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EBRO/E60WS</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129</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E07NZ387A1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wody do wygarn. UW1 - 3 , kruszarek KR1 - 3</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NWA-10Zs</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130</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E06NZ387A2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odwodnienia  z komory odwod. przeg. WP do RZ</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NWA1CZ1A1A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131</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E06NZ395A101</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Zawór parowy do gaszenia MW1</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AUMA SG03.1</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132</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E06NZ395A102</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Zawór parowy do gaszenia MW2</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AUMA SG03.1</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133</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E06NZ395A103</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Zawór parowy do gaszenia MW3</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AUMA SG03.1</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134</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E06NZ395A104</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Zawór parowy do gaszenia MW4</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AUMA SG03.1</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135</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E06NZ395A105</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Zawór parowy do gaszenia MW5</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AUMA SG03.1</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136</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E06NZ395A106</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Zawór parowy do gaszenia MW6</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12</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AUMA SG03.1</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137</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E06NZ420A1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płukanie L1</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31</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NWA101EZ1A1A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lastRenderedPageBreak/>
              <w:t>138</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 xml:space="preserve">E06NZ420A2 </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Zasuwa odcinająca płukanie L2</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31</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C3</w:t>
            </w: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NWA101EZ1A1A</w:t>
            </w: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139</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sz w:val="18"/>
                <w:szCs w:val="18"/>
              </w:rPr>
              <w:t>DO7NZSPM3</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Zawór obejściowy układu olejowego PM3</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r w:rsidR="00651805" w:rsidRPr="00651805" w:rsidTr="00651805">
        <w:trPr>
          <w:trHeight w:val="439"/>
        </w:trPr>
        <w:tc>
          <w:tcPr>
            <w:tcW w:w="316" w:type="pct"/>
            <w:shd w:val="clear" w:color="auto" w:fill="auto"/>
            <w:noWrap/>
            <w:vAlign w:val="center"/>
          </w:tcPr>
          <w:p w:rsidR="00651805" w:rsidRPr="00651805" w:rsidRDefault="00651805" w:rsidP="00651805">
            <w:pPr>
              <w:jc w:val="center"/>
              <w:rPr>
                <w:rFonts w:ascii="Franklin Gothic Book" w:hAnsi="Franklin Gothic Book" w:cs="Arial"/>
                <w:color w:val="000000"/>
                <w:sz w:val="18"/>
                <w:szCs w:val="18"/>
              </w:rPr>
            </w:pPr>
            <w:r w:rsidRPr="00651805">
              <w:rPr>
                <w:rFonts w:ascii="Franklin Gothic Book" w:hAnsi="Franklin Gothic Book" w:cs="Arial"/>
                <w:color w:val="000000"/>
                <w:sz w:val="18"/>
                <w:szCs w:val="18"/>
              </w:rPr>
              <w:t>140</w:t>
            </w:r>
          </w:p>
        </w:tc>
        <w:tc>
          <w:tcPr>
            <w:tcW w:w="722"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sz w:val="18"/>
                <w:szCs w:val="18"/>
              </w:rPr>
              <w:t>DO7NZSPM6</w:t>
            </w:r>
          </w:p>
        </w:tc>
        <w:tc>
          <w:tcPr>
            <w:tcW w:w="1893" w:type="pct"/>
            <w:shd w:val="clear" w:color="auto" w:fill="auto"/>
            <w:vAlign w:val="center"/>
          </w:tcPr>
          <w:p w:rsidR="00651805" w:rsidRPr="00651805" w:rsidRDefault="00651805" w:rsidP="00651805">
            <w:pPr>
              <w:jc w:val="both"/>
              <w:rPr>
                <w:rFonts w:ascii="Franklin Gothic Book" w:hAnsi="Franklin Gothic Book" w:cs="Arial"/>
                <w:color w:val="000000"/>
                <w:sz w:val="18"/>
                <w:szCs w:val="18"/>
              </w:rPr>
            </w:pPr>
            <w:r w:rsidRPr="00651805">
              <w:rPr>
                <w:rFonts w:ascii="Franklin Gothic Book" w:hAnsi="Franklin Gothic Book" w:cs="Arial"/>
                <w:color w:val="000000"/>
                <w:sz w:val="18"/>
                <w:szCs w:val="18"/>
              </w:rPr>
              <w:t>Zawór obejściowy układu olejowego PM6</w:t>
            </w:r>
          </w:p>
        </w:tc>
        <w:tc>
          <w:tcPr>
            <w:tcW w:w="187"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r w:rsidRPr="00651805">
              <w:rPr>
                <w:rFonts w:ascii="Franklin Gothic Book" w:hAnsi="Franklin Gothic Book" w:cs="Arial"/>
                <w:color w:val="000000"/>
                <w:sz w:val="18"/>
                <w:szCs w:val="18"/>
              </w:rPr>
              <w:t>K</w:t>
            </w:r>
          </w:p>
        </w:tc>
        <w:tc>
          <w:tcPr>
            <w:tcW w:w="280" w:type="pct"/>
            <w:shd w:val="clear" w:color="auto" w:fill="auto"/>
            <w:noWrap/>
            <w:vAlign w:val="center"/>
          </w:tcPr>
          <w:p w:rsidR="00651805" w:rsidRPr="00651805" w:rsidRDefault="00651805" w:rsidP="00651805">
            <w:pPr>
              <w:jc w:val="right"/>
              <w:rPr>
                <w:rFonts w:ascii="Franklin Gothic Book" w:hAnsi="Franklin Gothic Book" w:cs="Arial"/>
                <w:color w:val="000000"/>
                <w:sz w:val="18"/>
                <w:szCs w:val="18"/>
              </w:rPr>
            </w:pPr>
            <w:r w:rsidRPr="00651805">
              <w:rPr>
                <w:rFonts w:ascii="Franklin Gothic Book" w:hAnsi="Franklin Gothic Book" w:cs="Arial"/>
                <w:color w:val="000000"/>
                <w:sz w:val="18"/>
                <w:szCs w:val="18"/>
              </w:rPr>
              <w:t>0</w:t>
            </w:r>
          </w:p>
        </w:tc>
        <w:tc>
          <w:tcPr>
            <w:tcW w:w="280"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p>
        </w:tc>
        <w:tc>
          <w:tcPr>
            <w:tcW w:w="934" w:type="pct"/>
            <w:shd w:val="clear" w:color="auto" w:fill="auto"/>
            <w:noWrap/>
            <w:vAlign w:val="center"/>
          </w:tcPr>
          <w:p w:rsidR="00651805" w:rsidRPr="00651805" w:rsidRDefault="00651805" w:rsidP="00651805">
            <w:pPr>
              <w:rPr>
                <w:rFonts w:ascii="Franklin Gothic Book" w:hAnsi="Franklin Gothic Book" w:cs="Arial"/>
                <w:color w:val="000000"/>
                <w:sz w:val="18"/>
                <w:szCs w:val="18"/>
              </w:rPr>
            </w:pPr>
          </w:p>
        </w:tc>
        <w:tc>
          <w:tcPr>
            <w:tcW w:w="387" w:type="pct"/>
            <w:shd w:val="clear" w:color="auto" w:fill="auto"/>
            <w:noWrap/>
            <w:vAlign w:val="center"/>
          </w:tcPr>
          <w:p w:rsidR="00651805" w:rsidRPr="00651805" w:rsidRDefault="00651805" w:rsidP="00651805">
            <w:pPr>
              <w:rPr>
                <w:rFonts w:ascii="Franklin Gothic Book" w:hAnsi="Franklin Gothic Book" w:cs="Arial"/>
                <w:sz w:val="18"/>
                <w:szCs w:val="18"/>
              </w:rPr>
            </w:pPr>
            <w:r w:rsidRPr="00651805">
              <w:rPr>
                <w:rFonts w:ascii="Franklin Gothic Book" w:hAnsi="Franklin Gothic Book" w:cs="Arial"/>
                <w:sz w:val="18"/>
                <w:szCs w:val="18"/>
              </w:rPr>
              <w:t>P</w:t>
            </w:r>
          </w:p>
        </w:tc>
      </w:tr>
    </w:tbl>
    <w:p w:rsidR="00651805" w:rsidRPr="00651805" w:rsidRDefault="00651805" w:rsidP="00651805">
      <w:pPr>
        <w:spacing w:line="360" w:lineRule="auto"/>
        <w:rPr>
          <w:rFonts w:ascii="Franklin Gothic Book" w:hAnsi="Franklin Gothic Book" w:cs="Arial"/>
          <w:sz w:val="18"/>
          <w:szCs w:val="18"/>
        </w:rPr>
      </w:pPr>
      <w:r w:rsidRPr="00651805">
        <w:rPr>
          <w:rFonts w:ascii="Franklin Gothic Book" w:hAnsi="Franklin Gothic Book" w:cs="Arial"/>
          <w:b/>
          <w:sz w:val="18"/>
          <w:szCs w:val="18"/>
          <w:u w:val="single"/>
        </w:rPr>
        <w:t xml:space="preserve">Legenda:   </w:t>
      </w:r>
      <w:r w:rsidRPr="00651805">
        <w:rPr>
          <w:rFonts w:ascii="Franklin Gothic Book" w:hAnsi="Franklin Gothic Book" w:cs="Arial"/>
          <w:sz w:val="18"/>
          <w:szCs w:val="18"/>
        </w:rPr>
        <w:t>P – Przegląd; RS-Remont średni</w:t>
      </w:r>
    </w:p>
    <w:p w:rsidR="00651805" w:rsidRPr="00EA0B2D" w:rsidRDefault="00651805" w:rsidP="00651805">
      <w:pPr>
        <w:rPr>
          <w:rFonts w:ascii="Franklin Gothic Book" w:hAnsi="Franklin Gothic Book"/>
          <w:szCs w:val="20"/>
        </w:rPr>
      </w:pPr>
    </w:p>
    <w:p w:rsidR="00651805" w:rsidRPr="00EA0B2D" w:rsidRDefault="00651805" w:rsidP="00651805">
      <w:pPr>
        <w:rPr>
          <w:rFonts w:ascii="Franklin Gothic Book" w:hAnsi="Franklin Gothic Book"/>
          <w:szCs w:val="20"/>
        </w:rPr>
      </w:pPr>
    </w:p>
    <w:p w:rsidR="00651805" w:rsidRPr="00EA0B2D" w:rsidRDefault="00651805" w:rsidP="00651805">
      <w:pPr>
        <w:spacing w:line="360" w:lineRule="auto"/>
        <w:rPr>
          <w:rFonts w:ascii="Franklin Gothic Book" w:hAnsi="Franklin Gothic Book" w:cs="Arial"/>
          <w:b/>
          <w:szCs w:val="20"/>
          <w:u w:val="single"/>
        </w:rPr>
      </w:pPr>
    </w:p>
    <w:p w:rsidR="00C666B5" w:rsidRDefault="00C666B5" w:rsidP="009E1DB4">
      <w:pPr>
        <w:spacing w:after="160" w:line="259" w:lineRule="auto"/>
        <w:rPr>
          <w:rFonts w:asciiTheme="minorHAnsi" w:hAnsiTheme="minorHAnsi" w:cs="Arial"/>
          <w:sz w:val="22"/>
          <w:szCs w:val="22"/>
        </w:rPr>
      </w:pPr>
    </w:p>
    <w:p w:rsidR="00C666B5" w:rsidRDefault="00C666B5" w:rsidP="00C666B5">
      <w:pPr>
        <w:ind w:firstLine="357"/>
        <w:jc w:val="right"/>
        <w:rPr>
          <w:rFonts w:ascii="Franklin Gothic Book" w:hAnsi="Franklin Gothic Book" w:cs="Calibri"/>
          <w:szCs w:val="20"/>
        </w:rPr>
      </w:pPr>
    </w:p>
    <w:p w:rsidR="00651805" w:rsidRDefault="00651805" w:rsidP="00C666B5">
      <w:pPr>
        <w:ind w:firstLine="357"/>
        <w:jc w:val="right"/>
        <w:rPr>
          <w:rFonts w:ascii="Franklin Gothic Book" w:hAnsi="Franklin Gothic Book" w:cs="Calibri"/>
          <w:szCs w:val="20"/>
        </w:rPr>
      </w:pPr>
    </w:p>
    <w:p w:rsidR="00651805" w:rsidRDefault="00651805" w:rsidP="00C666B5">
      <w:pPr>
        <w:ind w:firstLine="357"/>
        <w:jc w:val="right"/>
        <w:rPr>
          <w:rFonts w:ascii="Franklin Gothic Book" w:hAnsi="Franklin Gothic Book" w:cs="Calibri"/>
          <w:szCs w:val="20"/>
        </w:rPr>
      </w:pPr>
    </w:p>
    <w:p w:rsidR="00651805" w:rsidRDefault="00651805" w:rsidP="00C666B5">
      <w:pPr>
        <w:ind w:firstLine="357"/>
        <w:jc w:val="right"/>
        <w:rPr>
          <w:rFonts w:ascii="Franklin Gothic Book" w:hAnsi="Franklin Gothic Book" w:cs="Calibri"/>
          <w:szCs w:val="20"/>
        </w:rPr>
      </w:pPr>
    </w:p>
    <w:p w:rsidR="00651805" w:rsidRDefault="00651805" w:rsidP="00C666B5">
      <w:pPr>
        <w:ind w:firstLine="357"/>
        <w:jc w:val="right"/>
        <w:rPr>
          <w:rFonts w:ascii="Franklin Gothic Book" w:hAnsi="Franklin Gothic Book" w:cs="Calibri"/>
          <w:szCs w:val="20"/>
        </w:rPr>
      </w:pPr>
    </w:p>
    <w:p w:rsidR="00651805" w:rsidRDefault="00651805" w:rsidP="00C666B5">
      <w:pPr>
        <w:ind w:firstLine="357"/>
        <w:jc w:val="right"/>
        <w:rPr>
          <w:rFonts w:ascii="Franklin Gothic Book" w:hAnsi="Franklin Gothic Book" w:cs="Calibri"/>
          <w:szCs w:val="20"/>
        </w:rPr>
      </w:pPr>
    </w:p>
    <w:p w:rsidR="00651805" w:rsidRDefault="00651805" w:rsidP="00C666B5">
      <w:pPr>
        <w:ind w:firstLine="357"/>
        <w:jc w:val="right"/>
        <w:rPr>
          <w:rFonts w:ascii="Franklin Gothic Book" w:hAnsi="Franklin Gothic Book" w:cs="Calibri"/>
          <w:szCs w:val="20"/>
        </w:rPr>
      </w:pPr>
    </w:p>
    <w:p w:rsidR="00651805" w:rsidRDefault="00651805" w:rsidP="00C666B5">
      <w:pPr>
        <w:ind w:firstLine="357"/>
        <w:jc w:val="right"/>
        <w:rPr>
          <w:rFonts w:ascii="Franklin Gothic Book" w:hAnsi="Franklin Gothic Book" w:cs="Calibri"/>
          <w:szCs w:val="20"/>
        </w:rPr>
      </w:pPr>
    </w:p>
    <w:p w:rsidR="00651805" w:rsidRDefault="00651805" w:rsidP="00C666B5">
      <w:pPr>
        <w:ind w:firstLine="357"/>
        <w:jc w:val="right"/>
        <w:rPr>
          <w:rFonts w:ascii="Franklin Gothic Book" w:hAnsi="Franklin Gothic Book" w:cs="Calibri"/>
          <w:szCs w:val="20"/>
        </w:rPr>
      </w:pPr>
    </w:p>
    <w:p w:rsidR="00651805" w:rsidRDefault="00651805" w:rsidP="00C666B5">
      <w:pPr>
        <w:ind w:firstLine="357"/>
        <w:jc w:val="right"/>
        <w:rPr>
          <w:rFonts w:ascii="Franklin Gothic Book" w:hAnsi="Franklin Gothic Book" w:cs="Calibri"/>
          <w:szCs w:val="20"/>
        </w:rPr>
      </w:pPr>
    </w:p>
    <w:p w:rsidR="00651805" w:rsidRDefault="00651805" w:rsidP="00C666B5">
      <w:pPr>
        <w:ind w:firstLine="357"/>
        <w:jc w:val="right"/>
        <w:rPr>
          <w:rFonts w:ascii="Franklin Gothic Book" w:hAnsi="Franklin Gothic Book" w:cs="Calibri"/>
          <w:szCs w:val="20"/>
        </w:rPr>
      </w:pPr>
    </w:p>
    <w:p w:rsidR="00651805" w:rsidRDefault="00651805" w:rsidP="00C666B5">
      <w:pPr>
        <w:ind w:firstLine="357"/>
        <w:jc w:val="right"/>
        <w:rPr>
          <w:rFonts w:ascii="Franklin Gothic Book" w:hAnsi="Franklin Gothic Book" w:cs="Calibri"/>
          <w:szCs w:val="20"/>
        </w:rPr>
      </w:pPr>
    </w:p>
    <w:p w:rsidR="00651805" w:rsidRDefault="00651805" w:rsidP="00C666B5">
      <w:pPr>
        <w:ind w:firstLine="357"/>
        <w:jc w:val="right"/>
        <w:rPr>
          <w:rFonts w:ascii="Franklin Gothic Book" w:hAnsi="Franklin Gothic Book" w:cs="Calibri"/>
          <w:szCs w:val="20"/>
        </w:rPr>
      </w:pPr>
    </w:p>
    <w:p w:rsidR="00651805" w:rsidRDefault="00651805" w:rsidP="00C666B5">
      <w:pPr>
        <w:ind w:firstLine="357"/>
        <w:jc w:val="right"/>
        <w:rPr>
          <w:rFonts w:ascii="Franklin Gothic Book" w:hAnsi="Franklin Gothic Book" w:cs="Calibri"/>
          <w:szCs w:val="20"/>
        </w:rPr>
      </w:pPr>
    </w:p>
    <w:p w:rsidR="00651805" w:rsidRDefault="00651805" w:rsidP="00C666B5">
      <w:pPr>
        <w:ind w:firstLine="357"/>
        <w:jc w:val="right"/>
        <w:rPr>
          <w:rFonts w:ascii="Franklin Gothic Book" w:hAnsi="Franklin Gothic Book" w:cs="Calibri"/>
          <w:szCs w:val="20"/>
        </w:rPr>
      </w:pPr>
    </w:p>
    <w:p w:rsidR="00651805" w:rsidRDefault="00651805" w:rsidP="00C666B5">
      <w:pPr>
        <w:ind w:firstLine="357"/>
        <w:jc w:val="right"/>
        <w:rPr>
          <w:rFonts w:ascii="Franklin Gothic Book" w:hAnsi="Franklin Gothic Book" w:cs="Calibri"/>
          <w:szCs w:val="20"/>
        </w:rPr>
      </w:pPr>
    </w:p>
    <w:p w:rsidR="00651805" w:rsidRDefault="00651805" w:rsidP="00C666B5">
      <w:pPr>
        <w:ind w:firstLine="357"/>
        <w:jc w:val="right"/>
        <w:rPr>
          <w:rFonts w:ascii="Franklin Gothic Book" w:hAnsi="Franklin Gothic Book" w:cs="Calibri"/>
          <w:szCs w:val="20"/>
        </w:rPr>
      </w:pPr>
    </w:p>
    <w:p w:rsidR="00651805" w:rsidRDefault="00651805" w:rsidP="00C666B5">
      <w:pPr>
        <w:ind w:firstLine="357"/>
        <w:jc w:val="right"/>
        <w:rPr>
          <w:rFonts w:ascii="Franklin Gothic Book" w:hAnsi="Franklin Gothic Book" w:cs="Calibri"/>
          <w:szCs w:val="20"/>
        </w:rPr>
      </w:pPr>
    </w:p>
    <w:p w:rsidR="00651805" w:rsidRDefault="00651805"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EF49A6" w:rsidRDefault="00EF49A6" w:rsidP="00C666B5">
      <w:pPr>
        <w:ind w:firstLine="357"/>
        <w:jc w:val="right"/>
        <w:rPr>
          <w:rFonts w:ascii="Franklin Gothic Book" w:hAnsi="Franklin Gothic Book" w:cs="Calibri"/>
          <w:szCs w:val="20"/>
        </w:rPr>
      </w:pPr>
    </w:p>
    <w:p w:rsidR="00C666B5" w:rsidRPr="00037BB7" w:rsidRDefault="00C161B1" w:rsidP="00C666B5">
      <w:pPr>
        <w:ind w:firstLine="357"/>
        <w:jc w:val="right"/>
        <w:rPr>
          <w:rFonts w:ascii="Franklin Gothic Book" w:hAnsi="Franklin Gothic Book" w:cs="Calibri"/>
          <w:szCs w:val="20"/>
        </w:rPr>
      </w:pPr>
      <w:r>
        <w:rPr>
          <w:rFonts w:ascii="Franklin Gothic Book" w:hAnsi="Franklin Gothic Book" w:cs="Calibri"/>
          <w:szCs w:val="20"/>
        </w:rPr>
        <w:lastRenderedPageBreak/>
        <w:t xml:space="preserve">Załącznik  nr 2 do umowy </w:t>
      </w:r>
      <w:r w:rsidR="00B30442">
        <w:rPr>
          <w:rFonts w:ascii="Franklin Gothic Book" w:hAnsi="Franklin Gothic Book" w:cs="Calibri"/>
          <w:szCs w:val="20"/>
        </w:rPr>
        <w:t xml:space="preserve"> NZ/C</w:t>
      </w:r>
      <w:r w:rsidR="00C666B5" w:rsidRPr="00037BB7">
        <w:rPr>
          <w:rFonts w:ascii="Franklin Gothic Book" w:hAnsi="Franklin Gothic Book" w:cs="Calibri"/>
          <w:szCs w:val="20"/>
        </w:rPr>
        <w:t>/……../……………….../2018/</w:t>
      </w:r>
      <w:r w:rsidR="00C666B5">
        <w:rPr>
          <w:rFonts w:ascii="Franklin Gothic Book" w:hAnsi="Franklin Gothic Book" w:cs="Calibri"/>
          <w:szCs w:val="20"/>
        </w:rPr>
        <w:t>……………………………../3113</w:t>
      </w:r>
    </w:p>
    <w:p w:rsidR="00C666B5" w:rsidRDefault="00C666B5" w:rsidP="00C666B5">
      <w:pPr>
        <w:ind w:firstLine="357"/>
        <w:jc w:val="right"/>
        <w:rPr>
          <w:rFonts w:ascii="Franklin Gothic Book" w:hAnsi="Franklin Gothic Book" w:cs="Calibri"/>
          <w:szCs w:val="20"/>
        </w:rPr>
      </w:pPr>
    </w:p>
    <w:p w:rsidR="00C666B5" w:rsidRDefault="00C666B5" w:rsidP="00C666B5">
      <w:pPr>
        <w:ind w:firstLine="357"/>
        <w:jc w:val="right"/>
        <w:rPr>
          <w:rFonts w:ascii="Franklin Gothic Book" w:hAnsi="Franklin Gothic Book" w:cs="Calibri"/>
          <w:szCs w:val="20"/>
        </w:rPr>
      </w:pPr>
    </w:p>
    <w:p w:rsidR="00C666B5" w:rsidRDefault="00C666B5" w:rsidP="00C666B5">
      <w:pPr>
        <w:ind w:firstLine="357"/>
        <w:jc w:val="right"/>
        <w:rPr>
          <w:rFonts w:ascii="Franklin Gothic Book" w:hAnsi="Franklin Gothic Book" w:cs="Calibri"/>
          <w:szCs w:val="20"/>
        </w:rPr>
      </w:pPr>
    </w:p>
    <w:p w:rsidR="007165CD" w:rsidRDefault="007165CD" w:rsidP="007165CD">
      <w:pPr>
        <w:tabs>
          <w:tab w:val="left" w:pos="360"/>
        </w:tabs>
        <w:jc w:val="center"/>
        <w:rPr>
          <w:rFonts w:ascii="Franklin Gothic Book" w:hAnsi="Franklin Gothic Book" w:cs="Arial"/>
          <w:b/>
          <w:szCs w:val="20"/>
        </w:rPr>
      </w:pPr>
      <w:r w:rsidRPr="00B30442">
        <w:rPr>
          <w:rFonts w:ascii="Franklin Gothic Book" w:hAnsi="Franklin Gothic Book" w:cs="Arial"/>
          <w:b/>
          <w:szCs w:val="20"/>
        </w:rPr>
        <w:t>Zakres prac remontowych obwodów wtórnych napędów, wyprowadzenia mocy, zabezpieczeń i regulatora napięcia generatora dla bloku 5</w:t>
      </w:r>
    </w:p>
    <w:p w:rsidR="00B30442" w:rsidRPr="00B30442" w:rsidRDefault="00B30442" w:rsidP="007165CD">
      <w:pPr>
        <w:tabs>
          <w:tab w:val="left" w:pos="360"/>
        </w:tabs>
        <w:jc w:val="center"/>
        <w:rPr>
          <w:rFonts w:ascii="Franklin Gothic Book" w:hAnsi="Franklin Gothic Book" w:cs="Arial"/>
          <w:b/>
          <w:szCs w:val="20"/>
        </w:rPr>
      </w:pPr>
    </w:p>
    <w:p w:rsidR="007165CD" w:rsidRPr="00B30442" w:rsidRDefault="007165CD" w:rsidP="00275CEA">
      <w:pPr>
        <w:pStyle w:val="Akapitzlist"/>
        <w:numPr>
          <w:ilvl w:val="0"/>
          <w:numId w:val="49"/>
        </w:numPr>
        <w:tabs>
          <w:tab w:val="left" w:pos="284"/>
        </w:tabs>
        <w:spacing w:after="160" w:line="259" w:lineRule="auto"/>
        <w:ind w:left="284" w:hanging="142"/>
        <w:jc w:val="both"/>
        <w:rPr>
          <w:rFonts w:ascii="Franklin Gothic Book" w:hAnsi="Franklin Gothic Book" w:cs="Arial"/>
          <w:b/>
          <w:sz w:val="20"/>
          <w:szCs w:val="20"/>
        </w:rPr>
      </w:pPr>
      <w:r w:rsidRPr="00B30442">
        <w:rPr>
          <w:rFonts w:ascii="Franklin Gothic Book" w:hAnsi="Franklin Gothic Book" w:cs="Arial"/>
          <w:b/>
          <w:sz w:val="20"/>
          <w:szCs w:val="20"/>
        </w:rPr>
        <w:t>OGÓLNA CHARAKTERYSTYKA URZĄDZEŃ WYPROWADZENIA MOCY, ROZDZIELNI ZASILAJĄCYCH, NAPĘDÓW I OBWODÓW WTÓRNYCH BLOKU ENERGETYCZNEGO</w:t>
      </w:r>
    </w:p>
    <w:p w:rsidR="007165CD" w:rsidRPr="000779A4" w:rsidRDefault="007165CD" w:rsidP="00275CEA">
      <w:pPr>
        <w:pStyle w:val="Tytu"/>
        <w:numPr>
          <w:ilvl w:val="0"/>
          <w:numId w:val="45"/>
        </w:numPr>
        <w:spacing w:before="120" w:after="120"/>
        <w:jc w:val="left"/>
        <w:outlineLvl w:val="0"/>
        <w:rPr>
          <w:rFonts w:ascii="Franklin Gothic Book" w:hAnsi="Franklin Gothic Book" w:cs="Arial"/>
          <w:sz w:val="20"/>
        </w:rPr>
      </w:pPr>
      <w:r w:rsidRPr="000779A4">
        <w:rPr>
          <w:rFonts w:ascii="Franklin Gothic Book" w:hAnsi="Franklin Gothic Book" w:cs="Arial"/>
          <w:sz w:val="20"/>
        </w:rPr>
        <w:t>Charakterystyka bloku energetycznego</w:t>
      </w:r>
    </w:p>
    <w:p w:rsidR="007165CD" w:rsidRPr="000779A4" w:rsidRDefault="007165CD" w:rsidP="007165CD">
      <w:pPr>
        <w:spacing w:before="120" w:after="120"/>
        <w:rPr>
          <w:rFonts w:ascii="Franklin Gothic Book" w:eastAsia="MS Mincho" w:hAnsi="Franklin Gothic Book" w:cs="Arial"/>
          <w:szCs w:val="20"/>
        </w:rPr>
      </w:pPr>
      <w:r w:rsidRPr="000779A4">
        <w:rPr>
          <w:rFonts w:ascii="Franklin Gothic Book" w:eastAsia="MS Mincho" w:hAnsi="Franklin Gothic Book" w:cs="Arial"/>
          <w:szCs w:val="20"/>
        </w:rPr>
        <w:t>Blok energetyczny o mocy czynnej 242MW:</w:t>
      </w:r>
    </w:p>
    <w:p w:rsidR="007165CD" w:rsidRPr="000779A4" w:rsidRDefault="007165CD" w:rsidP="00275CEA">
      <w:pPr>
        <w:numPr>
          <w:ilvl w:val="1"/>
          <w:numId w:val="36"/>
        </w:numPr>
        <w:spacing w:before="120" w:after="120"/>
        <w:rPr>
          <w:rFonts w:ascii="Franklin Gothic Book" w:eastAsia="MS Mincho" w:hAnsi="Franklin Gothic Book" w:cs="Arial"/>
          <w:szCs w:val="20"/>
        </w:rPr>
      </w:pPr>
      <w:r w:rsidRPr="000779A4">
        <w:rPr>
          <w:rFonts w:ascii="Franklin Gothic Book" w:eastAsia="MS Mincho" w:hAnsi="Franklin Gothic Book" w:cs="Arial"/>
          <w:szCs w:val="20"/>
        </w:rPr>
        <w:t>Kocioł parowy z urządzeniami pomocniczymi</w:t>
      </w:r>
    </w:p>
    <w:p w:rsidR="007165CD" w:rsidRPr="000779A4" w:rsidRDefault="007165CD" w:rsidP="00275CEA">
      <w:pPr>
        <w:numPr>
          <w:ilvl w:val="1"/>
          <w:numId w:val="36"/>
        </w:numPr>
        <w:spacing w:before="120" w:after="120"/>
        <w:rPr>
          <w:rFonts w:ascii="Franklin Gothic Book" w:eastAsia="MS Mincho" w:hAnsi="Franklin Gothic Book" w:cs="Arial"/>
          <w:szCs w:val="20"/>
        </w:rPr>
      </w:pPr>
      <w:r w:rsidRPr="000779A4">
        <w:rPr>
          <w:rFonts w:ascii="Franklin Gothic Book" w:eastAsia="MS Mincho" w:hAnsi="Franklin Gothic Book" w:cs="Arial"/>
          <w:szCs w:val="20"/>
        </w:rPr>
        <w:t>Turbina parowa z układem urządzeń pomocniczych</w:t>
      </w:r>
    </w:p>
    <w:p w:rsidR="007165CD" w:rsidRPr="000779A4" w:rsidRDefault="007165CD" w:rsidP="00275CEA">
      <w:pPr>
        <w:numPr>
          <w:ilvl w:val="1"/>
          <w:numId w:val="36"/>
        </w:numPr>
        <w:spacing w:before="120" w:after="120"/>
        <w:rPr>
          <w:rFonts w:ascii="Franklin Gothic Book" w:eastAsia="MS Mincho" w:hAnsi="Franklin Gothic Book" w:cs="Arial"/>
          <w:szCs w:val="20"/>
        </w:rPr>
      </w:pPr>
      <w:r w:rsidRPr="000779A4">
        <w:rPr>
          <w:rFonts w:ascii="Franklin Gothic Book" w:eastAsia="MS Mincho" w:hAnsi="Franklin Gothic Book" w:cs="Arial"/>
          <w:szCs w:val="20"/>
        </w:rPr>
        <w:t>Generator synchroniczny 15,75kV z wyłącznikiem HEK-3 i układem urządzeń pomocniczych</w:t>
      </w:r>
    </w:p>
    <w:p w:rsidR="007165CD" w:rsidRPr="000779A4" w:rsidRDefault="007165CD" w:rsidP="00275CEA">
      <w:pPr>
        <w:numPr>
          <w:ilvl w:val="1"/>
          <w:numId w:val="36"/>
        </w:numPr>
        <w:spacing w:before="120" w:after="120"/>
        <w:rPr>
          <w:rFonts w:ascii="Franklin Gothic Book" w:eastAsia="MS Mincho" w:hAnsi="Franklin Gothic Book" w:cs="Arial"/>
          <w:szCs w:val="20"/>
        </w:rPr>
      </w:pPr>
      <w:r w:rsidRPr="000779A4">
        <w:rPr>
          <w:rFonts w:ascii="Franklin Gothic Book" w:eastAsia="MS Mincho" w:hAnsi="Franklin Gothic Book" w:cs="Arial"/>
          <w:szCs w:val="20"/>
        </w:rPr>
        <w:t>Transformator blokowy z układem wyprowadzenia mocy 15/400kV</w:t>
      </w:r>
    </w:p>
    <w:p w:rsidR="007165CD" w:rsidRPr="000779A4" w:rsidRDefault="007165CD" w:rsidP="00275CEA">
      <w:pPr>
        <w:numPr>
          <w:ilvl w:val="1"/>
          <w:numId w:val="36"/>
        </w:numPr>
        <w:spacing w:before="120" w:after="120"/>
        <w:rPr>
          <w:rFonts w:ascii="Franklin Gothic Book" w:eastAsia="MS Mincho" w:hAnsi="Franklin Gothic Book" w:cs="Arial"/>
          <w:szCs w:val="20"/>
        </w:rPr>
      </w:pPr>
      <w:r w:rsidRPr="000779A4">
        <w:rPr>
          <w:rFonts w:ascii="Franklin Gothic Book" w:eastAsia="MS Mincho" w:hAnsi="Franklin Gothic Book" w:cs="Arial"/>
          <w:szCs w:val="20"/>
        </w:rPr>
        <w:t>Transformatory potrzeb własnych 15/6/6kV z rozdzielniami blokowymi AC i DC (rozdzielnie na poziomie napięcia: 6kVAC, 0,4kVAC, 230VDC, 24VDC)</w:t>
      </w:r>
    </w:p>
    <w:p w:rsidR="007165CD" w:rsidRPr="000779A4" w:rsidRDefault="007165CD" w:rsidP="00275CEA">
      <w:pPr>
        <w:numPr>
          <w:ilvl w:val="1"/>
          <w:numId w:val="36"/>
        </w:numPr>
        <w:spacing w:before="120" w:after="120"/>
        <w:rPr>
          <w:rFonts w:ascii="Franklin Gothic Book" w:eastAsia="MS Mincho" w:hAnsi="Franklin Gothic Book" w:cs="Arial"/>
          <w:szCs w:val="20"/>
        </w:rPr>
      </w:pPr>
      <w:r w:rsidRPr="000779A4">
        <w:rPr>
          <w:rFonts w:ascii="Franklin Gothic Book" w:eastAsia="MS Mincho" w:hAnsi="Franklin Gothic Book" w:cs="Arial"/>
          <w:szCs w:val="20"/>
        </w:rPr>
        <w:t>Układy pomocnicze</w:t>
      </w:r>
    </w:p>
    <w:p w:rsidR="007165CD" w:rsidRPr="000779A4" w:rsidRDefault="007165CD" w:rsidP="00275CEA">
      <w:pPr>
        <w:pStyle w:val="Tytu"/>
        <w:numPr>
          <w:ilvl w:val="0"/>
          <w:numId w:val="45"/>
        </w:numPr>
        <w:spacing w:before="120" w:after="120"/>
        <w:ind w:left="357" w:hanging="357"/>
        <w:jc w:val="left"/>
        <w:outlineLvl w:val="0"/>
        <w:rPr>
          <w:rFonts w:ascii="Franklin Gothic Book" w:hAnsi="Franklin Gothic Book" w:cs="Arial"/>
          <w:sz w:val="20"/>
        </w:rPr>
      </w:pPr>
      <w:r w:rsidRPr="000779A4">
        <w:rPr>
          <w:rFonts w:ascii="Franklin Gothic Book" w:hAnsi="Franklin Gothic Book" w:cs="Arial"/>
          <w:sz w:val="20"/>
        </w:rPr>
        <w:t>Charakterystyka układów wyprowadzenia mocy bloku</w:t>
      </w:r>
    </w:p>
    <w:p w:rsidR="007165CD" w:rsidRPr="000779A4" w:rsidRDefault="007165CD" w:rsidP="007165CD">
      <w:pPr>
        <w:spacing w:before="120" w:after="120"/>
        <w:jc w:val="both"/>
        <w:rPr>
          <w:rFonts w:ascii="Franklin Gothic Book" w:hAnsi="Franklin Gothic Book" w:cs="Arial"/>
          <w:szCs w:val="20"/>
        </w:rPr>
      </w:pPr>
      <w:r w:rsidRPr="000779A4">
        <w:rPr>
          <w:rFonts w:ascii="Franklin Gothic Book" w:hAnsi="Franklin Gothic Book" w:cs="Arial"/>
          <w:szCs w:val="20"/>
        </w:rPr>
        <w:t>Wyprowadzenie mocy bloków 242MW:</w:t>
      </w:r>
    </w:p>
    <w:p w:rsidR="007165CD" w:rsidRPr="000779A4" w:rsidRDefault="007165CD" w:rsidP="007165CD">
      <w:pPr>
        <w:spacing w:before="120"/>
        <w:jc w:val="both"/>
        <w:rPr>
          <w:rFonts w:ascii="Franklin Gothic Book" w:hAnsi="Franklin Gothic Book" w:cs="Arial"/>
          <w:szCs w:val="20"/>
        </w:rPr>
      </w:pPr>
      <w:r w:rsidRPr="000779A4">
        <w:rPr>
          <w:rFonts w:ascii="Franklin Gothic Book" w:hAnsi="Franklin Gothic Book" w:cs="Arial"/>
          <w:szCs w:val="20"/>
        </w:rPr>
        <w:t xml:space="preserve">Generator TWW 242, wyłącznik generatorowy typu HEK-3, szynoprzewody z układem przekładników prądowych i napięciowych, transformator blokowy TOBNRLa290000 (z przełącznikiem zaczepów), transformator zaczepowy 3-uzwojeniowy 25MVA (z przełącznikiem zaczepów i regulatorem RNTM - IEN), przedpole WN (110/220/400kV, bloki 5-6 pracują w układzie duobloku na linię 400kV) z łącznikami (wyłącznik GL316, odłącznik SPOLT, uziemnik STB) i przekładnikami (SVAS), wyłącznik blokowy w stacji WN – połączony w układzie automatyki z elektrownią przez system telezabezpieczeń (SWT-3000 i DM4) i kable sygnalizacyjne do napięć synchronizacyjnych. </w:t>
      </w:r>
    </w:p>
    <w:p w:rsidR="007165CD" w:rsidRPr="000779A4" w:rsidRDefault="007165CD" w:rsidP="007165CD">
      <w:pPr>
        <w:jc w:val="both"/>
        <w:rPr>
          <w:rFonts w:ascii="Franklin Gothic Book" w:hAnsi="Franklin Gothic Book" w:cs="Arial"/>
          <w:szCs w:val="20"/>
        </w:rPr>
      </w:pPr>
      <w:r w:rsidRPr="000779A4">
        <w:rPr>
          <w:rFonts w:ascii="Franklin Gothic Book" w:hAnsi="Franklin Gothic Book" w:cs="Arial"/>
          <w:szCs w:val="20"/>
        </w:rPr>
        <w:t xml:space="preserve">Układ wzbudzenia: na bloku nr 5 elektromaszynowy. Regulator napięcia cyfrowy, współpracujący z układem ARNE. </w:t>
      </w:r>
    </w:p>
    <w:p w:rsidR="007165CD" w:rsidRPr="000779A4" w:rsidRDefault="007165CD" w:rsidP="007165CD">
      <w:pPr>
        <w:jc w:val="both"/>
        <w:rPr>
          <w:rFonts w:ascii="Franklin Gothic Book" w:hAnsi="Franklin Gothic Book" w:cs="Arial"/>
          <w:szCs w:val="20"/>
        </w:rPr>
      </w:pPr>
      <w:r w:rsidRPr="000779A4">
        <w:rPr>
          <w:rFonts w:ascii="Franklin Gothic Book" w:hAnsi="Franklin Gothic Book" w:cs="Arial"/>
          <w:szCs w:val="20"/>
        </w:rPr>
        <w:t>Układy zabezpieczeń bloku oparte o cyfrowe układy CZAZGTAiB (ZEG Energetyka, iZAZ). Połączenia ze stacją WN realizowane przez światłowodowy system telezabezpieczeń SIEMENS i kable sygnalizacyjne. Układy zabezpieczeń połączone z koncentratorami Eukaliptus.</w:t>
      </w:r>
    </w:p>
    <w:p w:rsidR="007165CD" w:rsidRPr="000779A4" w:rsidRDefault="007165CD" w:rsidP="007165CD">
      <w:pPr>
        <w:jc w:val="both"/>
        <w:rPr>
          <w:rFonts w:ascii="Franklin Gothic Book" w:hAnsi="Franklin Gothic Book" w:cs="Arial"/>
          <w:szCs w:val="20"/>
        </w:rPr>
      </w:pPr>
      <w:r w:rsidRPr="000779A4">
        <w:rPr>
          <w:rFonts w:ascii="Franklin Gothic Book" w:hAnsi="Franklin Gothic Book" w:cs="Arial"/>
          <w:szCs w:val="20"/>
        </w:rPr>
        <w:t xml:space="preserve">Synchronizator typu SM-06 (Kared) realizuje synchronizację na wyłączniku generatorowym i blokowym. </w:t>
      </w:r>
    </w:p>
    <w:p w:rsidR="007165CD" w:rsidRPr="000779A4" w:rsidRDefault="007165CD" w:rsidP="007165CD">
      <w:pPr>
        <w:jc w:val="both"/>
        <w:rPr>
          <w:rFonts w:ascii="Franklin Gothic Book" w:hAnsi="Franklin Gothic Book" w:cs="Arial"/>
          <w:szCs w:val="20"/>
        </w:rPr>
      </w:pPr>
      <w:r w:rsidRPr="000779A4">
        <w:rPr>
          <w:rFonts w:ascii="Franklin Gothic Book" w:hAnsi="Franklin Gothic Book" w:cs="Arial"/>
          <w:szCs w:val="20"/>
        </w:rPr>
        <w:t>Sterowanie i nadzór układów przez system DCS Ovation (Emerson).</w:t>
      </w:r>
    </w:p>
    <w:p w:rsidR="007165CD" w:rsidRPr="000779A4" w:rsidRDefault="007165CD" w:rsidP="007165CD">
      <w:pPr>
        <w:jc w:val="both"/>
        <w:rPr>
          <w:rFonts w:ascii="Franklin Gothic Book" w:hAnsi="Franklin Gothic Book" w:cs="Arial"/>
          <w:szCs w:val="20"/>
        </w:rPr>
      </w:pPr>
      <w:r w:rsidRPr="000779A4">
        <w:rPr>
          <w:rFonts w:ascii="Franklin Gothic Book" w:hAnsi="Franklin Gothic Book" w:cs="Arial"/>
          <w:szCs w:val="20"/>
        </w:rPr>
        <w:t>Pomiary elektryczne realizowane przez przetworniki (m.in. typu: P10, PP, PB, P11Z, XLWV342, PPP730, P33B, PF7, IM-1T).</w:t>
      </w:r>
    </w:p>
    <w:p w:rsidR="007165CD" w:rsidRPr="000779A4" w:rsidRDefault="007165CD" w:rsidP="007165CD">
      <w:pPr>
        <w:jc w:val="both"/>
        <w:rPr>
          <w:rFonts w:ascii="Franklin Gothic Book" w:hAnsi="Franklin Gothic Book" w:cs="Arial"/>
          <w:szCs w:val="20"/>
        </w:rPr>
      </w:pPr>
      <w:r w:rsidRPr="000779A4">
        <w:rPr>
          <w:rFonts w:ascii="Franklin Gothic Book" w:hAnsi="Franklin Gothic Book" w:cs="Arial"/>
          <w:szCs w:val="20"/>
        </w:rPr>
        <w:t>Pomiary energii brutto i netto oparte na układach Landis (stojaki NZ i szafy FQ) i systemie Converge.</w:t>
      </w:r>
    </w:p>
    <w:p w:rsidR="007165CD" w:rsidRPr="000779A4" w:rsidRDefault="007165CD" w:rsidP="007165CD">
      <w:pPr>
        <w:jc w:val="both"/>
        <w:rPr>
          <w:rFonts w:ascii="Franklin Gothic Book" w:hAnsi="Franklin Gothic Book" w:cs="Arial"/>
          <w:szCs w:val="20"/>
        </w:rPr>
      </w:pPr>
      <w:r w:rsidRPr="000779A4">
        <w:rPr>
          <w:rFonts w:ascii="Franklin Gothic Book" w:hAnsi="Franklin Gothic Book" w:cs="Arial"/>
          <w:szCs w:val="20"/>
        </w:rPr>
        <w:t>Szczegóły w dokumentacji technicznej.</w:t>
      </w:r>
    </w:p>
    <w:p w:rsidR="007165CD" w:rsidRPr="000779A4" w:rsidRDefault="007165CD" w:rsidP="00275CEA">
      <w:pPr>
        <w:pStyle w:val="Tytu"/>
        <w:numPr>
          <w:ilvl w:val="0"/>
          <w:numId w:val="45"/>
        </w:numPr>
        <w:spacing w:before="120" w:after="120"/>
        <w:jc w:val="left"/>
        <w:outlineLvl w:val="0"/>
        <w:rPr>
          <w:rFonts w:ascii="Franklin Gothic Book" w:hAnsi="Franklin Gothic Book" w:cs="Arial"/>
          <w:sz w:val="20"/>
        </w:rPr>
      </w:pPr>
      <w:r w:rsidRPr="000779A4">
        <w:rPr>
          <w:rFonts w:ascii="Franklin Gothic Book" w:hAnsi="Franklin Gothic Book" w:cs="Arial"/>
          <w:sz w:val="20"/>
        </w:rPr>
        <w:t xml:space="preserve">Rozdzielnie potrzeb własnych na poziomie napięć 6kV i 0,4kV AC oraz 24V </w:t>
      </w:r>
      <w:r w:rsidRPr="000779A4">
        <w:rPr>
          <w:rFonts w:ascii="Franklin Gothic Book" w:hAnsi="Franklin Gothic Book" w:cs="Arial"/>
          <w:sz w:val="20"/>
        </w:rPr>
        <w:br/>
        <w:t>i 230V DC</w:t>
      </w:r>
    </w:p>
    <w:p w:rsidR="007165CD" w:rsidRPr="000779A4" w:rsidRDefault="007165CD" w:rsidP="00275CEA">
      <w:pPr>
        <w:pStyle w:val="Akapitzlist"/>
        <w:numPr>
          <w:ilvl w:val="0"/>
          <w:numId w:val="47"/>
        </w:numPr>
        <w:spacing w:before="120" w:after="120" w:line="240" w:lineRule="auto"/>
        <w:ind w:left="284" w:hanging="284"/>
        <w:jc w:val="both"/>
        <w:rPr>
          <w:rFonts w:ascii="Franklin Gothic Book" w:hAnsi="Franklin Gothic Book" w:cs="Arial"/>
          <w:b/>
          <w:sz w:val="20"/>
          <w:szCs w:val="20"/>
        </w:rPr>
      </w:pPr>
      <w:r w:rsidRPr="000779A4">
        <w:rPr>
          <w:rFonts w:ascii="Franklin Gothic Book" w:hAnsi="Franklin Gothic Book" w:cs="Arial"/>
          <w:b/>
          <w:sz w:val="20"/>
          <w:szCs w:val="20"/>
        </w:rPr>
        <w:t>CHARAKTERYSTYKA ROZDZIELNI 6kV</w:t>
      </w:r>
    </w:p>
    <w:p w:rsidR="007165CD" w:rsidRPr="000779A4" w:rsidRDefault="007165CD" w:rsidP="007165CD">
      <w:pPr>
        <w:spacing w:before="120"/>
        <w:jc w:val="both"/>
        <w:rPr>
          <w:rFonts w:ascii="Franklin Gothic Book" w:hAnsi="Franklin Gothic Book" w:cs="Arial"/>
          <w:szCs w:val="20"/>
        </w:rPr>
      </w:pPr>
      <w:r w:rsidRPr="000779A4">
        <w:rPr>
          <w:rFonts w:ascii="Franklin Gothic Book" w:hAnsi="Franklin Gothic Book" w:cs="Arial"/>
          <w:szCs w:val="20"/>
        </w:rPr>
        <w:t>Rozdzielnie blokowe 6kV zasilają silniki napędów i transformatory potrzeb własnych bloków oraz pola liniowe instalacji odsiarczania. Są to rozdzielnie jednosystemowe, szafowe, montowane z pól rozdzielczych typu: PREM-14S. Typ rozdzielni 6kV, nazwa, ilości pól, typy zastosowanych wyłączników zestawiono w poniższej tabeli.</w:t>
      </w:r>
    </w:p>
    <w:tbl>
      <w:tblPr>
        <w:tblW w:w="9103" w:type="dxa"/>
        <w:tblInd w:w="28" w:type="dxa"/>
        <w:tblCellMar>
          <w:left w:w="0" w:type="dxa"/>
          <w:right w:w="0" w:type="dxa"/>
        </w:tblCellMar>
        <w:tblLook w:val="04A0" w:firstRow="1" w:lastRow="0" w:firstColumn="1" w:lastColumn="0" w:noHBand="0" w:noVBand="1"/>
      </w:tblPr>
      <w:tblGrid>
        <w:gridCol w:w="391"/>
        <w:gridCol w:w="1331"/>
        <w:gridCol w:w="1424"/>
        <w:gridCol w:w="1370"/>
        <w:gridCol w:w="1215"/>
        <w:gridCol w:w="3372"/>
      </w:tblGrid>
      <w:tr w:rsidR="007165CD" w:rsidRPr="000779A4" w:rsidTr="00A713C4">
        <w:trPr>
          <w:trHeight w:val="387"/>
          <w:tblHeader/>
        </w:trPr>
        <w:tc>
          <w:tcPr>
            <w:tcW w:w="391"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rsidR="007165CD" w:rsidRPr="000779A4" w:rsidRDefault="007165CD" w:rsidP="00A713C4">
            <w:pPr>
              <w:jc w:val="center"/>
              <w:rPr>
                <w:rFonts w:ascii="Franklin Gothic Book" w:eastAsia="Calibri" w:hAnsi="Franklin Gothic Book" w:cs="Arial"/>
                <w:b/>
                <w:bCs/>
                <w:szCs w:val="20"/>
              </w:rPr>
            </w:pPr>
            <w:r w:rsidRPr="000779A4">
              <w:rPr>
                <w:rFonts w:ascii="Franklin Gothic Book" w:hAnsi="Franklin Gothic Book" w:cs="Arial"/>
                <w:b/>
                <w:bCs/>
                <w:szCs w:val="20"/>
              </w:rPr>
              <w:t>Lp.</w:t>
            </w:r>
          </w:p>
        </w:tc>
        <w:tc>
          <w:tcPr>
            <w:tcW w:w="1331"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rsidR="007165CD" w:rsidRPr="000779A4" w:rsidRDefault="007165CD" w:rsidP="00A713C4">
            <w:pPr>
              <w:jc w:val="center"/>
              <w:rPr>
                <w:rFonts w:ascii="Franklin Gothic Book" w:eastAsia="Calibri" w:hAnsi="Franklin Gothic Book" w:cs="Arial"/>
                <w:b/>
                <w:bCs/>
                <w:szCs w:val="20"/>
              </w:rPr>
            </w:pPr>
            <w:r w:rsidRPr="000779A4">
              <w:rPr>
                <w:rFonts w:ascii="Franklin Gothic Book" w:hAnsi="Franklin Gothic Book" w:cs="Arial"/>
                <w:b/>
                <w:bCs/>
                <w:szCs w:val="20"/>
              </w:rPr>
              <w:t>Nazwa rozdzielni 6kV</w:t>
            </w:r>
          </w:p>
        </w:tc>
        <w:tc>
          <w:tcPr>
            <w:tcW w:w="1424"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rsidR="007165CD" w:rsidRPr="000779A4" w:rsidRDefault="007165CD" w:rsidP="00A713C4">
            <w:pPr>
              <w:jc w:val="center"/>
              <w:rPr>
                <w:rFonts w:ascii="Franklin Gothic Book" w:eastAsia="Calibri" w:hAnsi="Franklin Gothic Book" w:cs="Arial"/>
                <w:b/>
                <w:bCs/>
                <w:szCs w:val="20"/>
              </w:rPr>
            </w:pPr>
            <w:r w:rsidRPr="000779A4">
              <w:rPr>
                <w:rFonts w:ascii="Franklin Gothic Book" w:hAnsi="Franklin Gothic Book" w:cs="Arial"/>
                <w:b/>
                <w:bCs/>
                <w:szCs w:val="20"/>
              </w:rPr>
              <w:t>Typ rozdzielni</w:t>
            </w:r>
          </w:p>
        </w:tc>
        <w:tc>
          <w:tcPr>
            <w:tcW w:w="1370"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rsidR="007165CD" w:rsidRPr="000779A4" w:rsidRDefault="007165CD" w:rsidP="00A713C4">
            <w:pPr>
              <w:jc w:val="center"/>
              <w:rPr>
                <w:rFonts w:ascii="Franklin Gothic Book" w:eastAsia="Calibri" w:hAnsi="Franklin Gothic Book" w:cs="Arial"/>
                <w:b/>
                <w:bCs/>
                <w:szCs w:val="20"/>
              </w:rPr>
            </w:pPr>
            <w:r w:rsidRPr="000779A4">
              <w:rPr>
                <w:rFonts w:ascii="Franklin Gothic Book" w:hAnsi="Franklin Gothic Book" w:cs="Arial"/>
                <w:b/>
                <w:bCs/>
                <w:szCs w:val="20"/>
              </w:rPr>
              <w:t>Typ wyłącznika</w:t>
            </w:r>
          </w:p>
        </w:tc>
        <w:tc>
          <w:tcPr>
            <w:tcW w:w="1215" w:type="dxa"/>
            <w:tcBorders>
              <w:top w:val="single" w:sz="8" w:space="0" w:color="auto"/>
              <w:left w:val="nil"/>
              <w:bottom w:val="single" w:sz="8" w:space="0" w:color="auto"/>
              <w:right w:val="single" w:sz="4" w:space="0" w:color="auto"/>
            </w:tcBorders>
            <w:vAlign w:val="center"/>
          </w:tcPr>
          <w:p w:rsidR="007165CD" w:rsidRPr="000779A4" w:rsidRDefault="007165CD" w:rsidP="00A713C4">
            <w:pPr>
              <w:jc w:val="center"/>
              <w:rPr>
                <w:rFonts w:ascii="Franklin Gothic Book" w:hAnsi="Franklin Gothic Book" w:cs="Arial"/>
                <w:b/>
                <w:bCs/>
                <w:szCs w:val="20"/>
              </w:rPr>
            </w:pPr>
            <w:r w:rsidRPr="000779A4">
              <w:rPr>
                <w:rFonts w:ascii="Franklin Gothic Book" w:hAnsi="Franklin Gothic Book" w:cs="Arial"/>
                <w:b/>
                <w:bCs/>
                <w:szCs w:val="20"/>
              </w:rPr>
              <w:t>Ilość pól</w:t>
            </w:r>
          </w:p>
        </w:tc>
        <w:tc>
          <w:tcPr>
            <w:tcW w:w="3372" w:type="dxa"/>
            <w:tcBorders>
              <w:top w:val="single" w:sz="8" w:space="0" w:color="auto"/>
              <w:left w:val="single" w:sz="4" w:space="0" w:color="auto"/>
              <w:bottom w:val="single" w:sz="8" w:space="0" w:color="auto"/>
              <w:right w:val="single" w:sz="8" w:space="0" w:color="auto"/>
            </w:tcBorders>
            <w:tcMar>
              <w:top w:w="28" w:type="dxa"/>
              <w:left w:w="28" w:type="dxa"/>
              <w:bottom w:w="28" w:type="dxa"/>
              <w:right w:w="28" w:type="dxa"/>
            </w:tcMar>
            <w:vAlign w:val="center"/>
          </w:tcPr>
          <w:p w:rsidR="007165CD" w:rsidRPr="000779A4" w:rsidRDefault="007165CD" w:rsidP="00A713C4">
            <w:pPr>
              <w:jc w:val="center"/>
              <w:rPr>
                <w:rFonts w:ascii="Franklin Gothic Book" w:eastAsia="Calibri" w:hAnsi="Franklin Gothic Book" w:cs="Arial"/>
                <w:b/>
                <w:bCs/>
                <w:szCs w:val="20"/>
              </w:rPr>
            </w:pPr>
            <w:r w:rsidRPr="000779A4">
              <w:rPr>
                <w:rFonts w:ascii="Franklin Gothic Book" w:hAnsi="Franklin Gothic Book" w:cs="Arial"/>
                <w:b/>
                <w:bCs/>
                <w:szCs w:val="20"/>
              </w:rPr>
              <w:t>Rodzaje pól</w:t>
            </w:r>
          </w:p>
        </w:tc>
      </w:tr>
      <w:tr w:rsidR="007165CD" w:rsidRPr="000779A4" w:rsidTr="00A713C4">
        <w:trPr>
          <w:trHeight w:val="613"/>
        </w:trPr>
        <w:tc>
          <w:tcPr>
            <w:tcW w:w="391"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7165CD" w:rsidRPr="000779A4" w:rsidRDefault="007165CD" w:rsidP="00A713C4">
            <w:pPr>
              <w:jc w:val="center"/>
              <w:rPr>
                <w:rFonts w:ascii="Franklin Gothic Book" w:eastAsia="Calibri" w:hAnsi="Franklin Gothic Book" w:cs="Arial"/>
                <w:szCs w:val="20"/>
              </w:rPr>
            </w:pPr>
            <w:r w:rsidRPr="000779A4">
              <w:rPr>
                <w:rFonts w:ascii="Franklin Gothic Book" w:hAnsi="Franklin Gothic Book" w:cs="Arial"/>
                <w:szCs w:val="20"/>
              </w:rPr>
              <w:t>1.</w:t>
            </w:r>
          </w:p>
        </w:tc>
        <w:tc>
          <w:tcPr>
            <w:tcW w:w="1331" w:type="dxa"/>
            <w:tcBorders>
              <w:top w:val="nil"/>
              <w:left w:val="nil"/>
              <w:bottom w:val="single" w:sz="8" w:space="0" w:color="auto"/>
              <w:right w:val="single" w:sz="8" w:space="0" w:color="auto"/>
            </w:tcBorders>
            <w:tcMar>
              <w:top w:w="28" w:type="dxa"/>
              <w:left w:w="28" w:type="dxa"/>
              <w:bottom w:w="28" w:type="dxa"/>
              <w:right w:w="28" w:type="dxa"/>
            </w:tcMar>
            <w:vAlign w:val="center"/>
          </w:tcPr>
          <w:p w:rsidR="007165CD" w:rsidRPr="000779A4" w:rsidRDefault="007165CD" w:rsidP="00A713C4">
            <w:pPr>
              <w:jc w:val="center"/>
              <w:rPr>
                <w:rFonts w:ascii="Franklin Gothic Book" w:eastAsia="Calibri" w:hAnsi="Franklin Gothic Book" w:cs="Arial"/>
                <w:szCs w:val="20"/>
              </w:rPr>
            </w:pPr>
            <w:r w:rsidRPr="000779A4">
              <w:rPr>
                <w:rFonts w:ascii="Franklin Gothic Book" w:hAnsi="Franklin Gothic Book" w:cs="Arial"/>
                <w:szCs w:val="20"/>
              </w:rPr>
              <w:t>P5AB</w:t>
            </w:r>
          </w:p>
        </w:tc>
        <w:tc>
          <w:tcPr>
            <w:tcW w:w="1424" w:type="dxa"/>
            <w:tcBorders>
              <w:top w:val="nil"/>
              <w:left w:val="nil"/>
              <w:bottom w:val="single" w:sz="8" w:space="0" w:color="auto"/>
              <w:right w:val="single" w:sz="8" w:space="0" w:color="auto"/>
            </w:tcBorders>
            <w:tcMar>
              <w:top w:w="28" w:type="dxa"/>
              <w:left w:w="28" w:type="dxa"/>
              <w:bottom w:w="28" w:type="dxa"/>
              <w:right w:w="28" w:type="dxa"/>
            </w:tcMar>
            <w:vAlign w:val="center"/>
          </w:tcPr>
          <w:p w:rsidR="007165CD" w:rsidRPr="000779A4" w:rsidRDefault="007165CD" w:rsidP="00A713C4">
            <w:pPr>
              <w:jc w:val="center"/>
              <w:rPr>
                <w:rFonts w:ascii="Franklin Gothic Book" w:eastAsia="Calibri" w:hAnsi="Franklin Gothic Book" w:cs="Arial"/>
                <w:szCs w:val="20"/>
              </w:rPr>
            </w:pPr>
            <w:r w:rsidRPr="000779A4">
              <w:rPr>
                <w:rFonts w:ascii="Franklin Gothic Book" w:hAnsi="Franklin Gothic Book" w:cs="Arial"/>
                <w:szCs w:val="20"/>
              </w:rPr>
              <w:t>PREM-14S</w:t>
            </w:r>
          </w:p>
        </w:tc>
        <w:tc>
          <w:tcPr>
            <w:tcW w:w="1370" w:type="dxa"/>
            <w:tcBorders>
              <w:top w:val="nil"/>
              <w:left w:val="nil"/>
              <w:bottom w:val="single" w:sz="8" w:space="0" w:color="auto"/>
              <w:right w:val="single" w:sz="8" w:space="0" w:color="auto"/>
            </w:tcBorders>
            <w:tcMar>
              <w:top w:w="28" w:type="dxa"/>
              <w:left w:w="28" w:type="dxa"/>
              <w:bottom w:w="28" w:type="dxa"/>
              <w:right w:w="28" w:type="dxa"/>
            </w:tcMar>
            <w:vAlign w:val="center"/>
          </w:tcPr>
          <w:p w:rsidR="007165CD" w:rsidRPr="000779A4" w:rsidRDefault="007165CD" w:rsidP="00A713C4">
            <w:pPr>
              <w:jc w:val="center"/>
              <w:rPr>
                <w:rFonts w:ascii="Franklin Gothic Book" w:eastAsia="Calibri" w:hAnsi="Franklin Gothic Book" w:cs="Arial"/>
                <w:szCs w:val="20"/>
              </w:rPr>
            </w:pPr>
            <w:r w:rsidRPr="000779A4">
              <w:rPr>
                <w:rFonts w:ascii="Franklin Gothic Book" w:hAnsi="Franklin Gothic Book" w:cs="Arial"/>
                <w:szCs w:val="20"/>
              </w:rPr>
              <w:t>VD4</w:t>
            </w:r>
          </w:p>
        </w:tc>
        <w:tc>
          <w:tcPr>
            <w:tcW w:w="1215" w:type="dxa"/>
            <w:tcBorders>
              <w:top w:val="nil"/>
              <w:left w:val="nil"/>
              <w:bottom w:val="single" w:sz="8" w:space="0" w:color="auto"/>
              <w:right w:val="single" w:sz="4" w:space="0" w:color="auto"/>
            </w:tcBorders>
            <w:vAlign w:val="center"/>
          </w:tcPr>
          <w:p w:rsidR="007165CD" w:rsidRPr="000779A4" w:rsidRDefault="007165CD" w:rsidP="00A713C4">
            <w:pPr>
              <w:jc w:val="center"/>
              <w:rPr>
                <w:rFonts w:ascii="Franklin Gothic Book" w:hAnsi="Franklin Gothic Book" w:cs="Arial"/>
                <w:szCs w:val="20"/>
              </w:rPr>
            </w:pPr>
            <w:r w:rsidRPr="000779A4">
              <w:rPr>
                <w:rFonts w:ascii="Franklin Gothic Book" w:hAnsi="Franklin Gothic Book" w:cs="Arial"/>
                <w:szCs w:val="20"/>
              </w:rPr>
              <w:t>48</w:t>
            </w:r>
          </w:p>
        </w:tc>
        <w:tc>
          <w:tcPr>
            <w:tcW w:w="3372" w:type="dxa"/>
            <w:tcBorders>
              <w:top w:val="nil"/>
              <w:left w:val="single" w:sz="4" w:space="0" w:color="auto"/>
              <w:bottom w:val="single" w:sz="8" w:space="0" w:color="auto"/>
              <w:right w:val="single" w:sz="8" w:space="0" w:color="auto"/>
            </w:tcBorders>
            <w:tcMar>
              <w:top w:w="28" w:type="dxa"/>
              <w:left w:w="28" w:type="dxa"/>
              <w:bottom w:w="28" w:type="dxa"/>
              <w:right w:w="28" w:type="dxa"/>
            </w:tcMar>
            <w:vAlign w:val="center"/>
          </w:tcPr>
          <w:p w:rsidR="007165CD" w:rsidRPr="000779A4" w:rsidRDefault="007165CD" w:rsidP="00A713C4">
            <w:pPr>
              <w:jc w:val="center"/>
              <w:rPr>
                <w:rFonts w:ascii="Franklin Gothic Book" w:hAnsi="Franklin Gothic Book" w:cs="Arial"/>
                <w:szCs w:val="20"/>
              </w:rPr>
            </w:pPr>
            <w:r w:rsidRPr="000779A4">
              <w:rPr>
                <w:rFonts w:ascii="Franklin Gothic Book" w:hAnsi="Franklin Gothic Book" w:cs="Arial"/>
                <w:szCs w:val="20"/>
              </w:rPr>
              <w:t>Pola zasilające z odcinaczami, transformatorowe, liniowe, pomiarowe, silnikowe.</w:t>
            </w:r>
          </w:p>
        </w:tc>
      </w:tr>
    </w:tbl>
    <w:p w:rsidR="007165CD" w:rsidRPr="000779A4" w:rsidRDefault="007165CD" w:rsidP="007165CD">
      <w:pPr>
        <w:rPr>
          <w:rFonts w:ascii="Franklin Gothic Book" w:hAnsi="Franklin Gothic Book" w:cs="Arial"/>
          <w:szCs w:val="20"/>
        </w:rPr>
      </w:pPr>
      <w:r w:rsidRPr="000779A4">
        <w:rPr>
          <w:rFonts w:ascii="Franklin Gothic Book" w:hAnsi="Franklin Gothic Book" w:cs="Arial"/>
          <w:szCs w:val="20"/>
        </w:rPr>
        <w:t xml:space="preserve"> Posiadają układy SZR/PPZ w układzie rezerwy jawnej (automaty RZRM lub AZRS)</w:t>
      </w:r>
    </w:p>
    <w:p w:rsidR="007165CD" w:rsidRPr="000779A4" w:rsidRDefault="007165CD" w:rsidP="00275CEA">
      <w:pPr>
        <w:pStyle w:val="Akapitzlist"/>
        <w:numPr>
          <w:ilvl w:val="0"/>
          <w:numId w:val="47"/>
        </w:numPr>
        <w:spacing w:before="120" w:after="120" w:line="240" w:lineRule="auto"/>
        <w:ind w:left="284" w:hanging="284"/>
        <w:contextualSpacing w:val="0"/>
        <w:jc w:val="both"/>
        <w:rPr>
          <w:rFonts w:ascii="Franklin Gothic Book" w:hAnsi="Franklin Gothic Book" w:cs="Arial"/>
          <w:b/>
          <w:sz w:val="20"/>
          <w:szCs w:val="20"/>
        </w:rPr>
      </w:pPr>
      <w:r w:rsidRPr="000779A4">
        <w:rPr>
          <w:rFonts w:ascii="Franklin Gothic Book" w:hAnsi="Franklin Gothic Book" w:cs="Arial"/>
          <w:b/>
          <w:sz w:val="20"/>
          <w:szCs w:val="20"/>
        </w:rPr>
        <w:t xml:space="preserve">CHARAKTERYSTYKA ROZDZIELNI 0,4kV </w:t>
      </w:r>
    </w:p>
    <w:p w:rsidR="007165CD" w:rsidRPr="000779A4" w:rsidRDefault="007165CD" w:rsidP="007165CD">
      <w:pPr>
        <w:spacing w:before="120" w:after="120"/>
        <w:jc w:val="both"/>
        <w:rPr>
          <w:rFonts w:ascii="Franklin Gothic Book" w:hAnsi="Franklin Gothic Book" w:cs="Arial"/>
          <w:szCs w:val="20"/>
        </w:rPr>
      </w:pPr>
      <w:r w:rsidRPr="000779A4">
        <w:rPr>
          <w:rFonts w:ascii="Franklin Gothic Book" w:hAnsi="Franklin Gothic Book" w:cs="Arial"/>
          <w:szCs w:val="20"/>
          <w:u w:val="single"/>
        </w:rPr>
        <w:t>Podstawowe rozdzielnie 0,4kV RN1AB-RN7AB i RN9AB</w:t>
      </w:r>
      <w:r w:rsidRPr="000779A4">
        <w:rPr>
          <w:rFonts w:ascii="Franklin Gothic Book" w:hAnsi="Franklin Gothic Book" w:cs="Arial"/>
          <w:szCs w:val="20"/>
        </w:rPr>
        <w:t xml:space="preserve"> (rozdzielnice typu REG-1) zlokalizowane w budynku urządzeń elektrycznych, poz. - 3.90m zasilają rozdzielnie obiektowe:</w:t>
      </w:r>
    </w:p>
    <w:p w:rsidR="007165CD" w:rsidRPr="000779A4" w:rsidRDefault="007165CD" w:rsidP="00275CEA">
      <w:pPr>
        <w:pStyle w:val="Stopka"/>
        <w:numPr>
          <w:ilvl w:val="0"/>
          <w:numId w:val="37"/>
        </w:numPr>
        <w:tabs>
          <w:tab w:val="clear" w:pos="4536"/>
          <w:tab w:val="clear" w:pos="9072"/>
          <w:tab w:val="num" w:pos="851"/>
        </w:tabs>
        <w:ind w:left="142" w:firstLine="0"/>
        <w:jc w:val="both"/>
        <w:rPr>
          <w:rFonts w:ascii="Franklin Gothic Book" w:hAnsi="Franklin Gothic Book" w:cs="Arial"/>
          <w:sz w:val="20"/>
          <w:szCs w:val="20"/>
        </w:rPr>
      </w:pPr>
      <w:r w:rsidRPr="000779A4">
        <w:rPr>
          <w:rFonts w:ascii="Franklin Gothic Book" w:hAnsi="Franklin Gothic Book" w:cs="Arial"/>
          <w:sz w:val="20"/>
          <w:szCs w:val="20"/>
        </w:rPr>
        <w:t>Rozdzielnia A</w:t>
      </w:r>
      <w:r w:rsidRPr="000779A4">
        <w:rPr>
          <w:rFonts w:ascii="Franklin Gothic Book" w:hAnsi="Franklin Gothic Book" w:cs="Arial"/>
          <w:sz w:val="20"/>
          <w:szCs w:val="20"/>
          <w:lang w:val="pl-PL"/>
        </w:rPr>
        <w:t>5</w:t>
      </w:r>
      <w:r w:rsidRPr="000779A4">
        <w:rPr>
          <w:rFonts w:ascii="Franklin Gothic Book" w:hAnsi="Franklin Gothic Book" w:cs="Arial"/>
          <w:sz w:val="20"/>
          <w:szCs w:val="20"/>
        </w:rPr>
        <w:tab/>
      </w:r>
      <w:r w:rsidRPr="000779A4">
        <w:rPr>
          <w:rFonts w:ascii="Franklin Gothic Book" w:hAnsi="Franklin Gothic Book" w:cs="Arial"/>
          <w:sz w:val="20"/>
          <w:szCs w:val="20"/>
        </w:rPr>
        <w:tab/>
      </w:r>
      <w:r w:rsidRPr="000779A4">
        <w:rPr>
          <w:rFonts w:ascii="Franklin Gothic Book" w:hAnsi="Franklin Gothic Book" w:cs="Arial"/>
          <w:sz w:val="20"/>
          <w:szCs w:val="20"/>
        </w:rPr>
        <w:tab/>
        <w:t>maszynownia poz. - 4.00 m</w:t>
      </w:r>
    </w:p>
    <w:p w:rsidR="007165CD" w:rsidRPr="000779A4" w:rsidRDefault="007165CD" w:rsidP="00275CEA">
      <w:pPr>
        <w:numPr>
          <w:ilvl w:val="0"/>
          <w:numId w:val="37"/>
        </w:numPr>
        <w:tabs>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Rozdzielnia B5</w:t>
      </w:r>
      <w:r w:rsidRPr="000779A4">
        <w:rPr>
          <w:rFonts w:ascii="Franklin Gothic Book" w:hAnsi="Franklin Gothic Book" w:cs="Arial"/>
          <w:szCs w:val="20"/>
        </w:rPr>
        <w:tab/>
      </w:r>
      <w:r w:rsidRPr="000779A4">
        <w:rPr>
          <w:rFonts w:ascii="Franklin Gothic Book" w:hAnsi="Franklin Gothic Book" w:cs="Arial"/>
          <w:szCs w:val="20"/>
        </w:rPr>
        <w:tab/>
      </w:r>
      <w:r w:rsidRPr="000779A4">
        <w:rPr>
          <w:rFonts w:ascii="Franklin Gothic Book" w:hAnsi="Franklin Gothic Book" w:cs="Arial"/>
          <w:szCs w:val="20"/>
        </w:rPr>
        <w:tab/>
        <w:t>maszynownia poz. + 5.00 m</w:t>
      </w:r>
    </w:p>
    <w:p w:rsidR="007165CD" w:rsidRPr="000779A4" w:rsidRDefault="007165CD" w:rsidP="00275CEA">
      <w:pPr>
        <w:numPr>
          <w:ilvl w:val="0"/>
          <w:numId w:val="37"/>
        </w:numPr>
        <w:tabs>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Rozdzielnia C5</w:t>
      </w:r>
      <w:r w:rsidRPr="000779A4">
        <w:rPr>
          <w:rFonts w:ascii="Franklin Gothic Book" w:hAnsi="Franklin Gothic Book" w:cs="Arial"/>
          <w:szCs w:val="20"/>
        </w:rPr>
        <w:tab/>
      </w:r>
      <w:r w:rsidRPr="000779A4">
        <w:rPr>
          <w:rFonts w:ascii="Franklin Gothic Book" w:hAnsi="Franklin Gothic Book" w:cs="Arial"/>
          <w:szCs w:val="20"/>
        </w:rPr>
        <w:tab/>
      </w:r>
      <w:r w:rsidRPr="000779A4">
        <w:rPr>
          <w:rFonts w:ascii="Franklin Gothic Book" w:hAnsi="Franklin Gothic Book" w:cs="Arial"/>
          <w:szCs w:val="20"/>
        </w:rPr>
        <w:tab/>
        <w:t>kotłownia, poz. +23.00 m</w:t>
      </w:r>
    </w:p>
    <w:p w:rsidR="007165CD" w:rsidRPr="000779A4" w:rsidRDefault="007165CD" w:rsidP="00275CEA">
      <w:pPr>
        <w:numPr>
          <w:ilvl w:val="0"/>
          <w:numId w:val="37"/>
        </w:numPr>
        <w:tabs>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lastRenderedPageBreak/>
        <w:t>Rozdzielnia D5</w:t>
      </w:r>
      <w:r w:rsidRPr="000779A4">
        <w:rPr>
          <w:rFonts w:ascii="Franklin Gothic Book" w:hAnsi="Franklin Gothic Book" w:cs="Arial"/>
          <w:szCs w:val="20"/>
        </w:rPr>
        <w:tab/>
      </w:r>
      <w:r w:rsidRPr="000779A4">
        <w:rPr>
          <w:rFonts w:ascii="Franklin Gothic Book" w:hAnsi="Franklin Gothic Book" w:cs="Arial"/>
          <w:szCs w:val="20"/>
        </w:rPr>
        <w:tab/>
      </w:r>
      <w:r w:rsidRPr="000779A4">
        <w:rPr>
          <w:rFonts w:ascii="Franklin Gothic Book" w:hAnsi="Franklin Gothic Book" w:cs="Arial"/>
          <w:szCs w:val="20"/>
        </w:rPr>
        <w:tab/>
        <w:t>kotłownia, poz. +12.00 m</w:t>
      </w:r>
    </w:p>
    <w:p w:rsidR="007165CD" w:rsidRPr="000779A4" w:rsidRDefault="007165CD" w:rsidP="00275CEA">
      <w:pPr>
        <w:numPr>
          <w:ilvl w:val="0"/>
          <w:numId w:val="37"/>
        </w:numPr>
        <w:tabs>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Rozdzielnia E5</w:t>
      </w:r>
      <w:r w:rsidRPr="000779A4">
        <w:rPr>
          <w:rFonts w:ascii="Franklin Gothic Book" w:hAnsi="Franklin Gothic Book" w:cs="Arial"/>
          <w:szCs w:val="20"/>
        </w:rPr>
        <w:tab/>
      </w:r>
      <w:r w:rsidRPr="000779A4">
        <w:rPr>
          <w:rFonts w:ascii="Franklin Gothic Book" w:hAnsi="Franklin Gothic Book" w:cs="Arial"/>
          <w:szCs w:val="20"/>
        </w:rPr>
        <w:tab/>
      </w:r>
      <w:r w:rsidRPr="000779A4">
        <w:rPr>
          <w:rFonts w:ascii="Franklin Gothic Book" w:hAnsi="Franklin Gothic Book" w:cs="Arial"/>
          <w:szCs w:val="20"/>
        </w:rPr>
        <w:tab/>
        <w:t>kotłownia, poz. +12.00 m</w:t>
      </w:r>
    </w:p>
    <w:p w:rsidR="007165CD" w:rsidRPr="000779A4" w:rsidRDefault="007165CD" w:rsidP="00275CEA">
      <w:pPr>
        <w:numPr>
          <w:ilvl w:val="0"/>
          <w:numId w:val="37"/>
        </w:numPr>
        <w:tabs>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Rozdzielnia F5</w:t>
      </w:r>
      <w:r w:rsidRPr="000779A4">
        <w:rPr>
          <w:rFonts w:ascii="Franklin Gothic Book" w:hAnsi="Franklin Gothic Book" w:cs="Arial"/>
          <w:szCs w:val="20"/>
        </w:rPr>
        <w:tab/>
      </w:r>
      <w:r w:rsidRPr="000779A4">
        <w:rPr>
          <w:rFonts w:ascii="Franklin Gothic Book" w:hAnsi="Franklin Gothic Book" w:cs="Arial"/>
          <w:szCs w:val="20"/>
        </w:rPr>
        <w:tab/>
      </w:r>
      <w:r w:rsidRPr="000779A4">
        <w:rPr>
          <w:rFonts w:ascii="Franklin Gothic Book" w:hAnsi="Franklin Gothic Book" w:cs="Arial"/>
          <w:szCs w:val="20"/>
        </w:rPr>
        <w:tab/>
        <w:t>kotłownia, poz. +12.00 m</w:t>
      </w:r>
    </w:p>
    <w:p w:rsidR="007165CD" w:rsidRPr="000779A4" w:rsidRDefault="007165CD" w:rsidP="00275CEA">
      <w:pPr>
        <w:numPr>
          <w:ilvl w:val="0"/>
          <w:numId w:val="37"/>
        </w:numPr>
        <w:tabs>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Rozdzielnia H5</w:t>
      </w:r>
      <w:r w:rsidRPr="000779A4">
        <w:rPr>
          <w:rFonts w:ascii="Franklin Gothic Book" w:hAnsi="Franklin Gothic Book" w:cs="Arial"/>
          <w:szCs w:val="20"/>
        </w:rPr>
        <w:tab/>
      </w:r>
      <w:r w:rsidRPr="000779A4">
        <w:rPr>
          <w:rFonts w:ascii="Franklin Gothic Book" w:hAnsi="Franklin Gothic Book" w:cs="Arial"/>
          <w:szCs w:val="20"/>
        </w:rPr>
        <w:tab/>
      </w:r>
      <w:r w:rsidRPr="000779A4">
        <w:rPr>
          <w:rFonts w:ascii="Franklin Gothic Book" w:hAnsi="Franklin Gothic Book" w:cs="Arial"/>
          <w:szCs w:val="20"/>
        </w:rPr>
        <w:tab/>
        <w:t>budynek urz. elektrycznych, poz. - 3.90m</w:t>
      </w:r>
    </w:p>
    <w:p w:rsidR="007165CD" w:rsidRPr="000779A4" w:rsidRDefault="007165CD" w:rsidP="00275CEA">
      <w:pPr>
        <w:numPr>
          <w:ilvl w:val="0"/>
          <w:numId w:val="37"/>
        </w:numPr>
        <w:tabs>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Rozdzielnia N5</w:t>
      </w:r>
      <w:r w:rsidRPr="000779A4">
        <w:rPr>
          <w:rFonts w:ascii="Franklin Gothic Book" w:hAnsi="Franklin Gothic Book" w:cs="Arial"/>
          <w:szCs w:val="20"/>
        </w:rPr>
        <w:tab/>
      </w:r>
      <w:r w:rsidRPr="000779A4">
        <w:rPr>
          <w:rFonts w:ascii="Franklin Gothic Book" w:hAnsi="Franklin Gothic Book" w:cs="Arial"/>
          <w:szCs w:val="20"/>
        </w:rPr>
        <w:tab/>
        <w:t xml:space="preserve"> </w:t>
      </w:r>
      <w:r w:rsidRPr="000779A4">
        <w:rPr>
          <w:rFonts w:ascii="Franklin Gothic Book" w:hAnsi="Franklin Gothic Book" w:cs="Arial"/>
          <w:szCs w:val="20"/>
        </w:rPr>
        <w:tab/>
        <w:t>kotłownia, poz. +12,00 m,</w:t>
      </w:r>
    </w:p>
    <w:p w:rsidR="007165CD" w:rsidRPr="000779A4" w:rsidRDefault="007165CD" w:rsidP="007165CD">
      <w:pPr>
        <w:spacing w:before="120" w:after="120"/>
        <w:jc w:val="both"/>
        <w:rPr>
          <w:rFonts w:ascii="Franklin Gothic Book" w:hAnsi="Franklin Gothic Book" w:cs="Arial"/>
          <w:szCs w:val="20"/>
        </w:rPr>
      </w:pPr>
      <w:r w:rsidRPr="000779A4">
        <w:rPr>
          <w:rFonts w:ascii="Franklin Gothic Book" w:eastAsia="MS Mincho" w:hAnsi="Franklin Gothic Book" w:cs="Arial"/>
          <w:szCs w:val="20"/>
        </w:rPr>
        <w:t xml:space="preserve">Zostały wyposażone w wyłączniki DS425b w polach zasilania podstawowego i rezerwowego. </w:t>
      </w:r>
      <w:r w:rsidRPr="000779A4">
        <w:rPr>
          <w:rFonts w:ascii="Franklin Gothic Book" w:hAnsi="Franklin Gothic Book" w:cs="Arial"/>
          <w:szCs w:val="20"/>
        </w:rPr>
        <w:t>Natomiast odbiory z rozdzielni RN w zależności od pola wyposażono w łączniki typu LO, OZK (podrozdzielnie), dedykowane wyłączniki lub styczniki i przekaźniki termiczne (pola silnikowe).</w:t>
      </w:r>
    </w:p>
    <w:p w:rsidR="007165CD" w:rsidRPr="000779A4" w:rsidRDefault="007165CD" w:rsidP="007165CD">
      <w:pPr>
        <w:pStyle w:val="Tekstpodstawowy3"/>
        <w:tabs>
          <w:tab w:val="num" w:pos="851"/>
        </w:tabs>
        <w:spacing w:before="120"/>
        <w:jc w:val="both"/>
        <w:rPr>
          <w:rFonts w:ascii="Franklin Gothic Book" w:hAnsi="Franklin Gothic Book" w:cs="Arial"/>
          <w:sz w:val="20"/>
          <w:szCs w:val="20"/>
        </w:rPr>
      </w:pPr>
      <w:r w:rsidRPr="000779A4">
        <w:rPr>
          <w:rFonts w:ascii="Franklin Gothic Book" w:hAnsi="Franklin Gothic Book" w:cs="Arial"/>
          <w:sz w:val="20"/>
          <w:szCs w:val="20"/>
        </w:rPr>
        <w:t>Z rozdzielni zasilane są napędy w zakresie jednego bloku.</w:t>
      </w:r>
    </w:p>
    <w:p w:rsidR="007165CD" w:rsidRPr="000779A4" w:rsidRDefault="007165CD" w:rsidP="007165CD">
      <w:pPr>
        <w:spacing w:before="120" w:after="120"/>
        <w:ind w:right="-143"/>
        <w:rPr>
          <w:rFonts w:ascii="Franklin Gothic Book" w:hAnsi="Franklin Gothic Book" w:cs="Arial"/>
          <w:szCs w:val="20"/>
        </w:rPr>
      </w:pPr>
      <w:r w:rsidRPr="000779A4">
        <w:rPr>
          <w:rFonts w:ascii="Franklin Gothic Book" w:hAnsi="Franklin Gothic Book" w:cs="Arial"/>
          <w:szCs w:val="20"/>
          <w:u w:val="single"/>
        </w:rPr>
        <w:t>Rozdzielnie A, B, C, D i H (</w:t>
      </w:r>
      <w:r w:rsidRPr="000779A4">
        <w:rPr>
          <w:rFonts w:ascii="Franklin Gothic Book" w:hAnsi="Franklin Gothic Book" w:cs="Arial"/>
          <w:szCs w:val="20"/>
        </w:rPr>
        <w:t>rozdzielnice typu RNM-11 i MS-76):</w:t>
      </w:r>
    </w:p>
    <w:p w:rsidR="007165CD" w:rsidRPr="000779A4" w:rsidRDefault="007165CD" w:rsidP="00275CEA">
      <w:pPr>
        <w:numPr>
          <w:ilvl w:val="0"/>
          <w:numId w:val="40"/>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Napędy zasuw</w:t>
      </w:r>
    </w:p>
    <w:p w:rsidR="007165CD" w:rsidRPr="000779A4" w:rsidRDefault="007165CD" w:rsidP="007165CD">
      <w:pPr>
        <w:tabs>
          <w:tab w:val="num" w:pos="851"/>
        </w:tabs>
        <w:spacing w:before="120" w:after="120"/>
        <w:jc w:val="both"/>
        <w:rPr>
          <w:rFonts w:ascii="Franklin Gothic Book" w:hAnsi="Franklin Gothic Book" w:cs="Arial"/>
          <w:szCs w:val="20"/>
          <w:u w:val="single"/>
        </w:rPr>
      </w:pPr>
      <w:r w:rsidRPr="000779A4">
        <w:rPr>
          <w:rFonts w:ascii="Franklin Gothic Book" w:hAnsi="Franklin Gothic Book" w:cs="Arial"/>
          <w:szCs w:val="20"/>
          <w:u w:val="single"/>
        </w:rPr>
        <w:t>Rozdzielnia E (</w:t>
      </w:r>
      <w:r w:rsidRPr="000779A4">
        <w:rPr>
          <w:rFonts w:ascii="Franklin Gothic Book" w:hAnsi="Franklin Gothic Book" w:cs="Arial"/>
          <w:szCs w:val="20"/>
        </w:rPr>
        <w:t>rozdzielnice szafowe typu MS-76):</w:t>
      </w:r>
    </w:p>
    <w:p w:rsidR="007165CD" w:rsidRPr="000779A4" w:rsidRDefault="007165CD" w:rsidP="00275CEA">
      <w:pPr>
        <w:numPr>
          <w:ilvl w:val="0"/>
          <w:numId w:val="39"/>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KR – kruszarki,</w:t>
      </w:r>
    </w:p>
    <w:p w:rsidR="007165CD" w:rsidRPr="000779A4" w:rsidRDefault="007165CD" w:rsidP="00275CEA">
      <w:pPr>
        <w:numPr>
          <w:ilvl w:val="0"/>
          <w:numId w:val="39"/>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UW - wygarniacze żużla,</w:t>
      </w:r>
    </w:p>
    <w:p w:rsidR="007165CD" w:rsidRPr="000779A4" w:rsidRDefault="007165CD" w:rsidP="00275CEA">
      <w:pPr>
        <w:numPr>
          <w:ilvl w:val="0"/>
          <w:numId w:val="39"/>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NZ - pompki oleju smarnego wentylatorów młynowych (nieparzyste),</w:t>
      </w:r>
    </w:p>
    <w:p w:rsidR="007165CD" w:rsidRPr="000779A4" w:rsidRDefault="007165CD" w:rsidP="00275CEA">
      <w:pPr>
        <w:numPr>
          <w:ilvl w:val="0"/>
          <w:numId w:val="39"/>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PM - pompki olejowe młynów węglowych (nieparzyste),</w:t>
      </w:r>
    </w:p>
    <w:p w:rsidR="007165CD" w:rsidRPr="000779A4" w:rsidRDefault="007165CD" w:rsidP="00275CEA">
      <w:pPr>
        <w:numPr>
          <w:ilvl w:val="0"/>
          <w:numId w:val="39"/>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DM - dmuchawy powietrza uszczelniającego (nieparzyste),</w:t>
      </w:r>
    </w:p>
    <w:p w:rsidR="007165CD" w:rsidRPr="000779A4" w:rsidRDefault="007165CD" w:rsidP="00275CEA">
      <w:pPr>
        <w:numPr>
          <w:ilvl w:val="0"/>
          <w:numId w:val="38"/>
        </w:numPr>
        <w:tabs>
          <w:tab w:val="clear" w:pos="1354"/>
          <w:tab w:val="num" w:pos="851"/>
        </w:tabs>
        <w:ind w:left="142" w:firstLine="0"/>
        <w:jc w:val="both"/>
        <w:rPr>
          <w:rFonts w:ascii="Franklin Gothic Book" w:eastAsia="MS Mincho" w:hAnsi="Franklin Gothic Book" w:cs="Arial"/>
          <w:szCs w:val="20"/>
        </w:rPr>
      </w:pPr>
      <w:r w:rsidRPr="000779A4">
        <w:rPr>
          <w:rFonts w:ascii="Franklin Gothic Book" w:eastAsia="MS Mincho" w:hAnsi="Franklin Gothic Book" w:cs="Arial"/>
          <w:szCs w:val="20"/>
        </w:rPr>
        <w:t>WCH1,2 - wentylatory chłodzenia skanerów,</w:t>
      </w:r>
    </w:p>
    <w:p w:rsidR="007165CD" w:rsidRPr="000779A4" w:rsidRDefault="007165CD" w:rsidP="00275CEA">
      <w:pPr>
        <w:numPr>
          <w:ilvl w:val="0"/>
          <w:numId w:val="38"/>
        </w:numPr>
        <w:tabs>
          <w:tab w:val="clear" w:pos="1354"/>
          <w:tab w:val="num" w:pos="851"/>
        </w:tabs>
        <w:ind w:left="142" w:firstLine="0"/>
        <w:jc w:val="both"/>
        <w:rPr>
          <w:rFonts w:ascii="Franklin Gothic Book" w:eastAsia="MS Mincho" w:hAnsi="Franklin Gothic Book" w:cs="Arial"/>
          <w:szCs w:val="20"/>
        </w:rPr>
      </w:pPr>
      <w:r w:rsidRPr="000779A4">
        <w:rPr>
          <w:rFonts w:ascii="Franklin Gothic Book" w:eastAsia="MS Mincho" w:hAnsi="Franklin Gothic Book" w:cs="Arial"/>
          <w:szCs w:val="20"/>
        </w:rPr>
        <w:t xml:space="preserve">WPP1 – wentylator powietrza przewałowego </w:t>
      </w:r>
      <w:r w:rsidRPr="000779A4">
        <w:rPr>
          <w:rFonts w:ascii="Franklin Gothic Book" w:hAnsi="Franklin Gothic Book" w:cs="Arial"/>
          <w:szCs w:val="20"/>
        </w:rPr>
        <w:t>(</w:t>
      </w:r>
      <w:r w:rsidRPr="000779A4">
        <w:rPr>
          <w:rFonts w:ascii="Franklin Gothic Book" w:eastAsia="MS Mincho" w:hAnsi="Franklin Gothic Book" w:cs="Arial"/>
          <w:szCs w:val="20"/>
        </w:rPr>
        <w:t>tylko w rozdzielni E4, E5</w:t>
      </w:r>
      <w:r w:rsidRPr="000779A4">
        <w:rPr>
          <w:rFonts w:ascii="Franklin Gothic Book" w:hAnsi="Franklin Gothic Book" w:cs="Arial"/>
          <w:szCs w:val="20"/>
        </w:rPr>
        <w:t>),</w:t>
      </w:r>
    </w:p>
    <w:p w:rsidR="007165CD" w:rsidRPr="000779A4" w:rsidRDefault="007165CD" w:rsidP="00275CEA">
      <w:pPr>
        <w:numPr>
          <w:ilvl w:val="0"/>
          <w:numId w:val="38"/>
        </w:numPr>
        <w:tabs>
          <w:tab w:val="clear" w:pos="1354"/>
          <w:tab w:val="num" w:pos="851"/>
        </w:tabs>
        <w:ind w:left="851" w:hanging="709"/>
        <w:jc w:val="both"/>
        <w:rPr>
          <w:rFonts w:ascii="Franklin Gothic Book" w:eastAsia="MS Mincho" w:hAnsi="Franklin Gothic Book" w:cs="Arial"/>
          <w:szCs w:val="20"/>
        </w:rPr>
      </w:pPr>
      <w:r w:rsidRPr="000779A4">
        <w:rPr>
          <w:rFonts w:ascii="Franklin Gothic Book" w:eastAsia="MS Mincho" w:hAnsi="Franklin Gothic Book" w:cs="Arial"/>
          <w:szCs w:val="20"/>
        </w:rPr>
        <w:t>Zasilanie podstawowe i rezerwowe szafy zasilającej instalację armatek wodnych (tylko w rozdzielni E2-E4, E6, E7).</w:t>
      </w:r>
    </w:p>
    <w:p w:rsidR="007165CD" w:rsidRPr="000779A4" w:rsidRDefault="007165CD" w:rsidP="007165CD">
      <w:pPr>
        <w:tabs>
          <w:tab w:val="num" w:pos="851"/>
        </w:tabs>
        <w:spacing w:before="120" w:after="120"/>
        <w:jc w:val="both"/>
        <w:rPr>
          <w:rFonts w:ascii="Franklin Gothic Book" w:hAnsi="Franklin Gothic Book" w:cs="Arial"/>
          <w:szCs w:val="20"/>
          <w:u w:val="single"/>
        </w:rPr>
      </w:pPr>
      <w:r w:rsidRPr="000779A4">
        <w:rPr>
          <w:rFonts w:ascii="Franklin Gothic Book" w:hAnsi="Franklin Gothic Book" w:cs="Arial"/>
          <w:szCs w:val="20"/>
          <w:u w:val="single"/>
        </w:rPr>
        <w:t>Rozdzielnia F (</w:t>
      </w:r>
      <w:r w:rsidRPr="000779A4">
        <w:rPr>
          <w:rFonts w:ascii="Franklin Gothic Book" w:hAnsi="Franklin Gothic Book" w:cs="Arial"/>
          <w:szCs w:val="20"/>
        </w:rPr>
        <w:t>rozdzielnice szafowe typu MS-76):</w:t>
      </w:r>
    </w:p>
    <w:p w:rsidR="007165CD" w:rsidRPr="000779A4" w:rsidRDefault="007165CD" w:rsidP="00275CEA">
      <w:pPr>
        <w:numPr>
          <w:ilvl w:val="0"/>
          <w:numId w:val="40"/>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NZ - pompki oleju smarnego wentylatorów młynowych,</w:t>
      </w:r>
    </w:p>
    <w:p w:rsidR="007165CD" w:rsidRPr="000779A4" w:rsidRDefault="007165CD" w:rsidP="00275CEA">
      <w:pPr>
        <w:numPr>
          <w:ilvl w:val="0"/>
          <w:numId w:val="40"/>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PM - pompki olejowe młynów węglowych (parzyste),</w:t>
      </w:r>
    </w:p>
    <w:p w:rsidR="007165CD" w:rsidRPr="000779A4" w:rsidRDefault="007165CD" w:rsidP="00275CEA">
      <w:pPr>
        <w:numPr>
          <w:ilvl w:val="0"/>
          <w:numId w:val="40"/>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DM - dmuchawy powietrza uszczelniającego (parzyste),</w:t>
      </w:r>
    </w:p>
    <w:p w:rsidR="007165CD" w:rsidRPr="000779A4" w:rsidRDefault="007165CD" w:rsidP="00275CEA">
      <w:pPr>
        <w:numPr>
          <w:ilvl w:val="0"/>
          <w:numId w:val="40"/>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NY - pompki olejowe wentylatorów spalin,</w:t>
      </w:r>
    </w:p>
    <w:p w:rsidR="007165CD" w:rsidRPr="000779A4" w:rsidRDefault="007165CD" w:rsidP="00275CEA">
      <w:pPr>
        <w:numPr>
          <w:ilvl w:val="0"/>
          <w:numId w:val="40"/>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WY - wentylatory chłodzenia łożysk wentylatorów spalin,</w:t>
      </w:r>
    </w:p>
    <w:p w:rsidR="007165CD" w:rsidRPr="000779A4" w:rsidRDefault="007165CD" w:rsidP="00275CEA">
      <w:pPr>
        <w:numPr>
          <w:ilvl w:val="0"/>
          <w:numId w:val="40"/>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WK - wentylator do chłodzenia międzystropia kotła,</w:t>
      </w:r>
    </w:p>
    <w:p w:rsidR="007165CD" w:rsidRPr="000779A4" w:rsidRDefault="007165CD" w:rsidP="00275CEA">
      <w:pPr>
        <w:numPr>
          <w:ilvl w:val="0"/>
          <w:numId w:val="40"/>
        </w:numPr>
        <w:tabs>
          <w:tab w:val="clear" w:pos="1354"/>
          <w:tab w:val="num" w:pos="851"/>
        </w:tabs>
        <w:ind w:left="142" w:firstLine="0"/>
        <w:jc w:val="both"/>
        <w:rPr>
          <w:rFonts w:ascii="Franklin Gothic Book" w:hAnsi="Franklin Gothic Book" w:cs="Arial"/>
          <w:szCs w:val="20"/>
        </w:rPr>
      </w:pPr>
      <w:r w:rsidRPr="000779A4">
        <w:rPr>
          <w:rFonts w:ascii="Franklin Gothic Book" w:hAnsi="Franklin Gothic Book" w:cs="Arial"/>
          <w:szCs w:val="20"/>
        </w:rPr>
        <w:t>PSH - pompki oleju hydraulicznego podajników węgla,</w:t>
      </w:r>
    </w:p>
    <w:p w:rsidR="007165CD" w:rsidRPr="000779A4" w:rsidRDefault="007165CD" w:rsidP="00275CEA">
      <w:pPr>
        <w:numPr>
          <w:ilvl w:val="0"/>
          <w:numId w:val="40"/>
        </w:numPr>
        <w:tabs>
          <w:tab w:val="clear" w:pos="1354"/>
          <w:tab w:val="num" w:pos="851"/>
        </w:tabs>
        <w:ind w:left="142" w:firstLine="0"/>
        <w:jc w:val="both"/>
        <w:rPr>
          <w:rFonts w:ascii="Franklin Gothic Book" w:hAnsi="Franklin Gothic Book" w:cs="Arial"/>
          <w:szCs w:val="20"/>
        </w:rPr>
      </w:pPr>
      <w:r w:rsidRPr="000779A4">
        <w:rPr>
          <w:rFonts w:ascii="Franklin Gothic Book" w:eastAsia="MS Mincho" w:hAnsi="Franklin Gothic Book" w:cs="Arial"/>
          <w:szCs w:val="20"/>
        </w:rPr>
        <w:t xml:space="preserve">WPP2 – wentylator powietrza przewałowego </w:t>
      </w:r>
      <w:r w:rsidRPr="000779A4">
        <w:rPr>
          <w:rFonts w:ascii="Franklin Gothic Book" w:hAnsi="Franklin Gothic Book" w:cs="Arial"/>
          <w:szCs w:val="20"/>
        </w:rPr>
        <w:t>(</w:t>
      </w:r>
      <w:r w:rsidRPr="000779A4">
        <w:rPr>
          <w:rFonts w:ascii="Franklin Gothic Book" w:eastAsia="MS Mincho" w:hAnsi="Franklin Gothic Book" w:cs="Arial"/>
          <w:szCs w:val="20"/>
        </w:rPr>
        <w:t>tylko w rozdzielniach F4, F5</w:t>
      </w:r>
      <w:r w:rsidRPr="000779A4">
        <w:rPr>
          <w:rFonts w:ascii="Franklin Gothic Book" w:hAnsi="Franklin Gothic Book" w:cs="Arial"/>
          <w:szCs w:val="20"/>
        </w:rPr>
        <w:t>).</w:t>
      </w:r>
    </w:p>
    <w:p w:rsidR="007165CD" w:rsidRPr="000779A4" w:rsidRDefault="007165CD" w:rsidP="00275CEA">
      <w:pPr>
        <w:numPr>
          <w:ilvl w:val="0"/>
          <w:numId w:val="40"/>
        </w:numPr>
        <w:tabs>
          <w:tab w:val="clear" w:pos="1354"/>
          <w:tab w:val="num" w:pos="851"/>
        </w:tabs>
        <w:ind w:left="851" w:hanging="709"/>
        <w:jc w:val="both"/>
        <w:rPr>
          <w:rFonts w:ascii="Franklin Gothic Book" w:eastAsia="MS Mincho" w:hAnsi="Franklin Gothic Book" w:cs="Arial"/>
          <w:szCs w:val="20"/>
        </w:rPr>
      </w:pPr>
      <w:r w:rsidRPr="000779A4">
        <w:rPr>
          <w:rFonts w:ascii="Franklin Gothic Book" w:eastAsia="MS Mincho" w:hAnsi="Franklin Gothic Book" w:cs="Arial"/>
          <w:szCs w:val="20"/>
        </w:rPr>
        <w:t>Zasilanie podstawowe i rezerwowe szafy zasilającej instalację zdmuchiwaczy popiołu (tylko w rozdzielni F1-F4, F6, F7).</w:t>
      </w:r>
    </w:p>
    <w:p w:rsidR="007165CD" w:rsidRPr="000779A4" w:rsidRDefault="007165CD" w:rsidP="007165CD">
      <w:pPr>
        <w:tabs>
          <w:tab w:val="num" w:pos="851"/>
        </w:tabs>
        <w:spacing w:before="120" w:after="120"/>
        <w:jc w:val="both"/>
        <w:rPr>
          <w:rFonts w:ascii="Franklin Gothic Book" w:hAnsi="Franklin Gothic Book" w:cs="Arial"/>
          <w:szCs w:val="20"/>
          <w:u w:val="single"/>
        </w:rPr>
      </w:pPr>
      <w:r w:rsidRPr="000779A4">
        <w:rPr>
          <w:rFonts w:ascii="Franklin Gothic Book" w:hAnsi="Franklin Gothic Book" w:cs="Arial"/>
          <w:szCs w:val="20"/>
          <w:u w:val="single"/>
        </w:rPr>
        <w:t>Rozdzielnia N (</w:t>
      </w:r>
      <w:r w:rsidRPr="000779A4">
        <w:rPr>
          <w:rFonts w:ascii="Franklin Gothic Book" w:hAnsi="Franklin Gothic Book" w:cs="Arial"/>
          <w:szCs w:val="20"/>
        </w:rPr>
        <w:t>rozdzielnice szafowe):</w:t>
      </w:r>
    </w:p>
    <w:p w:rsidR="007165CD" w:rsidRPr="000779A4" w:rsidRDefault="007165CD" w:rsidP="00275CEA">
      <w:pPr>
        <w:numPr>
          <w:ilvl w:val="0"/>
          <w:numId w:val="40"/>
        </w:numPr>
        <w:tabs>
          <w:tab w:val="clear" w:pos="1354"/>
          <w:tab w:val="num" w:pos="851"/>
        </w:tabs>
        <w:ind w:left="142" w:firstLine="0"/>
        <w:jc w:val="both"/>
        <w:rPr>
          <w:rFonts w:ascii="Franklin Gothic Book" w:eastAsia="MS Mincho" w:hAnsi="Franklin Gothic Book" w:cs="Arial"/>
          <w:szCs w:val="20"/>
        </w:rPr>
      </w:pPr>
      <w:r w:rsidRPr="000779A4">
        <w:rPr>
          <w:rFonts w:ascii="Franklin Gothic Book" w:eastAsia="MS Mincho" w:hAnsi="Franklin Gothic Book" w:cs="Arial"/>
          <w:szCs w:val="20"/>
        </w:rPr>
        <w:t>Podajniki węgla (napędy falownikowe typu VLT).</w:t>
      </w:r>
    </w:p>
    <w:p w:rsidR="007165CD" w:rsidRPr="000779A4" w:rsidRDefault="007165CD" w:rsidP="007165CD">
      <w:pPr>
        <w:spacing w:before="120" w:after="120"/>
        <w:jc w:val="both"/>
        <w:rPr>
          <w:rFonts w:ascii="Franklin Gothic Book" w:hAnsi="Franklin Gothic Book" w:cs="Arial"/>
          <w:szCs w:val="20"/>
        </w:rPr>
      </w:pPr>
      <w:r w:rsidRPr="000779A4">
        <w:rPr>
          <w:rFonts w:ascii="Franklin Gothic Book" w:hAnsi="Franklin Gothic Book" w:cs="Arial"/>
          <w:szCs w:val="20"/>
          <w:u w:val="single"/>
        </w:rPr>
        <w:t xml:space="preserve">Rozdzielnia RNE- </w:t>
      </w:r>
      <w:r w:rsidRPr="000779A4">
        <w:rPr>
          <w:rFonts w:ascii="Franklin Gothic Book" w:hAnsi="Franklin Gothic Book" w:cs="Arial"/>
          <w:szCs w:val="20"/>
        </w:rPr>
        <w:t>rozdzielnica szafowa elektrofiltrów z automatyką SZR/PPZ (automaty APZ, AZRSJ). Na dachu elektrofiltrów zainstalowane są zespoły prostownicze ZP 1-12 do zasilania elektrod ulotowych wysokim napięciem. Zastosowane są zespoły wysokoczęstotliwościowe typu Power Plus DSP (Balcke-Dürr) i P1KT(Belos).</w:t>
      </w:r>
    </w:p>
    <w:p w:rsidR="007165CD" w:rsidRPr="000779A4" w:rsidRDefault="007165CD" w:rsidP="00275CEA">
      <w:pPr>
        <w:pStyle w:val="Akapitzlist"/>
        <w:numPr>
          <w:ilvl w:val="0"/>
          <w:numId w:val="47"/>
        </w:numPr>
        <w:spacing w:before="120" w:after="120" w:line="240" w:lineRule="auto"/>
        <w:ind w:left="284" w:hanging="284"/>
        <w:contextualSpacing w:val="0"/>
        <w:jc w:val="both"/>
        <w:rPr>
          <w:rFonts w:ascii="Franklin Gothic Book" w:hAnsi="Franklin Gothic Book" w:cs="Arial"/>
          <w:iCs/>
          <w:sz w:val="20"/>
          <w:szCs w:val="20"/>
        </w:rPr>
      </w:pPr>
      <w:r w:rsidRPr="000779A4">
        <w:rPr>
          <w:rFonts w:ascii="Franklin Gothic Book" w:hAnsi="Franklin Gothic Book" w:cs="Arial"/>
          <w:b/>
          <w:sz w:val="20"/>
          <w:szCs w:val="20"/>
        </w:rPr>
        <w:t>CHARAKTERYSTYKA ROZDZIELNI PRĄDU STAŁEGO i UPS</w:t>
      </w:r>
    </w:p>
    <w:p w:rsidR="007165CD" w:rsidRPr="000779A4" w:rsidRDefault="007165CD" w:rsidP="007165CD">
      <w:pPr>
        <w:spacing w:before="120" w:after="120"/>
        <w:jc w:val="both"/>
        <w:rPr>
          <w:rFonts w:ascii="Franklin Gothic Book" w:hAnsi="Franklin Gothic Book" w:cs="Arial"/>
          <w:iCs/>
          <w:szCs w:val="20"/>
        </w:rPr>
      </w:pPr>
      <w:r w:rsidRPr="000779A4">
        <w:rPr>
          <w:rFonts w:ascii="Franklin Gothic Book" w:hAnsi="Franklin Gothic Book" w:cs="Arial"/>
          <w:iCs/>
          <w:szCs w:val="20"/>
        </w:rPr>
        <w:t>Pracują 2 typy prostowników współpracujące z bateriami:</w:t>
      </w:r>
    </w:p>
    <w:p w:rsidR="007165CD" w:rsidRPr="000779A4" w:rsidRDefault="007165CD" w:rsidP="00275CEA">
      <w:pPr>
        <w:pStyle w:val="Tekstpodstawowy"/>
        <w:numPr>
          <w:ilvl w:val="0"/>
          <w:numId w:val="41"/>
        </w:numPr>
        <w:rPr>
          <w:rFonts w:ascii="Franklin Gothic Book" w:hAnsi="Franklin Gothic Book" w:cs="Arial"/>
          <w:iCs/>
          <w:sz w:val="20"/>
          <w:szCs w:val="20"/>
        </w:rPr>
      </w:pPr>
      <w:r w:rsidRPr="000779A4">
        <w:rPr>
          <w:rFonts w:ascii="Franklin Gothic Book" w:hAnsi="Franklin Gothic Book" w:cs="Arial"/>
          <w:iCs/>
          <w:sz w:val="20"/>
          <w:szCs w:val="20"/>
        </w:rPr>
        <w:t xml:space="preserve">PBI-220/200-24/200MS (APS) </w:t>
      </w:r>
    </w:p>
    <w:p w:rsidR="007165CD" w:rsidRPr="000779A4" w:rsidRDefault="007165CD" w:rsidP="00275CEA">
      <w:pPr>
        <w:pStyle w:val="Tekstpodstawowy"/>
        <w:numPr>
          <w:ilvl w:val="0"/>
          <w:numId w:val="41"/>
        </w:numPr>
        <w:rPr>
          <w:rFonts w:ascii="Franklin Gothic Book" w:hAnsi="Franklin Gothic Book" w:cs="Arial"/>
          <w:iCs/>
          <w:sz w:val="20"/>
          <w:szCs w:val="20"/>
        </w:rPr>
      </w:pPr>
      <w:r w:rsidRPr="000779A4">
        <w:rPr>
          <w:rFonts w:ascii="Franklin Gothic Book" w:hAnsi="Franklin Gothic Book" w:cs="Arial"/>
          <w:iCs/>
          <w:sz w:val="20"/>
          <w:szCs w:val="20"/>
        </w:rPr>
        <w:t xml:space="preserve">Zasilacz buforowy serii </w:t>
      </w:r>
      <w:r w:rsidRPr="000779A4">
        <w:rPr>
          <w:rFonts w:ascii="Franklin Gothic Book" w:hAnsi="Franklin Gothic Book" w:cs="Arial"/>
          <w:sz w:val="20"/>
          <w:szCs w:val="20"/>
        </w:rPr>
        <w:t>ZB</w:t>
      </w:r>
      <w:r w:rsidRPr="000779A4">
        <w:rPr>
          <w:rFonts w:ascii="Franklin Gothic Book" w:hAnsi="Franklin Gothic Book" w:cs="Arial"/>
          <w:iCs/>
          <w:sz w:val="20"/>
          <w:szCs w:val="20"/>
        </w:rPr>
        <w:t xml:space="preserve"> </w:t>
      </w:r>
      <w:r w:rsidRPr="000779A4">
        <w:rPr>
          <w:rFonts w:ascii="Franklin Gothic Book" w:hAnsi="Franklin Gothic Book" w:cs="Arial"/>
          <w:sz w:val="20"/>
          <w:szCs w:val="20"/>
        </w:rPr>
        <w:t xml:space="preserve">(Medcom) </w:t>
      </w:r>
      <w:r w:rsidRPr="000779A4">
        <w:rPr>
          <w:rFonts w:ascii="Franklin Gothic Book" w:hAnsi="Franklin Gothic Book" w:cs="Arial"/>
          <w:iCs/>
          <w:sz w:val="20"/>
          <w:szCs w:val="20"/>
        </w:rPr>
        <w:t>do baterii 24V.</w:t>
      </w:r>
    </w:p>
    <w:p w:rsidR="007165CD" w:rsidRPr="000779A4" w:rsidRDefault="007165CD" w:rsidP="007165CD">
      <w:pPr>
        <w:jc w:val="both"/>
        <w:rPr>
          <w:rFonts w:ascii="Franklin Gothic Book" w:hAnsi="Franklin Gothic Book" w:cs="Arial"/>
          <w:szCs w:val="20"/>
        </w:rPr>
      </w:pPr>
      <w:r w:rsidRPr="000779A4">
        <w:rPr>
          <w:rFonts w:ascii="Franklin Gothic Book" w:hAnsi="Franklin Gothic Book" w:cs="Arial"/>
          <w:szCs w:val="20"/>
        </w:rPr>
        <w:t>Z rozdzielni prądu stałego RPS zasilane są poprzez rozruszniki (Energotest) pompy PG3 i PP oleju uszczelniającego i smarnego turbozespołu oraz układy automatyki i oświetlenia awaryjnego.</w:t>
      </w:r>
    </w:p>
    <w:p w:rsidR="007165CD" w:rsidRPr="000779A4" w:rsidRDefault="007165CD" w:rsidP="007165CD">
      <w:pPr>
        <w:jc w:val="both"/>
        <w:rPr>
          <w:rFonts w:ascii="Franklin Gothic Book" w:hAnsi="Franklin Gothic Book" w:cs="Arial"/>
          <w:szCs w:val="20"/>
        </w:rPr>
      </w:pPr>
      <w:r w:rsidRPr="000779A4">
        <w:rPr>
          <w:rFonts w:ascii="Franklin Gothic Book" w:hAnsi="Franklin Gothic Book" w:cs="Arial"/>
          <w:szCs w:val="20"/>
        </w:rPr>
        <w:t xml:space="preserve">UPS m.in. typu: FPTM-40Z i FPTM-60Z (Medcom) zapewniają napięcie gwarantowane 230/400V AC. </w:t>
      </w:r>
    </w:p>
    <w:p w:rsidR="007165CD" w:rsidRPr="000779A4" w:rsidRDefault="007165CD" w:rsidP="00275CEA">
      <w:pPr>
        <w:pStyle w:val="Tytu"/>
        <w:numPr>
          <w:ilvl w:val="0"/>
          <w:numId w:val="45"/>
        </w:numPr>
        <w:spacing w:before="120" w:after="120"/>
        <w:ind w:left="357" w:hanging="357"/>
        <w:jc w:val="left"/>
        <w:outlineLvl w:val="0"/>
        <w:rPr>
          <w:rFonts w:ascii="Franklin Gothic Book" w:hAnsi="Franklin Gothic Book" w:cs="Arial"/>
          <w:sz w:val="20"/>
        </w:rPr>
      </w:pPr>
      <w:r w:rsidRPr="000779A4">
        <w:rPr>
          <w:rFonts w:ascii="Franklin Gothic Book" w:hAnsi="Franklin Gothic Book" w:cs="Arial"/>
          <w:sz w:val="20"/>
        </w:rPr>
        <w:t>Przykładowy wykaz aparatury w urządzeniach napędów i armatury</w:t>
      </w:r>
    </w:p>
    <w:p w:rsidR="007165CD" w:rsidRPr="000779A4" w:rsidRDefault="007165CD" w:rsidP="00275CEA">
      <w:pPr>
        <w:pStyle w:val="Akapitzlist"/>
        <w:numPr>
          <w:ilvl w:val="0"/>
          <w:numId w:val="48"/>
        </w:numPr>
        <w:spacing w:before="120" w:after="120" w:line="240" w:lineRule="auto"/>
        <w:ind w:left="284" w:hanging="284"/>
        <w:contextualSpacing w:val="0"/>
        <w:rPr>
          <w:rFonts w:ascii="Franklin Gothic Book" w:hAnsi="Franklin Gothic Book" w:cs="Arial"/>
          <w:sz w:val="20"/>
          <w:szCs w:val="20"/>
        </w:rPr>
      </w:pPr>
      <w:r w:rsidRPr="000779A4">
        <w:rPr>
          <w:rFonts w:ascii="Franklin Gothic Book" w:hAnsi="Franklin Gothic Book" w:cs="Arial"/>
          <w:sz w:val="20"/>
          <w:szCs w:val="20"/>
        </w:rPr>
        <w:t>N6 (napędy 6kV)</w:t>
      </w:r>
    </w:p>
    <w:p w:rsidR="007165CD" w:rsidRPr="000779A4" w:rsidRDefault="007165CD" w:rsidP="00275CEA">
      <w:pPr>
        <w:numPr>
          <w:ilvl w:val="0"/>
          <w:numId w:val="35"/>
        </w:numPr>
        <w:rPr>
          <w:rFonts w:ascii="Franklin Gothic Book" w:hAnsi="Franklin Gothic Book" w:cs="Arial"/>
          <w:szCs w:val="20"/>
        </w:rPr>
      </w:pPr>
      <w:r w:rsidRPr="000779A4">
        <w:rPr>
          <w:rFonts w:ascii="Franklin Gothic Book" w:hAnsi="Franklin Gothic Book" w:cs="Arial"/>
          <w:szCs w:val="20"/>
        </w:rPr>
        <w:t>aparatura miejscowa (skrzynka sterowania miejscowego, zaciski listwowe, przyciski sterownicze, lampki, kable)</w:t>
      </w:r>
    </w:p>
    <w:p w:rsidR="007165CD" w:rsidRPr="000779A4" w:rsidRDefault="007165CD" w:rsidP="00275CEA">
      <w:pPr>
        <w:numPr>
          <w:ilvl w:val="0"/>
          <w:numId w:val="35"/>
        </w:numPr>
        <w:rPr>
          <w:rFonts w:ascii="Franklin Gothic Book" w:hAnsi="Franklin Gothic Book" w:cs="Arial"/>
          <w:szCs w:val="20"/>
        </w:rPr>
      </w:pPr>
      <w:r w:rsidRPr="000779A4">
        <w:rPr>
          <w:rFonts w:ascii="Franklin Gothic Book" w:hAnsi="Franklin Gothic Book" w:cs="Arial"/>
          <w:szCs w:val="20"/>
        </w:rPr>
        <w:t>aparatura w krosowni (stojak krosowy - szafa xSK, zaciski listwowe, przekaźniki, kable)</w:t>
      </w:r>
    </w:p>
    <w:p w:rsidR="007165CD" w:rsidRPr="000779A4" w:rsidRDefault="007165CD" w:rsidP="00275CEA">
      <w:pPr>
        <w:numPr>
          <w:ilvl w:val="0"/>
          <w:numId w:val="35"/>
        </w:numPr>
        <w:rPr>
          <w:rFonts w:ascii="Franklin Gothic Book" w:hAnsi="Franklin Gothic Book" w:cs="Arial"/>
          <w:szCs w:val="20"/>
        </w:rPr>
      </w:pPr>
      <w:r w:rsidRPr="000779A4">
        <w:rPr>
          <w:rFonts w:ascii="Franklin Gothic Book" w:hAnsi="Franklin Gothic Book" w:cs="Arial"/>
          <w:szCs w:val="20"/>
        </w:rPr>
        <w:t>aparatura w rozdzielni (zaciski listwowe, przekaźniki, kable, wyłączniki instalacyjne, przetworniki pomiarowe, wyłączniki krańcowe, przyciski sterownicze, sygnalizatory położenia, styczniki, gniazda i wtyki sterownicze, wyłączniki- VD4, przekładniki, sterowniki zabezpieczeń pola CZAZ)</w:t>
      </w:r>
    </w:p>
    <w:p w:rsidR="007165CD" w:rsidRPr="000779A4" w:rsidRDefault="007165CD" w:rsidP="00275CEA">
      <w:pPr>
        <w:pStyle w:val="Akapitzlist"/>
        <w:numPr>
          <w:ilvl w:val="0"/>
          <w:numId w:val="48"/>
        </w:numPr>
        <w:spacing w:before="120" w:after="120" w:line="240" w:lineRule="auto"/>
        <w:ind w:left="284" w:hanging="284"/>
        <w:contextualSpacing w:val="0"/>
        <w:rPr>
          <w:rFonts w:ascii="Franklin Gothic Book" w:hAnsi="Franklin Gothic Book" w:cs="Arial"/>
          <w:sz w:val="20"/>
          <w:szCs w:val="20"/>
        </w:rPr>
      </w:pPr>
      <w:r w:rsidRPr="000779A4">
        <w:rPr>
          <w:rFonts w:ascii="Franklin Gothic Book" w:hAnsi="Franklin Gothic Book" w:cs="Arial"/>
          <w:sz w:val="20"/>
          <w:szCs w:val="20"/>
        </w:rPr>
        <w:t xml:space="preserve">N4 (napędy 0,4kV) </w:t>
      </w:r>
    </w:p>
    <w:p w:rsidR="007165CD" w:rsidRPr="000779A4" w:rsidRDefault="007165CD" w:rsidP="00275CEA">
      <w:pPr>
        <w:numPr>
          <w:ilvl w:val="0"/>
          <w:numId w:val="35"/>
        </w:numPr>
        <w:rPr>
          <w:rFonts w:ascii="Franklin Gothic Book" w:hAnsi="Franklin Gothic Book" w:cs="Arial"/>
          <w:szCs w:val="20"/>
        </w:rPr>
      </w:pPr>
      <w:r w:rsidRPr="000779A4">
        <w:rPr>
          <w:rFonts w:ascii="Franklin Gothic Book" w:hAnsi="Franklin Gothic Book" w:cs="Arial"/>
          <w:szCs w:val="20"/>
        </w:rPr>
        <w:lastRenderedPageBreak/>
        <w:t>aparatura miejscowa (skrzynka sterowania miejscowego, zaciski listwowe, przyciski sterownicze, lampki, kable)</w:t>
      </w:r>
    </w:p>
    <w:p w:rsidR="007165CD" w:rsidRPr="000779A4" w:rsidRDefault="007165CD" w:rsidP="00275CEA">
      <w:pPr>
        <w:numPr>
          <w:ilvl w:val="0"/>
          <w:numId w:val="35"/>
        </w:numPr>
        <w:rPr>
          <w:rFonts w:ascii="Franklin Gothic Book" w:hAnsi="Franklin Gothic Book" w:cs="Arial"/>
          <w:szCs w:val="20"/>
        </w:rPr>
      </w:pPr>
      <w:r w:rsidRPr="000779A4">
        <w:rPr>
          <w:rFonts w:ascii="Franklin Gothic Book" w:hAnsi="Franklin Gothic Book" w:cs="Arial"/>
          <w:szCs w:val="20"/>
        </w:rPr>
        <w:t>aparatura w krosowni (stojak krosowy - szafa xSK, zaciski listwowe, przekaźniki, kable)</w:t>
      </w:r>
    </w:p>
    <w:p w:rsidR="007165CD" w:rsidRPr="000779A4" w:rsidRDefault="007165CD" w:rsidP="00275CEA">
      <w:pPr>
        <w:numPr>
          <w:ilvl w:val="0"/>
          <w:numId w:val="35"/>
        </w:numPr>
        <w:rPr>
          <w:rFonts w:ascii="Franklin Gothic Book" w:hAnsi="Franklin Gothic Book" w:cs="Arial"/>
          <w:szCs w:val="20"/>
        </w:rPr>
      </w:pPr>
      <w:r w:rsidRPr="000779A4">
        <w:rPr>
          <w:rFonts w:ascii="Franklin Gothic Book" w:hAnsi="Franklin Gothic Book" w:cs="Arial"/>
          <w:szCs w:val="20"/>
        </w:rPr>
        <w:t>aparatura w rozdzielni (zaciski listwowe, przekaźniki separujące, styczniki, bezpieczniki, moduły zabezpieczeń dedykowane lub termiki, wyłączniki instalacyjne i krańcowe, lampki sygnalizacyjne, przekładniki, przetworniki, wtyki, kable)</w:t>
      </w:r>
    </w:p>
    <w:p w:rsidR="007165CD" w:rsidRPr="000779A4" w:rsidRDefault="007165CD" w:rsidP="00275CEA">
      <w:pPr>
        <w:numPr>
          <w:ilvl w:val="0"/>
          <w:numId w:val="35"/>
        </w:numPr>
        <w:rPr>
          <w:rFonts w:ascii="Franklin Gothic Book" w:hAnsi="Franklin Gothic Book" w:cs="Arial"/>
          <w:szCs w:val="20"/>
        </w:rPr>
      </w:pPr>
      <w:r w:rsidRPr="000779A4">
        <w:rPr>
          <w:rFonts w:ascii="Franklin Gothic Book" w:hAnsi="Franklin Gothic Book" w:cs="Arial"/>
          <w:szCs w:val="20"/>
        </w:rPr>
        <w:t>dedykowany sterownik (zdmuchiwacze pary, armatki wodne, LUVO, POSTEOR, elektrofiltry, itp.)</w:t>
      </w:r>
    </w:p>
    <w:p w:rsidR="007165CD" w:rsidRPr="000779A4" w:rsidRDefault="007165CD" w:rsidP="00275CEA">
      <w:pPr>
        <w:numPr>
          <w:ilvl w:val="0"/>
          <w:numId w:val="35"/>
        </w:numPr>
        <w:rPr>
          <w:rFonts w:ascii="Franklin Gothic Book" w:hAnsi="Franklin Gothic Book" w:cs="Arial"/>
          <w:szCs w:val="20"/>
        </w:rPr>
      </w:pPr>
      <w:r w:rsidRPr="000779A4">
        <w:rPr>
          <w:rFonts w:ascii="Franklin Gothic Book" w:hAnsi="Franklin Gothic Book" w:cs="Arial"/>
          <w:szCs w:val="20"/>
        </w:rPr>
        <w:t>dedykowany falownik (podajniki węgla, pompa ECO, pompa WG)</w:t>
      </w:r>
    </w:p>
    <w:p w:rsidR="007165CD" w:rsidRPr="000779A4" w:rsidRDefault="007165CD" w:rsidP="00275CEA">
      <w:pPr>
        <w:pStyle w:val="Akapitzlist"/>
        <w:numPr>
          <w:ilvl w:val="0"/>
          <w:numId w:val="48"/>
        </w:numPr>
        <w:spacing w:before="120" w:after="120" w:line="240" w:lineRule="auto"/>
        <w:ind w:left="284" w:hanging="284"/>
        <w:rPr>
          <w:rFonts w:ascii="Franklin Gothic Book" w:hAnsi="Franklin Gothic Book" w:cs="Arial"/>
          <w:sz w:val="20"/>
          <w:szCs w:val="20"/>
        </w:rPr>
      </w:pPr>
      <w:r w:rsidRPr="000779A4">
        <w:rPr>
          <w:rFonts w:ascii="Franklin Gothic Book" w:hAnsi="Franklin Gothic Book" w:cs="Arial"/>
          <w:sz w:val="20"/>
          <w:szCs w:val="20"/>
        </w:rPr>
        <w:t xml:space="preserve">NZ (napędy zasuw) </w:t>
      </w:r>
    </w:p>
    <w:p w:rsidR="007165CD" w:rsidRPr="000779A4" w:rsidRDefault="007165CD" w:rsidP="00275CEA">
      <w:pPr>
        <w:numPr>
          <w:ilvl w:val="0"/>
          <w:numId w:val="35"/>
        </w:numPr>
        <w:rPr>
          <w:rFonts w:ascii="Franklin Gothic Book" w:hAnsi="Franklin Gothic Book" w:cs="Arial"/>
          <w:szCs w:val="20"/>
        </w:rPr>
      </w:pPr>
      <w:r w:rsidRPr="000779A4">
        <w:rPr>
          <w:rFonts w:ascii="Franklin Gothic Book" w:hAnsi="Franklin Gothic Book" w:cs="Arial"/>
          <w:szCs w:val="20"/>
        </w:rPr>
        <w:t xml:space="preserve">siłownik z silnikiem (wyłączniki krańcowe: drogowe, momentowe, blokady korby; gniazdo i wtyka typu PHOENIX; przetwornik położenia kątowego typu TRANSOLWER) </w:t>
      </w:r>
    </w:p>
    <w:p w:rsidR="007165CD" w:rsidRPr="000779A4" w:rsidRDefault="007165CD" w:rsidP="00275CEA">
      <w:pPr>
        <w:numPr>
          <w:ilvl w:val="0"/>
          <w:numId w:val="35"/>
        </w:numPr>
        <w:rPr>
          <w:rFonts w:ascii="Franklin Gothic Book" w:hAnsi="Franklin Gothic Book" w:cs="Arial"/>
          <w:szCs w:val="20"/>
        </w:rPr>
      </w:pPr>
      <w:r w:rsidRPr="000779A4">
        <w:rPr>
          <w:rFonts w:ascii="Franklin Gothic Book" w:hAnsi="Franklin Gothic Book" w:cs="Arial"/>
          <w:szCs w:val="20"/>
        </w:rPr>
        <w:t>aparatura miejscowa (skrzynka sterowania miejscowego, zaciski listwowe, przyciski sterownicze, lampki, kable)</w:t>
      </w:r>
    </w:p>
    <w:p w:rsidR="007165CD" w:rsidRPr="000779A4" w:rsidRDefault="007165CD" w:rsidP="00275CEA">
      <w:pPr>
        <w:numPr>
          <w:ilvl w:val="0"/>
          <w:numId w:val="35"/>
        </w:numPr>
        <w:rPr>
          <w:rFonts w:ascii="Franklin Gothic Book" w:hAnsi="Franklin Gothic Book" w:cs="Arial"/>
          <w:szCs w:val="20"/>
        </w:rPr>
      </w:pPr>
      <w:r w:rsidRPr="000779A4">
        <w:rPr>
          <w:rFonts w:ascii="Franklin Gothic Book" w:hAnsi="Franklin Gothic Book" w:cs="Arial"/>
          <w:szCs w:val="20"/>
        </w:rPr>
        <w:t>aparatura w rozdzielni (zaciski listwowe, przekaźniki separujące, styczniki, wyłączniki instalacyjne, bezpieczniki, moduł zabezpieczeń, lampki sygnalizacyjne, kable)</w:t>
      </w:r>
    </w:p>
    <w:p w:rsidR="007165CD" w:rsidRPr="000779A4" w:rsidRDefault="007165CD" w:rsidP="00275CEA">
      <w:pPr>
        <w:numPr>
          <w:ilvl w:val="0"/>
          <w:numId w:val="35"/>
        </w:numPr>
        <w:rPr>
          <w:rFonts w:ascii="Franklin Gothic Book" w:hAnsi="Franklin Gothic Book" w:cs="Arial"/>
          <w:szCs w:val="20"/>
        </w:rPr>
      </w:pPr>
      <w:r w:rsidRPr="000779A4">
        <w:rPr>
          <w:rFonts w:ascii="Franklin Gothic Book" w:hAnsi="Franklin Gothic Book" w:cs="Arial"/>
          <w:szCs w:val="20"/>
        </w:rPr>
        <w:t>aparatura w krosowni (stojak krosowy - szafa xSK, zaciski listwowe, przekaźniki, kable)</w:t>
      </w:r>
    </w:p>
    <w:p w:rsidR="007165CD" w:rsidRPr="000779A4" w:rsidRDefault="007165CD" w:rsidP="007165CD">
      <w:pPr>
        <w:spacing w:before="120" w:after="120"/>
        <w:ind w:left="703"/>
        <w:rPr>
          <w:rFonts w:ascii="Franklin Gothic Book" w:hAnsi="Franklin Gothic Book" w:cs="Arial"/>
          <w:szCs w:val="20"/>
          <w:lang w:val="en-US"/>
        </w:rPr>
      </w:pPr>
      <w:r w:rsidRPr="000779A4">
        <w:rPr>
          <w:rFonts w:ascii="Franklin Gothic Book" w:hAnsi="Franklin Gothic Book" w:cs="Arial"/>
          <w:szCs w:val="20"/>
        </w:rPr>
        <w:t xml:space="preserve">Typy napędów armatury odcinającej m.in.: NWA… </w:t>
      </w:r>
      <w:r w:rsidRPr="000779A4">
        <w:rPr>
          <w:rFonts w:ascii="Franklin Gothic Book" w:hAnsi="Franklin Gothic Book" w:cs="Arial"/>
          <w:szCs w:val="20"/>
          <w:lang w:val="en-US"/>
        </w:rPr>
        <w:t xml:space="preserve">(CHEMAR), </w:t>
      </w:r>
      <w:r w:rsidRPr="000779A4">
        <w:rPr>
          <w:rFonts w:ascii="Franklin Gothic Book" w:hAnsi="Franklin Gothic Book" w:cs="Arial"/>
          <w:color w:val="000000"/>
          <w:szCs w:val="20"/>
          <w:lang w:val="en-US"/>
        </w:rPr>
        <w:t xml:space="preserve">XMATIC (ZPUA), </w:t>
      </w:r>
      <w:r w:rsidRPr="000779A4">
        <w:rPr>
          <w:rFonts w:ascii="Franklin Gothic Book" w:hAnsi="Franklin Gothic Book" w:cs="Arial"/>
          <w:szCs w:val="20"/>
          <w:lang w:val="en-US"/>
        </w:rPr>
        <w:t>AUMA, AUMA MATIC, EBRO, ESW (APLISENS), REGADA,</w:t>
      </w:r>
      <w:r w:rsidRPr="000779A4">
        <w:rPr>
          <w:rFonts w:ascii="Franklin Gothic Book" w:hAnsi="Franklin Gothic Book" w:cs="Arial"/>
          <w:color w:val="000000"/>
          <w:szCs w:val="20"/>
          <w:lang w:val="en-US"/>
        </w:rPr>
        <w:t xml:space="preserve"> AOC-170 (FESTO).</w:t>
      </w:r>
    </w:p>
    <w:p w:rsidR="007165CD" w:rsidRPr="000779A4" w:rsidRDefault="007165CD" w:rsidP="007165CD">
      <w:pPr>
        <w:rPr>
          <w:rFonts w:ascii="Franklin Gothic Book" w:hAnsi="Franklin Gothic Book" w:cs="Arial"/>
          <w:szCs w:val="20"/>
        </w:rPr>
      </w:pPr>
      <w:r w:rsidRPr="000779A4">
        <w:rPr>
          <w:rFonts w:ascii="Franklin Gothic Book" w:hAnsi="Franklin Gothic Book" w:cs="Arial"/>
          <w:szCs w:val="20"/>
        </w:rPr>
        <w:t>Dokumentacja techniczna jest do wglądu w siedzibie Zamawiającego.</w:t>
      </w:r>
    </w:p>
    <w:p w:rsidR="007165CD" w:rsidRPr="000779A4" w:rsidRDefault="007165CD" w:rsidP="00275CEA">
      <w:pPr>
        <w:pStyle w:val="Akapitzlist"/>
        <w:numPr>
          <w:ilvl w:val="0"/>
          <w:numId w:val="49"/>
        </w:numPr>
        <w:tabs>
          <w:tab w:val="left" w:pos="426"/>
        </w:tabs>
        <w:spacing w:after="160" w:line="259" w:lineRule="auto"/>
        <w:ind w:left="426" w:hanging="284"/>
        <w:jc w:val="both"/>
        <w:rPr>
          <w:rFonts w:ascii="Franklin Gothic Book" w:hAnsi="Franklin Gothic Book" w:cs="Arial"/>
          <w:b/>
          <w:sz w:val="20"/>
          <w:szCs w:val="20"/>
        </w:rPr>
      </w:pPr>
      <w:r w:rsidRPr="000779A4">
        <w:rPr>
          <w:rFonts w:ascii="Franklin Gothic Book" w:hAnsi="Franklin Gothic Book" w:cs="Arial"/>
          <w:b/>
          <w:sz w:val="20"/>
          <w:szCs w:val="20"/>
        </w:rPr>
        <w:t xml:space="preserve">ZAKRES PRAC DLA BLOKU NR 5 </w:t>
      </w:r>
    </w:p>
    <w:p w:rsidR="007165CD" w:rsidRPr="000779A4" w:rsidRDefault="007165CD" w:rsidP="007165CD">
      <w:pPr>
        <w:jc w:val="both"/>
        <w:rPr>
          <w:rFonts w:ascii="Franklin Gothic Book" w:hAnsi="Franklin Gothic Book" w:cs="Arial"/>
          <w:szCs w:val="20"/>
        </w:rPr>
      </w:pPr>
      <w:r w:rsidRPr="000779A4">
        <w:rPr>
          <w:rFonts w:ascii="Franklin Gothic Book" w:hAnsi="Franklin Gothic Book" w:cs="Arial"/>
          <w:szCs w:val="20"/>
        </w:rPr>
        <w:t>Prace obiektowe zgodne z harmonogramem remontu bl.5, który Wykonawca uzgodni z Zamawiającym.</w:t>
      </w:r>
    </w:p>
    <w:p w:rsidR="007165CD" w:rsidRPr="000779A4" w:rsidRDefault="007165CD" w:rsidP="007165CD">
      <w:pPr>
        <w:rPr>
          <w:rFonts w:ascii="Franklin Gothic Book" w:hAnsi="Franklin Gothic Book" w:cs="Arial"/>
          <w:szCs w:val="20"/>
        </w:rPr>
      </w:pPr>
      <w:r w:rsidRPr="000779A4">
        <w:rPr>
          <w:rFonts w:ascii="Franklin Gothic Book" w:hAnsi="Franklin Gothic Book" w:cs="Arial"/>
          <w:szCs w:val="20"/>
        </w:rPr>
        <w:t>Planowany termin remontu bloku nr 5:</w:t>
      </w:r>
    </w:p>
    <w:p w:rsidR="007165CD" w:rsidRPr="000779A4" w:rsidRDefault="007165CD" w:rsidP="007165CD">
      <w:pPr>
        <w:rPr>
          <w:rFonts w:ascii="Franklin Gothic Book" w:hAnsi="Franklin Gothic Book" w:cs="Arial"/>
          <w:szCs w:val="20"/>
        </w:rPr>
      </w:pPr>
      <w:r w:rsidRPr="000779A4">
        <w:rPr>
          <w:rFonts w:ascii="Franklin Gothic Book" w:hAnsi="Franklin Gothic Book" w:cs="Arial"/>
          <w:szCs w:val="20"/>
        </w:rPr>
        <w:t>17.07.2019 – 28.12.2019</w:t>
      </w:r>
    </w:p>
    <w:p w:rsidR="007165CD" w:rsidRPr="000779A4" w:rsidRDefault="007165CD" w:rsidP="00275CEA">
      <w:pPr>
        <w:pStyle w:val="Tytu"/>
        <w:numPr>
          <w:ilvl w:val="0"/>
          <w:numId w:val="46"/>
        </w:numPr>
        <w:spacing w:before="120" w:after="120"/>
        <w:ind w:left="357" w:hanging="357"/>
        <w:jc w:val="left"/>
        <w:outlineLvl w:val="0"/>
        <w:rPr>
          <w:rFonts w:ascii="Franklin Gothic Book" w:hAnsi="Franklin Gothic Book" w:cs="Arial"/>
          <w:sz w:val="20"/>
        </w:rPr>
      </w:pPr>
      <w:r w:rsidRPr="000779A4">
        <w:rPr>
          <w:rFonts w:ascii="Franklin Gothic Book" w:hAnsi="Franklin Gothic Book" w:cs="Arial"/>
          <w:sz w:val="20"/>
        </w:rPr>
        <w:t>Zakres prac remontu urządzeń i obwodów wtórnych napędów 0,4 i 6kV bl.5</w:t>
      </w:r>
    </w:p>
    <w:p w:rsidR="007165CD" w:rsidRPr="000779A4" w:rsidRDefault="007165CD" w:rsidP="00275CEA">
      <w:pPr>
        <w:pStyle w:val="Tytu"/>
        <w:numPr>
          <w:ilvl w:val="0"/>
          <w:numId w:val="42"/>
        </w:numPr>
        <w:spacing w:before="120"/>
        <w:ind w:left="357" w:hanging="357"/>
        <w:jc w:val="left"/>
        <w:outlineLvl w:val="0"/>
        <w:rPr>
          <w:rFonts w:ascii="Franklin Gothic Book" w:hAnsi="Franklin Gothic Book" w:cs="Arial"/>
          <w:b w:val="0"/>
          <w:sz w:val="20"/>
        </w:rPr>
      </w:pPr>
      <w:r w:rsidRPr="000779A4">
        <w:rPr>
          <w:rFonts w:ascii="Franklin Gothic Book" w:hAnsi="Franklin Gothic Book" w:cs="Arial"/>
          <w:sz w:val="20"/>
        </w:rPr>
        <w:t>Napędy 6kV</w:t>
      </w:r>
      <w:r w:rsidRPr="000779A4">
        <w:rPr>
          <w:rFonts w:ascii="Franklin Gothic Book" w:hAnsi="Franklin Gothic Book" w:cs="Arial"/>
          <w:bCs/>
          <w:sz w:val="20"/>
        </w:rPr>
        <w:t xml:space="preserve"> </w:t>
      </w:r>
    </w:p>
    <w:p w:rsidR="007165CD" w:rsidRPr="000779A4" w:rsidRDefault="007165CD" w:rsidP="007165CD">
      <w:pPr>
        <w:pStyle w:val="Tytu"/>
        <w:ind w:left="360"/>
        <w:jc w:val="left"/>
        <w:outlineLvl w:val="0"/>
        <w:rPr>
          <w:rFonts w:ascii="Franklin Gothic Book" w:hAnsi="Franklin Gothic Book" w:cs="Arial"/>
          <w:b w:val="0"/>
          <w:sz w:val="20"/>
        </w:rPr>
      </w:pPr>
      <w:r w:rsidRPr="000779A4">
        <w:rPr>
          <w:rFonts w:ascii="Franklin Gothic Book" w:hAnsi="Franklin Gothic Book" w:cs="Arial"/>
          <w:b w:val="0"/>
          <w:sz w:val="20"/>
        </w:rPr>
        <w:t>PZ1, PZ2A, PZ2B, PZ3 – pompy wody zasilającej, PK1, PK2, PK3 – pompy kondensatu, PO – pompa oleju regulacyjnego, WS1, WS2 – wentylatory spalin, WP1, WP2 – wentylatory powietrza,</w:t>
      </w:r>
      <w:r w:rsidRPr="000779A4">
        <w:rPr>
          <w:rFonts w:ascii="Franklin Gothic Book" w:hAnsi="Franklin Gothic Book" w:cs="Arial"/>
          <w:sz w:val="20"/>
        </w:rPr>
        <w:t xml:space="preserve"> </w:t>
      </w:r>
      <w:r w:rsidRPr="000779A4">
        <w:rPr>
          <w:rFonts w:ascii="Franklin Gothic Book" w:hAnsi="Franklin Gothic Book" w:cs="Arial"/>
          <w:b w:val="0"/>
          <w:sz w:val="20"/>
        </w:rPr>
        <w:t>MW1, MW2, MW3, MW4, MW5, MW6 – młyny węglowe,</w:t>
      </w:r>
      <w:r w:rsidRPr="000779A4">
        <w:rPr>
          <w:rFonts w:ascii="Franklin Gothic Book" w:hAnsi="Franklin Gothic Book" w:cs="Arial"/>
          <w:sz w:val="20"/>
        </w:rPr>
        <w:t xml:space="preserve"> </w:t>
      </w:r>
      <w:r w:rsidRPr="000779A4">
        <w:rPr>
          <w:rFonts w:ascii="Franklin Gothic Book" w:hAnsi="Franklin Gothic Book" w:cs="Arial"/>
          <w:b w:val="0"/>
          <w:sz w:val="20"/>
        </w:rPr>
        <w:t>WM1, WM2, WM3, WM4, WM5, WM6 – wentylatory młynowe,</w:t>
      </w:r>
      <w:r w:rsidRPr="000779A4">
        <w:rPr>
          <w:rFonts w:ascii="Franklin Gothic Book" w:hAnsi="Franklin Gothic Book" w:cs="Arial"/>
          <w:sz w:val="20"/>
        </w:rPr>
        <w:t xml:space="preserve"> </w:t>
      </w:r>
      <w:r w:rsidRPr="000779A4">
        <w:rPr>
          <w:rFonts w:ascii="Franklin Gothic Book" w:hAnsi="Franklin Gothic Book" w:cs="Arial"/>
          <w:b w:val="0"/>
          <w:sz w:val="20"/>
        </w:rPr>
        <w:t>PCH – pompa wody chłodzącej:</w:t>
      </w:r>
    </w:p>
    <w:p w:rsidR="007165CD" w:rsidRPr="000779A4" w:rsidRDefault="007165CD" w:rsidP="00275CEA">
      <w:pPr>
        <w:pStyle w:val="Lista2"/>
        <w:numPr>
          <w:ilvl w:val="1"/>
          <w:numId w:val="43"/>
        </w:numPr>
        <w:outlineLvl w:val="0"/>
        <w:rPr>
          <w:rFonts w:ascii="Franklin Gothic Book" w:hAnsi="Franklin Gothic Book" w:cs="Arial"/>
          <w:sz w:val="20"/>
        </w:rPr>
      </w:pPr>
      <w:r w:rsidRPr="000779A4">
        <w:rPr>
          <w:rFonts w:ascii="Franklin Gothic Book" w:hAnsi="Franklin Gothic Book" w:cs="Arial"/>
          <w:sz w:val="20"/>
        </w:rPr>
        <w:t>Przegląd, konserwacja (czyszczenie) skrzynek sterowania lokalnego, wymiana uszkodzonej aparatury sterowniczej i sygnalizacyjnej, sprawdzenie połączeń zaciskowych, sprawdzenie stanu izolacji kabli sterowniczych, uzupełnienie opisów.</w:t>
      </w:r>
    </w:p>
    <w:p w:rsidR="007165CD" w:rsidRPr="000779A4" w:rsidRDefault="007165CD" w:rsidP="00275CEA">
      <w:pPr>
        <w:pStyle w:val="Lista2"/>
        <w:numPr>
          <w:ilvl w:val="1"/>
          <w:numId w:val="43"/>
        </w:numPr>
        <w:outlineLvl w:val="0"/>
        <w:rPr>
          <w:rFonts w:ascii="Franklin Gothic Book" w:hAnsi="Franklin Gothic Book" w:cs="Arial"/>
          <w:sz w:val="20"/>
        </w:rPr>
      </w:pPr>
      <w:r w:rsidRPr="000779A4">
        <w:rPr>
          <w:rFonts w:ascii="Franklin Gothic Book" w:hAnsi="Franklin Gothic Book" w:cs="Arial"/>
          <w:sz w:val="20"/>
        </w:rPr>
        <w:t>Wpięcie obwodów wtórnych przekładników gwiazdy silników pomp PZ1-PZ3, uruchomienie zabezpieczeń różnicowych.</w:t>
      </w:r>
    </w:p>
    <w:p w:rsidR="007165CD" w:rsidRPr="000779A4" w:rsidRDefault="007165CD" w:rsidP="00275CEA">
      <w:pPr>
        <w:pStyle w:val="Lista2"/>
        <w:numPr>
          <w:ilvl w:val="1"/>
          <w:numId w:val="43"/>
        </w:numPr>
        <w:outlineLvl w:val="0"/>
        <w:rPr>
          <w:rFonts w:ascii="Franklin Gothic Book" w:hAnsi="Franklin Gothic Book" w:cs="Arial"/>
          <w:sz w:val="20"/>
        </w:rPr>
      </w:pPr>
      <w:r w:rsidRPr="000779A4">
        <w:rPr>
          <w:rFonts w:ascii="Franklin Gothic Book" w:hAnsi="Franklin Gothic Book" w:cs="Arial"/>
          <w:sz w:val="20"/>
        </w:rPr>
        <w:t>Remont obwodów wtórnych w polach zasilających 6kV i krosowni:</w:t>
      </w:r>
    </w:p>
    <w:p w:rsidR="007165CD" w:rsidRPr="000779A4" w:rsidRDefault="007165CD" w:rsidP="00275CEA">
      <w:pPr>
        <w:pStyle w:val="Lista2"/>
        <w:numPr>
          <w:ilvl w:val="2"/>
          <w:numId w:val="43"/>
        </w:numPr>
        <w:ind w:left="1418" w:hanging="698"/>
        <w:rPr>
          <w:rFonts w:ascii="Franklin Gothic Book" w:hAnsi="Franklin Gothic Book" w:cs="Arial"/>
          <w:bCs/>
          <w:sz w:val="20"/>
        </w:rPr>
      </w:pPr>
      <w:r w:rsidRPr="000779A4">
        <w:rPr>
          <w:rFonts w:ascii="Franklin Gothic Book" w:hAnsi="Franklin Gothic Book" w:cs="Arial"/>
          <w:bCs/>
          <w:sz w:val="20"/>
        </w:rPr>
        <w:t>przegląd</w:t>
      </w:r>
      <w:r w:rsidRPr="000779A4">
        <w:rPr>
          <w:rFonts w:ascii="Franklin Gothic Book" w:hAnsi="Franklin Gothic Book" w:cs="Arial"/>
          <w:sz w:val="20"/>
        </w:rPr>
        <w:t xml:space="preserve"> aparatury i zacisków w przynależnych polach, listwach krosowych szafach SK systemu,</w:t>
      </w:r>
    </w:p>
    <w:p w:rsidR="007165CD" w:rsidRPr="000779A4" w:rsidRDefault="007165CD" w:rsidP="00275CEA">
      <w:pPr>
        <w:pStyle w:val="Lista2"/>
        <w:numPr>
          <w:ilvl w:val="2"/>
          <w:numId w:val="43"/>
        </w:numPr>
        <w:ind w:left="1418" w:hanging="698"/>
        <w:rPr>
          <w:rFonts w:ascii="Franklin Gothic Book" w:hAnsi="Franklin Gothic Book" w:cs="Arial"/>
          <w:bCs/>
          <w:sz w:val="20"/>
        </w:rPr>
      </w:pPr>
      <w:r w:rsidRPr="000779A4">
        <w:rPr>
          <w:rFonts w:ascii="Franklin Gothic Book" w:hAnsi="Franklin Gothic Book" w:cs="Arial"/>
          <w:sz w:val="20"/>
        </w:rPr>
        <w:t>przegląd obwodów wtórnych pól wraz z wyłącznikami i przekładnikami, usunięcie usterek, sprawdzenie stanu izolacji przekładników i ciągłości obwodów prądowych,</w:t>
      </w:r>
    </w:p>
    <w:p w:rsidR="007165CD" w:rsidRPr="000779A4" w:rsidRDefault="007165CD" w:rsidP="00275CEA">
      <w:pPr>
        <w:pStyle w:val="Lista2"/>
        <w:numPr>
          <w:ilvl w:val="2"/>
          <w:numId w:val="43"/>
        </w:numPr>
        <w:ind w:left="1418" w:hanging="698"/>
        <w:rPr>
          <w:rFonts w:ascii="Franklin Gothic Book" w:hAnsi="Franklin Gothic Book" w:cs="Arial"/>
          <w:bCs/>
          <w:sz w:val="20"/>
        </w:rPr>
      </w:pPr>
      <w:r w:rsidRPr="000779A4">
        <w:rPr>
          <w:rFonts w:ascii="Franklin Gothic Book" w:hAnsi="Franklin Gothic Book" w:cs="Arial"/>
          <w:sz w:val="20"/>
        </w:rPr>
        <w:t>pełne sprawdzenie zabezpieczeń elektrycznych pól, sprawdzenie nastaw, dostarczenie protokołów.</w:t>
      </w:r>
    </w:p>
    <w:p w:rsidR="007165CD" w:rsidRPr="000779A4" w:rsidRDefault="007165CD" w:rsidP="00275CEA">
      <w:pPr>
        <w:pStyle w:val="Lista2"/>
        <w:numPr>
          <w:ilvl w:val="1"/>
          <w:numId w:val="43"/>
        </w:numPr>
        <w:outlineLvl w:val="0"/>
        <w:rPr>
          <w:rFonts w:ascii="Franklin Gothic Book" w:hAnsi="Franklin Gothic Book" w:cs="Arial"/>
          <w:sz w:val="20"/>
        </w:rPr>
      </w:pPr>
      <w:r w:rsidRPr="000779A4">
        <w:rPr>
          <w:rFonts w:ascii="Franklin Gothic Book" w:hAnsi="Franklin Gothic Book" w:cs="Arial"/>
          <w:sz w:val="20"/>
        </w:rPr>
        <w:t>Uruchomienie napędów:</w:t>
      </w:r>
    </w:p>
    <w:p w:rsidR="007165CD" w:rsidRPr="000779A4" w:rsidRDefault="007165CD" w:rsidP="00275CEA">
      <w:pPr>
        <w:pStyle w:val="Lista2"/>
        <w:numPr>
          <w:ilvl w:val="2"/>
          <w:numId w:val="43"/>
        </w:numPr>
        <w:ind w:left="1418" w:hanging="698"/>
        <w:outlineLvl w:val="0"/>
        <w:rPr>
          <w:rFonts w:ascii="Franklin Gothic Book" w:hAnsi="Franklin Gothic Book" w:cs="Arial"/>
          <w:sz w:val="20"/>
        </w:rPr>
      </w:pPr>
      <w:r w:rsidRPr="000779A4">
        <w:rPr>
          <w:rFonts w:ascii="Franklin Gothic Book" w:hAnsi="Franklin Gothic Book" w:cs="Arial"/>
          <w:bCs/>
          <w:sz w:val="20"/>
        </w:rPr>
        <w:t>Uruchomienie układu sterowania lokalnego, próby funkcjonalne sterowania napędem ze skrzynki sterowania lokalnego,</w:t>
      </w:r>
    </w:p>
    <w:p w:rsidR="007165CD" w:rsidRPr="000779A4" w:rsidRDefault="007165CD" w:rsidP="00275CEA">
      <w:pPr>
        <w:pStyle w:val="Lista2"/>
        <w:numPr>
          <w:ilvl w:val="2"/>
          <w:numId w:val="43"/>
        </w:numPr>
        <w:outlineLvl w:val="0"/>
        <w:rPr>
          <w:rFonts w:ascii="Franklin Gothic Book" w:hAnsi="Franklin Gothic Book" w:cs="Arial"/>
          <w:sz w:val="20"/>
        </w:rPr>
      </w:pPr>
      <w:r w:rsidRPr="000779A4">
        <w:rPr>
          <w:rFonts w:ascii="Franklin Gothic Book" w:hAnsi="Franklin Gothic Book" w:cs="Arial"/>
          <w:bCs/>
          <w:sz w:val="20"/>
        </w:rPr>
        <w:t>Uruchomienie układu sterowania zdalnego:</w:t>
      </w:r>
    </w:p>
    <w:p w:rsidR="007165CD" w:rsidRPr="000779A4" w:rsidRDefault="007165CD" w:rsidP="00275CEA">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sprawdzenie poprawności działania sygnałów WE/WY w systemie,</w:t>
      </w:r>
    </w:p>
    <w:p w:rsidR="007165CD" w:rsidRPr="000779A4" w:rsidRDefault="007165CD" w:rsidP="00275CEA">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sprawdzenie poprawności sygnałów analogowych,</w:t>
      </w:r>
    </w:p>
    <w:p w:rsidR="007165CD" w:rsidRPr="000779A4" w:rsidRDefault="007165CD" w:rsidP="00275CEA">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strojenie układów (wykonanie, sprawdzenie nastaw w systemie),</w:t>
      </w:r>
    </w:p>
    <w:p w:rsidR="007165CD" w:rsidRPr="000779A4" w:rsidRDefault="007165CD" w:rsidP="00275CEA">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próby funkcjonalne sterowania napędem z systemu OVATION, sprawdzenie grafik i algorytmów systemu,</w:t>
      </w:r>
    </w:p>
    <w:p w:rsidR="007165CD" w:rsidRPr="000779A4" w:rsidRDefault="007165CD" w:rsidP="00275CEA">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sprawdzenie blokad i uzależnień,</w:t>
      </w:r>
    </w:p>
    <w:p w:rsidR="007165CD" w:rsidRPr="000779A4" w:rsidRDefault="007165CD" w:rsidP="00275CEA">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przekazanie do eksploatacji.</w:t>
      </w:r>
    </w:p>
    <w:p w:rsidR="007165CD" w:rsidRPr="000779A4" w:rsidRDefault="007165CD" w:rsidP="00275CEA">
      <w:pPr>
        <w:pStyle w:val="Tytu"/>
        <w:numPr>
          <w:ilvl w:val="0"/>
          <w:numId w:val="43"/>
        </w:numPr>
        <w:spacing w:before="120" w:after="120"/>
        <w:ind w:left="357" w:hanging="357"/>
        <w:jc w:val="left"/>
        <w:outlineLvl w:val="0"/>
        <w:rPr>
          <w:rFonts w:ascii="Franklin Gothic Book" w:hAnsi="Franklin Gothic Book" w:cs="Arial"/>
          <w:b w:val="0"/>
          <w:sz w:val="20"/>
        </w:rPr>
      </w:pPr>
      <w:r w:rsidRPr="000779A4">
        <w:rPr>
          <w:rFonts w:ascii="Franklin Gothic Book" w:hAnsi="Franklin Gothic Book" w:cs="Arial"/>
          <w:sz w:val="20"/>
        </w:rPr>
        <w:t xml:space="preserve">Napędy 0,4kV </w:t>
      </w:r>
    </w:p>
    <w:p w:rsidR="007165CD" w:rsidRPr="000779A4" w:rsidRDefault="007165CD" w:rsidP="007165CD">
      <w:pPr>
        <w:pStyle w:val="Tytu"/>
        <w:ind w:left="360"/>
        <w:jc w:val="left"/>
        <w:outlineLvl w:val="0"/>
        <w:rPr>
          <w:rFonts w:ascii="Franklin Gothic Book" w:hAnsi="Franklin Gothic Book" w:cs="Arial"/>
          <w:b w:val="0"/>
          <w:sz w:val="20"/>
        </w:rPr>
      </w:pPr>
      <w:r w:rsidRPr="000779A4">
        <w:rPr>
          <w:rFonts w:ascii="Franklin Gothic Book" w:hAnsi="Franklin Gothic Book" w:cs="Arial"/>
          <w:b w:val="0"/>
          <w:bCs/>
          <w:iCs/>
          <w:sz w:val="20"/>
        </w:rPr>
        <w:t xml:space="preserve">PX1, PX2, PX3, NX1, NH1, NH2, PR1, PR2, PR3, LZ1, LZ2, LS1A, LS1B, LS2A, LS2B, PG1, PG2, PB1, PD1, PD2, PV1, PV2, PV3, PF1, NL1, NK1, ONS1, GP1, WG1, WG2, PH1, PH2, PH3, </w:t>
      </w:r>
      <w:r w:rsidRPr="000779A4">
        <w:rPr>
          <w:rFonts w:ascii="Franklin Gothic Book" w:hAnsi="Franklin Gothic Book" w:cs="Arial"/>
          <w:b w:val="0"/>
          <w:sz w:val="20"/>
        </w:rPr>
        <w:t>PM1, PM2, PM3, PM4, PM5, PM6, NZ1, NZ3, NZ5, NZ2, NZ4, NZ6, DM1, DM2, DM3, DM4, KR1, KR2, KR3, UW1, UW2, UW3, WCH1, WCH2, WY1, WY2, WK1, PSH1, PSH2, LM1, LM2, LUVO – sygnalizacja położenia, NSK – niestabilna praca kotła, stacja olejowa WS1-WS2:</w:t>
      </w:r>
    </w:p>
    <w:p w:rsidR="007165CD" w:rsidRPr="000779A4" w:rsidRDefault="007165CD" w:rsidP="00275CEA">
      <w:pPr>
        <w:pStyle w:val="Lista2"/>
        <w:numPr>
          <w:ilvl w:val="1"/>
          <w:numId w:val="43"/>
        </w:numPr>
        <w:outlineLvl w:val="0"/>
        <w:rPr>
          <w:rFonts w:ascii="Franklin Gothic Book" w:hAnsi="Franklin Gothic Book" w:cs="Arial"/>
          <w:sz w:val="20"/>
        </w:rPr>
      </w:pPr>
      <w:r w:rsidRPr="000779A4">
        <w:rPr>
          <w:rFonts w:ascii="Franklin Gothic Book" w:hAnsi="Franklin Gothic Book" w:cs="Arial"/>
          <w:sz w:val="20"/>
        </w:rPr>
        <w:lastRenderedPageBreak/>
        <w:t>Przegląd, konserwacja (czyszczenie) skrzynek sterowania lokalnego, sprawdzenie połączeń zaciskowych, stanu izolacji kabli sterowniczych, wymiana uszkodzonej aparatury sterowniczej i sygnalizacyjnej, aktualizacja opisów.</w:t>
      </w:r>
    </w:p>
    <w:p w:rsidR="007165CD" w:rsidRPr="000779A4" w:rsidRDefault="007165CD" w:rsidP="00275CEA">
      <w:pPr>
        <w:pStyle w:val="Lista2"/>
        <w:numPr>
          <w:ilvl w:val="1"/>
          <w:numId w:val="43"/>
        </w:numPr>
        <w:outlineLvl w:val="0"/>
        <w:rPr>
          <w:rFonts w:ascii="Franklin Gothic Book" w:hAnsi="Franklin Gothic Book" w:cs="Arial"/>
          <w:sz w:val="20"/>
        </w:rPr>
      </w:pPr>
      <w:r w:rsidRPr="000779A4">
        <w:rPr>
          <w:rFonts w:ascii="Franklin Gothic Book" w:hAnsi="Franklin Gothic Book" w:cs="Arial"/>
          <w:sz w:val="20"/>
        </w:rPr>
        <w:t>Remont obwodów wtórnych w polach 0,4kV RNA, RNB, E, F i krosowni:</w:t>
      </w:r>
    </w:p>
    <w:p w:rsidR="007165CD" w:rsidRPr="000779A4" w:rsidRDefault="007165CD" w:rsidP="00275CEA">
      <w:pPr>
        <w:pStyle w:val="Lista2"/>
        <w:numPr>
          <w:ilvl w:val="2"/>
          <w:numId w:val="43"/>
        </w:numPr>
        <w:ind w:left="1418" w:hanging="698"/>
        <w:jc w:val="both"/>
        <w:rPr>
          <w:rFonts w:ascii="Franklin Gothic Book" w:hAnsi="Franklin Gothic Book" w:cs="Arial"/>
          <w:bCs/>
          <w:sz w:val="20"/>
        </w:rPr>
      </w:pPr>
      <w:r w:rsidRPr="000779A4">
        <w:rPr>
          <w:rFonts w:ascii="Franklin Gothic Book" w:hAnsi="Franklin Gothic Book" w:cs="Arial"/>
          <w:sz w:val="20"/>
        </w:rPr>
        <w:t>remont obwodów wtórnych napędów silnikowych części ruchomej pola (panele), wymiana zużytej, uszkodzonej aparatury sterowniczej, pomiarowej, kalibracja wyłączników krańcowych,</w:t>
      </w:r>
    </w:p>
    <w:p w:rsidR="007165CD" w:rsidRPr="000779A4" w:rsidRDefault="007165CD" w:rsidP="00275CEA">
      <w:pPr>
        <w:pStyle w:val="Lista2"/>
        <w:numPr>
          <w:ilvl w:val="2"/>
          <w:numId w:val="43"/>
        </w:numPr>
        <w:ind w:left="1418" w:hanging="698"/>
        <w:jc w:val="both"/>
        <w:rPr>
          <w:rFonts w:ascii="Franklin Gothic Book" w:hAnsi="Franklin Gothic Book" w:cs="Arial"/>
          <w:sz w:val="20"/>
        </w:rPr>
      </w:pPr>
      <w:r w:rsidRPr="000779A4">
        <w:rPr>
          <w:rFonts w:ascii="Franklin Gothic Book" w:hAnsi="Franklin Gothic Book" w:cs="Arial"/>
          <w:bCs/>
          <w:sz w:val="20"/>
        </w:rPr>
        <w:t>sprawdzenie</w:t>
      </w:r>
      <w:r w:rsidRPr="000779A4">
        <w:rPr>
          <w:rFonts w:ascii="Franklin Gothic Book" w:hAnsi="Franklin Gothic Book" w:cs="Arial"/>
          <w:sz w:val="20"/>
        </w:rPr>
        <w:t xml:space="preserve"> obwodów okrężnych zasilania napięciem gwarantowanym , sprawdzenie doboru aparatury wyłączającej, sprawdzenie przekaźników napięciowych, próby funkcjonalne układu,</w:t>
      </w:r>
    </w:p>
    <w:p w:rsidR="007165CD" w:rsidRPr="000779A4" w:rsidRDefault="007165CD" w:rsidP="00275CEA">
      <w:pPr>
        <w:pStyle w:val="Lista2"/>
        <w:numPr>
          <w:ilvl w:val="2"/>
          <w:numId w:val="43"/>
        </w:numPr>
        <w:ind w:left="1418" w:hanging="698"/>
        <w:jc w:val="both"/>
        <w:rPr>
          <w:rFonts w:ascii="Franklin Gothic Book" w:hAnsi="Franklin Gothic Book" w:cs="Arial"/>
          <w:sz w:val="20"/>
        </w:rPr>
      </w:pPr>
      <w:r w:rsidRPr="000779A4">
        <w:rPr>
          <w:rFonts w:ascii="Franklin Gothic Book" w:hAnsi="Franklin Gothic Book" w:cs="Arial"/>
          <w:sz w:val="20"/>
        </w:rPr>
        <w:t xml:space="preserve"> remont obwodów sterowniczych listew przyłączeniowych w rozdzielni i szafach RK, wymiana zużytej aparatury sterowniczej i sygnalizacyjnej, uzupełnienie aparatury, sprawdzenie połączeń (dokręcenie zacisków), sprawdzenie stanu izolacji kabli sterowniczych,</w:t>
      </w:r>
    </w:p>
    <w:p w:rsidR="007165CD" w:rsidRPr="000779A4" w:rsidRDefault="007165CD" w:rsidP="00275CEA">
      <w:pPr>
        <w:pStyle w:val="Lista2"/>
        <w:numPr>
          <w:ilvl w:val="2"/>
          <w:numId w:val="43"/>
        </w:numPr>
        <w:ind w:left="1418" w:hanging="698"/>
        <w:jc w:val="both"/>
        <w:rPr>
          <w:rFonts w:ascii="Franklin Gothic Book" w:hAnsi="Franklin Gothic Book" w:cs="Arial"/>
          <w:sz w:val="20"/>
        </w:rPr>
      </w:pPr>
      <w:r w:rsidRPr="000779A4">
        <w:rPr>
          <w:rFonts w:ascii="Franklin Gothic Book" w:hAnsi="Franklin Gothic Book" w:cs="Arial"/>
          <w:sz w:val="20"/>
        </w:rPr>
        <w:t>sprawdzenie nastaw i zabezpieczeń elektrycznych wyłączników typu NS w polach zasilających, sprzęgła w rozdzielni E i F oraz odpływowych zasilających w rozdzielni RNA i RNB (odpływy</w:t>
      </w:r>
      <w:r w:rsidRPr="000779A4">
        <w:rPr>
          <w:rFonts w:ascii="Franklin Gothic Book" w:hAnsi="Franklin Gothic Book" w:cs="Arial"/>
          <w:bCs/>
          <w:iCs/>
          <w:sz w:val="20"/>
        </w:rPr>
        <w:t xml:space="preserve"> UPSF5, UPSF8, UPS3, ZZ03, TWZB5),</w:t>
      </w:r>
    </w:p>
    <w:p w:rsidR="007165CD" w:rsidRPr="000779A4" w:rsidRDefault="007165CD" w:rsidP="00275CEA">
      <w:pPr>
        <w:pStyle w:val="Lista2"/>
        <w:numPr>
          <w:ilvl w:val="2"/>
          <w:numId w:val="43"/>
        </w:numPr>
        <w:tabs>
          <w:tab w:val="left" w:pos="2268"/>
        </w:tabs>
        <w:ind w:left="1418" w:hanging="698"/>
        <w:jc w:val="both"/>
        <w:rPr>
          <w:rFonts w:ascii="Franklin Gothic Book" w:hAnsi="Franklin Gothic Book" w:cs="Arial"/>
          <w:bCs/>
          <w:sz w:val="20"/>
        </w:rPr>
      </w:pPr>
      <w:r w:rsidRPr="000779A4">
        <w:rPr>
          <w:rFonts w:ascii="Franklin Gothic Book" w:hAnsi="Franklin Gothic Book" w:cs="Arial"/>
          <w:bCs/>
          <w:sz w:val="20"/>
        </w:rPr>
        <w:t>dostawa, wymiana i oprogramowanie przekaźników zabezpieczających MICOM P211 (na napędach dmuchaw DM1-4),</w:t>
      </w:r>
      <w:r w:rsidRPr="000779A4">
        <w:rPr>
          <w:rFonts w:ascii="Franklin Gothic Book" w:hAnsi="Franklin Gothic Book" w:cs="Arial"/>
          <w:sz w:val="20"/>
        </w:rPr>
        <w:t xml:space="preserve"> dostarczenie protokołów,</w:t>
      </w:r>
      <w:r w:rsidRPr="000779A4">
        <w:rPr>
          <w:rFonts w:ascii="Franklin Gothic Book" w:hAnsi="Franklin Gothic Book" w:cs="Arial"/>
          <w:color w:val="FF0000"/>
          <w:sz w:val="20"/>
        </w:rPr>
        <w:t xml:space="preserve"> </w:t>
      </w:r>
    </w:p>
    <w:p w:rsidR="007165CD" w:rsidRPr="000779A4" w:rsidRDefault="007165CD" w:rsidP="00275CEA">
      <w:pPr>
        <w:pStyle w:val="Lista2"/>
        <w:numPr>
          <w:ilvl w:val="2"/>
          <w:numId w:val="43"/>
        </w:numPr>
        <w:ind w:left="1418" w:hanging="698"/>
        <w:jc w:val="both"/>
        <w:rPr>
          <w:rFonts w:ascii="Franklin Gothic Book" w:hAnsi="Franklin Gothic Book" w:cs="Arial"/>
          <w:bCs/>
          <w:sz w:val="20"/>
        </w:rPr>
      </w:pPr>
      <w:r w:rsidRPr="000779A4">
        <w:rPr>
          <w:rFonts w:ascii="Franklin Gothic Book" w:hAnsi="Franklin Gothic Book" w:cs="Arial"/>
          <w:bCs/>
          <w:sz w:val="20"/>
        </w:rPr>
        <w:t>przegląd</w:t>
      </w:r>
      <w:r w:rsidRPr="000779A4">
        <w:rPr>
          <w:rFonts w:ascii="Franklin Gothic Book" w:hAnsi="Franklin Gothic Book" w:cs="Arial"/>
          <w:sz w:val="20"/>
        </w:rPr>
        <w:t xml:space="preserve"> aparatury i zacisków w przynależnych szafach SK systemu, wymiana uszkodzonych przekaźników pośredniczących,</w:t>
      </w:r>
    </w:p>
    <w:p w:rsidR="007165CD" w:rsidRPr="000779A4" w:rsidRDefault="007165CD" w:rsidP="00275CEA">
      <w:pPr>
        <w:pStyle w:val="Lista2"/>
        <w:numPr>
          <w:ilvl w:val="2"/>
          <w:numId w:val="43"/>
        </w:numPr>
        <w:ind w:left="1418" w:hanging="698"/>
        <w:jc w:val="both"/>
        <w:rPr>
          <w:rFonts w:ascii="Franklin Gothic Book" w:hAnsi="Franklin Gothic Book" w:cs="Arial"/>
          <w:bCs/>
          <w:sz w:val="20"/>
        </w:rPr>
      </w:pPr>
      <w:r w:rsidRPr="000779A4">
        <w:rPr>
          <w:rFonts w:ascii="Franklin Gothic Book" w:hAnsi="Franklin Gothic Book" w:cs="Arial"/>
          <w:sz w:val="20"/>
        </w:rPr>
        <w:t>aktualizacja opisów przynależnych obwodów.</w:t>
      </w:r>
    </w:p>
    <w:p w:rsidR="007165CD" w:rsidRPr="000779A4" w:rsidRDefault="007165CD" w:rsidP="00275CEA">
      <w:pPr>
        <w:pStyle w:val="Lista2"/>
        <w:numPr>
          <w:ilvl w:val="1"/>
          <w:numId w:val="43"/>
        </w:numPr>
        <w:outlineLvl w:val="0"/>
        <w:rPr>
          <w:rFonts w:ascii="Franklin Gothic Book" w:hAnsi="Franklin Gothic Book" w:cs="Arial"/>
          <w:sz w:val="20"/>
        </w:rPr>
      </w:pPr>
      <w:r w:rsidRPr="000779A4">
        <w:rPr>
          <w:rFonts w:ascii="Franklin Gothic Book" w:hAnsi="Franklin Gothic Book" w:cs="Arial"/>
          <w:sz w:val="20"/>
        </w:rPr>
        <w:t>Uruchomienie napędów:</w:t>
      </w:r>
    </w:p>
    <w:p w:rsidR="007165CD" w:rsidRPr="000779A4" w:rsidRDefault="007165CD" w:rsidP="00275CEA">
      <w:pPr>
        <w:pStyle w:val="Lista2"/>
        <w:numPr>
          <w:ilvl w:val="2"/>
          <w:numId w:val="43"/>
        </w:numPr>
        <w:outlineLvl w:val="0"/>
        <w:rPr>
          <w:rFonts w:ascii="Franklin Gothic Book" w:hAnsi="Franklin Gothic Book" w:cs="Arial"/>
          <w:sz w:val="20"/>
        </w:rPr>
      </w:pPr>
      <w:r w:rsidRPr="000779A4">
        <w:rPr>
          <w:rFonts w:ascii="Franklin Gothic Book" w:hAnsi="Franklin Gothic Book" w:cs="Arial"/>
          <w:bCs/>
          <w:sz w:val="20"/>
        </w:rPr>
        <w:t xml:space="preserve">sprawdzenie doboru nastaw i działania zabezpieczeń elektrycznych, </w:t>
      </w:r>
    </w:p>
    <w:p w:rsidR="007165CD" w:rsidRPr="000779A4" w:rsidRDefault="007165CD" w:rsidP="00275CEA">
      <w:pPr>
        <w:pStyle w:val="Lista2"/>
        <w:numPr>
          <w:ilvl w:val="2"/>
          <w:numId w:val="43"/>
        </w:numPr>
        <w:outlineLvl w:val="0"/>
        <w:rPr>
          <w:rFonts w:ascii="Franklin Gothic Book" w:hAnsi="Franklin Gothic Book" w:cs="Arial"/>
          <w:sz w:val="20"/>
        </w:rPr>
      </w:pPr>
      <w:r w:rsidRPr="000779A4">
        <w:rPr>
          <w:rFonts w:ascii="Franklin Gothic Book" w:hAnsi="Franklin Gothic Book" w:cs="Arial"/>
          <w:bCs/>
          <w:sz w:val="20"/>
        </w:rPr>
        <w:t>Uruchomienie układu sterowania lokalnego:</w:t>
      </w:r>
    </w:p>
    <w:p w:rsidR="007165CD" w:rsidRPr="000779A4" w:rsidRDefault="007165CD" w:rsidP="00275CEA">
      <w:pPr>
        <w:pStyle w:val="Lista2"/>
        <w:numPr>
          <w:ilvl w:val="3"/>
          <w:numId w:val="43"/>
        </w:numPr>
        <w:tabs>
          <w:tab w:val="clear" w:pos="2160"/>
          <w:tab w:val="num" w:pos="1800"/>
        </w:tabs>
        <w:ind w:left="2160" w:hanging="1080"/>
        <w:outlineLvl w:val="0"/>
        <w:rPr>
          <w:rFonts w:ascii="Franklin Gothic Book" w:hAnsi="Franklin Gothic Book" w:cs="Arial"/>
          <w:sz w:val="20"/>
        </w:rPr>
      </w:pPr>
      <w:r w:rsidRPr="000779A4">
        <w:rPr>
          <w:rFonts w:ascii="Franklin Gothic Book" w:hAnsi="Franklin Gothic Book" w:cs="Arial"/>
          <w:bCs/>
          <w:sz w:val="20"/>
        </w:rPr>
        <w:t>sprawdzenie poprawności działania czujników i wyłączników krańcowych,</w:t>
      </w:r>
    </w:p>
    <w:p w:rsidR="007165CD" w:rsidRPr="000779A4" w:rsidRDefault="007165CD" w:rsidP="00275CEA">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próby funkcjonalne sterowania napędem ze skrzynki sterowania lokalnego</w:t>
      </w:r>
      <w:r w:rsidRPr="000779A4">
        <w:rPr>
          <w:rFonts w:ascii="Franklin Gothic Book" w:hAnsi="Franklin Gothic Book" w:cs="Arial"/>
          <w:sz w:val="20"/>
        </w:rPr>
        <w:t>.</w:t>
      </w:r>
    </w:p>
    <w:p w:rsidR="007165CD" w:rsidRPr="000779A4" w:rsidRDefault="007165CD" w:rsidP="00275CEA">
      <w:pPr>
        <w:pStyle w:val="Lista2"/>
        <w:numPr>
          <w:ilvl w:val="2"/>
          <w:numId w:val="43"/>
        </w:numPr>
        <w:outlineLvl w:val="0"/>
        <w:rPr>
          <w:rFonts w:ascii="Franklin Gothic Book" w:hAnsi="Franklin Gothic Book" w:cs="Arial"/>
          <w:sz w:val="20"/>
        </w:rPr>
      </w:pPr>
      <w:r w:rsidRPr="000779A4">
        <w:rPr>
          <w:rFonts w:ascii="Franklin Gothic Book" w:hAnsi="Franklin Gothic Book" w:cs="Arial"/>
          <w:bCs/>
          <w:sz w:val="20"/>
        </w:rPr>
        <w:t>Uruchomienie układu sterowania zdalnego:</w:t>
      </w:r>
    </w:p>
    <w:p w:rsidR="007165CD" w:rsidRPr="000779A4" w:rsidRDefault="007165CD" w:rsidP="00275CEA">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sprawdzenie poprawności działania sygnałów WE/WY w systemie,</w:t>
      </w:r>
    </w:p>
    <w:p w:rsidR="007165CD" w:rsidRPr="000779A4" w:rsidRDefault="007165CD" w:rsidP="00275CEA">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sprawdzenie poprawności pomiarów analogowych,</w:t>
      </w:r>
    </w:p>
    <w:p w:rsidR="007165CD" w:rsidRPr="000779A4" w:rsidRDefault="007165CD" w:rsidP="00275CEA">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strojenie układów (wykonanie i sprawdzenie nastaw w systemie i zewnętrznych układach regulacyjnych),</w:t>
      </w:r>
    </w:p>
    <w:p w:rsidR="007165CD" w:rsidRPr="000779A4" w:rsidRDefault="007165CD" w:rsidP="00275CEA">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próby funkcjonalne sterowania napędem z systemu OVATION, sprawdzenie algorytmów i grafik systemu,</w:t>
      </w:r>
    </w:p>
    <w:p w:rsidR="007165CD" w:rsidRPr="000779A4" w:rsidRDefault="007165CD" w:rsidP="00275CEA">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sprawdzenie blokad i uzależnień,</w:t>
      </w:r>
    </w:p>
    <w:p w:rsidR="007165CD" w:rsidRPr="000779A4" w:rsidRDefault="007165CD" w:rsidP="00275CEA">
      <w:pPr>
        <w:pStyle w:val="Lista2"/>
        <w:numPr>
          <w:ilvl w:val="3"/>
          <w:numId w:val="43"/>
        </w:numPr>
        <w:tabs>
          <w:tab w:val="clear" w:pos="2160"/>
          <w:tab w:val="num" w:pos="1985"/>
        </w:tabs>
        <w:ind w:left="1985" w:hanging="905"/>
        <w:outlineLvl w:val="0"/>
        <w:rPr>
          <w:rFonts w:ascii="Franklin Gothic Book" w:hAnsi="Franklin Gothic Book" w:cs="Arial"/>
          <w:sz w:val="20"/>
        </w:rPr>
      </w:pPr>
      <w:r w:rsidRPr="000779A4">
        <w:rPr>
          <w:rFonts w:ascii="Franklin Gothic Book" w:hAnsi="Franklin Gothic Book" w:cs="Arial"/>
          <w:bCs/>
          <w:sz w:val="20"/>
        </w:rPr>
        <w:t>przekazanie urządzeń do eksploatacji.</w:t>
      </w:r>
    </w:p>
    <w:p w:rsidR="007165CD" w:rsidRPr="000779A4" w:rsidRDefault="007165CD" w:rsidP="00275CEA">
      <w:pPr>
        <w:pStyle w:val="Tytu"/>
        <w:numPr>
          <w:ilvl w:val="1"/>
          <w:numId w:val="43"/>
        </w:numPr>
        <w:jc w:val="left"/>
        <w:outlineLvl w:val="0"/>
        <w:rPr>
          <w:rFonts w:ascii="Franklin Gothic Book" w:hAnsi="Franklin Gothic Book" w:cs="Arial"/>
          <w:b w:val="0"/>
          <w:sz w:val="20"/>
        </w:rPr>
      </w:pPr>
      <w:r w:rsidRPr="000779A4">
        <w:rPr>
          <w:rFonts w:ascii="Franklin Gothic Book" w:hAnsi="Franklin Gothic Book" w:cs="Arial"/>
          <w:b w:val="0"/>
          <w:sz w:val="20"/>
        </w:rPr>
        <w:t>Wykonanie pomiarów ochrony przeciwporażeniowej.</w:t>
      </w:r>
    </w:p>
    <w:p w:rsidR="007165CD" w:rsidRPr="000779A4" w:rsidRDefault="007165CD" w:rsidP="00275CEA">
      <w:pPr>
        <w:pStyle w:val="Tytu"/>
        <w:numPr>
          <w:ilvl w:val="0"/>
          <w:numId w:val="43"/>
        </w:numPr>
        <w:spacing w:before="120" w:after="120"/>
        <w:ind w:left="357" w:hanging="357"/>
        <w:jc w:val="left"/>
        <w:outlineLvl w:val="0"/>
        <w:rPr>
          <w:rFonts w:ascii="Franklin Gothic Book" w:hAnsi="Franklin Gothic Book" w:cs="Arial"/>
          <w:b w:val="0"/>
          <w:sz w:val="20"/>
        </w:rPr>
      </w:pPr>
      <w:r w:rsidRPr="000779A4">
        <w:rPr>
          <w:rFonts w:ascii="Franklin Gothic Book" w:hAnsi="Franklin Gothic Book" w:cs="Arial"/>
          <w:sz w:val="20"/>
        </w:rPr>
        <w:t xml:space="preserve">Napędy awaryjne 220DC - </w:t>
      </w:r>
      <w:r w:rsidRPr="000779A4">
        <w:rPr>
          <w:rFonts w:ascii="Franklin Gothic Book" w:hAnsi="Franklin Gothic Book" w:cs="Arial"/>
          <w:b w:val="0"/>
          <w:sz w:val="20"/>
        </w:rPr>
        <w:t>pomp</w:t>
      </w:r>
      <w:r w:rsidRPr="000779A4">
        <w:rPr>
          <w:rFonts w:ascii="Franklin Gothic Book" w:hAnsi="Franklin Gothic Book" w:cs="Arial"/>
          <w:sz w:val="20"/>
        </w:rPr>
        <w:t xml:space="preserve"> olejowych </w:t>
      </w:r>
      <w:r w:rsidRPr="000779A4">
        <w:rPr>
          <w:rFonts w:ascii="Franklin Gothic Book" w:hAnsi="Franklin Gothic Book" w:cs="Arial"/>
          <w:b w:val="0"/>
          <w:sz w:val="20"/>
        </w:rPr>
        <w:t>PP1, PG3</w:t>
      </w:r>
    </w:p>
    <w:p w:rsidR="007165CD" w:rsidRPr="000779A4" w:rsidRDefault="007165CD" w:rsidP="00275CEA">
      <w:pPr>
        <w:pStyle w:val="Lista2"/>
        <w:numPr>
          <w:ilvl w:val="1"/>
          <w:numId w:val="43"/>
        </w:numPr>
        <w:rPr>
          <w:rFonts w:ascii="Franklin Gothic Book" w:hAnsi="Franklin Gothic Book" w:cs="Arial"/>
          <w:sz w:val="20"/>
        </w:rPr>
      </w:pPr>
      <w:r w:rsidRPr="000779A4">
        <w:rPr>
          <w:rFonts w:ascii="Franklin Gothic Book" w:hAnsi="Franklin Gothic Book" w:cs="Arial"/>
          <w:sz w:val="20"/>
        </w:rPr>
        <w:t>Remont układów sterowniczych oraz połączeń uziemiających, sprawdzenie połączeń i stanu izolacji kabli.</w:t>
      </w:r>
    </w:p>
    <w:p w:rsidR="007165CD" w:rsidRPr="000779A4" w:rsidRDefault="007165CD" w:rsidP="00275CEA">
      <w:pPr>
        <w:pStyle w:val="Lista2"/>
        <w:numPr>
          <w:ilvl w:val="1"/>
          <w:numId w:val="43"/>
        </w:numPr>
        <w:jc w:val="both"/>
        <w:rPr>
          <w:rFonts w:ascii="Franklin Gothic Book" w:hAnsi="Franklin Gothic Book" w:cs="Arial"/>
          <w:bCs/>
          <w:sz w:val="20"/>
        </w:rPr>
      </w:pPr>
      <w:r w:rsidRPr="000779A4">
        <w:rPr>
          <w:rFonts w:ascii="Franklin Gothic Book" w:hAnsi="Franklin Gothic Book" w:cs="Arial"/>
          <w:sz w:val="20"/>
        </w:rPr>
        <w:t>Czyszczenie szaf rozruchowych i skrzynek sterowniczych, aktualizacja opisów przynależnych obwodów.</w:t>
      </w:r>
    </w:p>
    <w:p w:rsidR="007165CD" w:rsidRPr="000779A4" w:rsidRDefault="007165CD" w:rsidP="00275CEA">
      <w:pPr>
        <w:pStyle w:val="Lista2"/>
        <w:numPr>
          <w:ilvl w:val="1"/>
          <w:numId w:val="43"/>
        </w:numPr>
        <w:rPr>
          <w:rFonts w:ascii="Franklin Gothic Book" w:hAnsi="Franklin Gothic Book" w:cs="Arial"/>
          <w:sz w:val="20"/>
        </w:rPr>
      </w:pPr>
      <w:r w:rsidRPr="000779A4">
        <w:rPr>
          <w:rFonts w:ascii="Franklin Gothic Book" w:hAnsi="Franklin Gothic Book" w:cs="Arial"/>
          <w:sz w:val="20"/>
        </w:rPr>
        <w:t xml:space="preserve">Przegląd i sprawdzenie modułów rozruchowych RPS. </w:t>
      </w:r>
    </w:p>
    <w:p w:rsidR="007165CD" w:rsidRPr="000779A4" w:rsidRDefault="007165CD" w:rsidP="00275CEA">
      <w:pPr>
        <w:pStyle w:val="Lista2"/>
        <w:numPr>
          <w:ilvl w:val="1"/>
          <w:numId w:val="43"/>
        </w:numPr>
        <w:jc w:val="both"/>
        <w:rPr>
          <w:rFonts w:ascii="Franklin Gothic Book" w:hAnsi="Franklin Gothic Book" w:cs="Arial"/>
          <w:sz w:val="20"/>
        </w:rPr>
      </w:pPr>
      <w:r w:rsidRPr="000779A4">
        <w:rPr>
          <w:rFonts w:ascii="Franklin Gothic Book" w:hAnsi="Franklin Gothic Book" w:cs="Arial"/>
          <w:sz w:val="20"/>
        </w:rPr>
        <w:t>Uruchomienie sterowania lokalnego, zdalnego i pozasystemowego, sprawdzenie pomiarów i sygnalizacji, próby funkcjonalne i przekazanie do eksploatacji.</w:t>
      </w:r>
    </w:p>
    <w:p w:rsidR="007165CD" w:rsidRPr="000779A4" w:rsidRDefault="007165CD" w:rsidP="00275CEA">
      <w:pPr>
        <w:pStyle w:val="Lista2"/>
        <w:numPr>
          <w:ilvl w:val="0"/>
          <w:numId w:val="43"/>
        </w:numPr>
        <w:spacing w:before="120" w:after="120"/>
        <w:ind w:left="357" w:hanging="357"/>
        <w:jc w:val="both"/>
        <w:rPr>
          <w:rFonts w:ascii="Franklin Gothic Book" w:hAnsi="Franklin Gothic Book" w:cs="Arial"/>
          <w:b/>
          <w:sz w:val="20"/>
        </w:rPr>
      </w:pPr>
      <w:r w:rsidRPr="000779A4">
        <w:rPr>
          <w:rFonts w:ascii="Franklin Gothic Book" w:hAnsi="Franklin Gothic Book" w:cs="Arial"/>
          <w:b/>
          <w:sz w:val="20"/>
        </w:rPr>
        <w:t>Napędy zasuw i klap</w:t>
      </w:r>
      <w:r w:rsidRPr="000779A4">
        <w:rPr>
          <w:rFonts w:ascii="Franklin Gothic Book" w:hAnsi="Franklin Gothic Book" w:cs="Arial"/>
          <w:sz w:val="20"/>
        </w:rPr>
        <w:t xml:space="preserve"> </w:t>
      </w:r>
    </w:p>
    <w:p w:rsidR="007165CD" w:rsidRPr="000779A4" w:rsidRDefault="007165CD" w:rsidP="007165CD">
      <w:pPr>
        <w:pStyle w:val="Lista2"/>
        <w:ind w:left="360" w:firstLine="0"/>
        <w:jc w:val="both"/>
        <w:rPr>
          <w:rFonts w:ascii="Franklin Gothic Book" w:hAnsi="Franklin Gothic Book" w:cs="Arial"/>
          <w:b/>
          <w:sz w:val="20"/>
        </w:rPr>
      </w:pPr>
      <w:r w:rsidRPr="000779A4">
        <w:rPr>
          <w:rFonts w:ascii="Franklin Gothic Book" w:hAnsi="Franklin Gothic Book" w:cs="Arial"/>
          <w:sz w:val="20"/>
        </w:rPr>
        <w:t xml:space="preserve">203A2, 204A2, 204A3, 204A5, 229A15, 213A6, 213A13, 213A12, 213A15, 216A4, 214A3, 214A4, 214A10, 219A2, 219A4, 219A7, 302A8, 219A6, 220A2, 220A5, 222A2, 222A5, 223A2, 226A5, 240A2, 304A10, 304A11, 304A18, 304A44, 305A1, 305A2, 327A1, 355A2, 301A11, 304A7, 304A8, 304A9, 347A1, 105A3, 209A6, 106A2, 106A3, 110A2, 110A3, 111A2, 111A4, 111A6, 111A8, 108A1, 108A2, 109A1, 321A41, 112A3, 112A4, 387A1, 387A2, 137A1, 301A1, 301A2, 301A8, 301A9, 420A1, 420A2, 240A1, 105A1, 105A3, 105A5, 325A21, 112A1, 308A1, 133A1, 133A2, 133A3, 133A4, 301A5, 305A4, 302A1, 302A2, 305A12, 305A15, 305A151, 306A9, 315A1, 316A1, 320A1, 326A1, 314A7, 105A5, 329A1, 328A1, 314A3, 325A2, 395A101, 395A102, 395A103, 395A104, 395A105, 395A106, 207A2, 208A2, 209A1, 209A2, 210A1, 210A2, 209A3, 229A23, 232A2, 232A3, 232A4, 232A5, 206A2, 252A1, 261A60, 261A61, 304A4, 304A5, 304A6, 355A1, 379A11, 379A12, 379A13, 205A2, 229A1, 229A2, 229A3, 325A1, 356A1, 357A1, 361A1, 361A2, 209A4, 224A3, 229B1, </w:t>
      </w:r>
      <w:r w:rsidRPr="000779A4">
        <w:rPr>
          <w:rFonts w:ascii="Franklin Gothic Book" w:hAnsi="Franklin Gothic Book" w:cs="Arial"/>
          <w:kern w:val="28"/>
          <w:sz w:val="20"/>
        </w:rPr>
        <w:t xml:space="preserve">241A7, 241A13, 241A19, 241A20, 249A1, </w:t>
      </w:r>
      <w:r w:rsidRPr="000779A4">
        <w:rPr>
          <w:rFonts w:ascii="Franklin Gothic Book" w:hAnsi="Franklin Gothic Book" w:cs="Arial"/>
          <w:sz w:val="20"/>
        </w:rPr>
        <w:t>348A5, 377A1, 212A51, 134A1, 134A2, 134A3, 134A5, 134A6, 134A7, gaszenia TB, gaszenia TZ:</w:t>
      </w:r>
    </w:p>
    <w:p w:rsidR="007165CD" w:rsidRPr="000779A4" w:rsidRDefault="007165CD" w:rsidP="00275CEA">
      <w:pPr>
        <w:pStyle w:val="Lista2"/>
        <w:numPr>
          <w:ilvl w:val="1"/>
          <w:numId w:val="43"/>
        </w:numPr>
        <w:jc w:val="both"/>
        <w:rPr>
          <w:rFonts w:ascii="Franklin Gothic Book" w:hAnsi="Franklin Gothic Book" w:cs="Arial"/>
          <w:sz w:val="20"/>
        </w:rPr>
      </w:pPr>
      <w:r w:rsidRPr="000779A4">
        <w:rPr>
          <w:rFonts w:ascii="Franklin Gothic Book" w:hAnsi="Franklin Gothic Book" w:cs="Arial"/>
          <w:sz w:val="20"/>
        </w:rPr>
        <w:t>Remont układu sterowania lokalnego, konserwacja (czyszczenie) skrzynek sterowania lokalnego, wymiana uszkodzonej aparatury sterowniczej i sygnalizacyjnej, sprawdzenie połączeń zaciskowych, sprawdzenie stanu izolacji kabli i silnika. Wymiana uszkodzonych połączeń kablowych i uziemiających skrzynka – napęd - silnik. Uszczelnienie wtyk sterowniczych i dławików.</w:t>
      </w:r>
    </w:p>
    <w:p w:rsidR="007165CD" w:rsidRPr="000779A4" w:rsidRDefault="007165CD" w:rsidP="00275CEA">
      <w:pPr>
        <w:pStyle w:val="Lista2"/>
        <w:numPr>
          <w:ilvl w:val="1"/>
          <w:numId w:val="43"/>
        </w:numPr>
        <w:outlineLvl w:val="0"/>
        <w:rPr>
          <w:rFonts w:ascii="Franklin Gothic Book" w:hAnsi="Franklin Gothic Book" w:cs="Arial"/>
          <w:sz w:val="20"/>
        </w:rPr>
      </w:pPr>
      <w:r w:rsidRPr="000779A4">
        <w:rPr>
          <w:rFonts w:ascii="Franklin Gothic Book" w:hAnsi="Franklin Gothic Book" w:cs="Arial"/>
          <w:sz w:val="20"/>
        </w:rPr>
        <w:t>Remont obwodów wtórnych w polach rozdzielni 0,4kV A5, B5, C5, D5, D5.1, H5, i krosowni</w:t>
      </w:r>
    </w:p>
    <w:p w:rsidR="007165CD" w:rsidRPr="000779A4" w:rsidRDefault="007165CD" w:rsidP="00275CEA">
      <w:pPr>
        <w:pStyle w:val="Lista2"/>
        <w:numPr>
          <w:ilvl w:val="2"/>
          <w:numId w:val="43"/>
        </w:numPr>
        <w:ind w:left="1418" w:hanging="698"/>
        <w:jc w:val="both"/>
        <w:outlineLvl w:val="0"/>
        <w:rPr>
          <w:rFonts w:ascii="Franklin Gothic Book" w:hAnsi="Franklin Gothic Book" w:cs="Arial"/>
          <w:sz w:val="20"/>
        </w:rPr>
      </w:pPr>
      <w:r w:rsidRPr="000779A4">
        <w:rPr>
          <w:rFonts w:ascii="Franklin Gothic Book" w:hAnsi="Franklin Gothic Book" w:cs="Arial"/>
          <w:sz w:val="20"/>
        </w:rPr>
        <w:t xml:space="preserve">remont obwodów, czyszczenie, wymiana zużytej aparatury sterowniczej i sygnalizacyjnej, sprawdzenie połączeń (dokręcenie zacisków), sprawdzenie stanu izolacji kabli sterowniczych, </w:t>
      </w:r>
    </w:p>
    <w:p w:rsidR="007165CD" w:rsidRPr="000779A4" w:rsidRDefault="007165CD" w:rsidP="00275CEA">
      <w:pPr>
        <w:pStyle w:val="Lista2"/>
        <w:numPr>
          <w:ilvl w:val="2"/>
          <w:numId w:val="43"/>
        </w:numPr>
        <w:ind w:left="1418" w:hanging="698"/>
        <w:jc w:val="both"/>
        <w:rPr>
          <w:rFonts w:ascii="Franklin Gothic Book" w:hAnsi="Franklin Gothic Book" w:cs="Arial"/>
          <w:sz w:val="20"/>
        </w:rPr>
      </w:pPr>
      <w:r w:rsidRPr="000779A4">
        <w:rPr>
          <w:rFonts w:ascii="Franklin Gothic Book" w:hAnsi="Franklin Gothic Book" w:cs="Arial"/>
          <w:sz w:val="20"/>
        </w:rPr>
        <w:lastRenderedPageBreak/>
        <w:t>przegląd aparatury i zacisków w przynależnych szafach SK systemu, wymiana uszkodzonych przekaźników.</w:t>
      </w:r>
    </w:p>
    <w:p w:rsidR="007165CD" w:rsidRPr="000779A4" w:rsidRDefault="007165CD" w:rsidP="007C4B07">
      <w:pPr>
        <w:pStyle w:val="Lista2"/>
        <w:numPr>
          <w:ilvl w:val="1"/>
          <w:numId w:val="43"/>
        </w:numPr>
        <w:tabs>
          <w:tab w:val="clear" w:pos="792"/>
          <w:tab w:val="num" w:pos="993"/>
        </w:tabs>
        <w:jc w:val="both"/>
        <w:rPr>
          <w:rFonts w:ascii="Franklin Gothic Book" w:hAnsi="Franklin Gothic Book" w:cs="Arial"/>
          <w:bCs/>
          <w:sz w:val="20"/>
        </w:rPr>
      </w:pPr>
      <w:r w:rsidRPr="000779A4">
        <w:rPr>
          <w:rFonts w:ascii="Franklin Gothic Book" w:hAnsi="Franklin Gothic Book" w:cs="Arial"/>
          <w:sz w:val="20"/>
        </w:rPr>
        <w:t>Aktualizacja opisów przynależnych układów.</w:t>
      </w:r>
    </w:p>
    <w:p w:rsidR="007165CD" w:rsidRPr="000779A4" w:rsidRDefault="007165CD" w:rsidP="007C4B07">
      <w:pPr>
        <w:pStyle w:val="Lista2"/>
        <w:numPr>
          <w:ilvl w:val="1"/>
          <w:numId w:val="43"/>
        </w:numPr>
        <w:tabs>
          <w:tab w:val="clear" w:pos="792"/>
          <w:tab w:val="num" w:pos="993"/>
        </w:tabs>
        <w:jc w:val="both"/>
        <w:rPr>
          <w:rFonts w:ascii="Franklin Gothic Book" w:hAnsi="Franklin Gothic Book" w:cs="Arial"/>
          <w:bCs/>
          <w:sz w:val="20"/>
        </w:rPr>
      </w:pPr>
      <w:r w:rsidRPr="000779A4">
        <w:rPr>
          <w:rFonts w:ascii="Franklin Gothic Book" w:hAnsi="Franklin Gothic Book" w:cs="Arial"/>
          <w:bCs/>
          <w:sz w:val="20"/>
        </w:rPr>
        <w:t>Uruchomienie napędów zasuw:</w:t>
      </w:r>
    </w:p>
    <w:p w:rsidR="007165CD" w:rsidRPr="000779A4" w:rsidRDefault="007165CD" w:rsidP="00275CEA">
      <w:pPr>
        <w:pStyle w:val="Lista2"/>
        <w:numPr>
          <w:ilvl w:val="2"/>
          <w:numId w:val="43"/>
        </w:numPr>
        <w:jc w:val="both"/>
        <w:rPr>
          <w:rFonts w:ascii="Franklin Gothic Book" w:hAnsi="Franklin Gothic Book" w:cs="Arial"/>
          <w:bCs/>
          <w:sz w:val="20"/>
        </w:rPr>
      </w:pPr>
      <w:r w:rsidRPr="000779A4">
        <w:rPr>
          <w:rFonts w:ascii="Franklin Gothic Book" w:hAnsi="Franklin Gothic Book" w:cs="Arial"/>
          <w:bCs/>
          <w:sz w:val="20"/>
        </w:rPr>
        <w:t>sprawdzenie doboru nastaw i działania zabezpieczeń elektrycznych,</w:t>
      </w:r>
    </w:p>
    <w:p w:rsidR="007165CD" w:rsidRPr="000779A4" w:rsidRDefault="007165CD" w:rsidP="00275CEA">
      <w:pPr>
        <w:pStyle w:val="Lista2"/>
        <w:numPr>
          <w:ilvl w:val="2"/>
          <w:numId w:val="43"/>
        </w:numPr>
        <w:ind w:left="1418" w:hanging="698"/>
        <w:jc w:val="both"/>
        <w:rPr>
          <w:rFonts w:ascii="Franklin Gothic Book" w:hAnsi="Franklin Gothic Book" w:cs="Arial"/>
          <w:bCs/>
          <w:sz w:val="20"/>
        </w:rPr>
      </w:pPr>
      <w:r w:rsidRPr="000779A4">
        <w:rPr>
          <w:rFonts w:ascii="Franklin Gothic Book" w:hAnsi="Franklin Gothic Book" w:cs="Arial"/>
          <w:bCs/>
          <w:sz w:val="20"/>
        </w:rPr>
        <w:t>uruchomienie układu sterowania lokalnego, sprawdzenie działania wyłączników drogowych i blokady korby (ustawienie wyłączników krańcowych, sprawdzenie szczelności dekla osłaniającego krańcówki: ring, śruby - uzupełnienie), sprawdzenie kierunku obrotów silnika, regulacja wyłączników drogowych, regulacja przetworników położenia, próby funkcjonalne sterowania napędem ze skrzynki sterowania lokalnego,</w:t>
      </w:r>
    </w:p>
    <w:p w:rsidR="007165CD" w:rsidRPr="000779A4" w:rsidRDefault="007165CD" w:rsidP="00275CEA">
      <w:pPr>
        <w:pStyle w:val="Lista2"/>
        <w:numPr>
          <w:ilvl w:val="2"/>
          <w:numId w:val="43"/>
        </w:numPr>
        <w:ind w:left="1418" w:hanging="698"/>
        <w:jc w:val="both"/>
        <w:rPr>
          <w:rFonts w:ascii="Franklin Gothic Book" w:hAnsi="Franklin Gothic Book" w:cs="Arial"/>
          <w:bCs/>
          <w:sz w:val="20"/>
        </w:rPr>
      </w:pPr>
      <w:r w:rsidRPr="000779A4">
        <w:rPr>
          <w:rFonts w:ascii="Franklin Gothic Book" w:hAnsi="Franklin Gothic Book" w:cs="Arial"/>
          <w:bCs/>
          <w:sz w:val="20"/>
        </w:rPr>
        <w:t xml:space="preserve">uruchomienie układu sterowania zdalnego: sprawdzenie poprawności działania sygnałów WE/WY w systemie, sprawdzenie poprawności sygnałów analogowych, strojenie układów sterowania (wykonanie i sprawdzenie nastaw w systemie), próby funkcjonalne sterowania napędem z systemu OVATION, sprawdzenie blokad i uzależnień, </w:t>
      </w:r>
      <w:r w:rsidRPr="000779A4">
        <w:rPr>
          <w:rFonts w:ascii="Franklin Gothic Book" w:hAnsi="Franklin Gothic Book" w:cs="Arial"/>
          <w:sz w:val="20"/>
        </w:rPr>
        <w:t xml:space="preserve">sprawdzenie grafik i algorytmów sterowania, sprawdzenie pomiarów i sygnalizacji, </w:t>
      </w:r>
      <w:r w:rsidRPr="000779A4">
        <w:rPr>
          <w:rFonts w:ascii="Franklin Gothic Book" w:hAnsi="Franklin Gothic Book" w:cs="Arial"/>
          <w:bCs/>
          <w:sz w:val="20"/>
        </w:rPr>
        <w:t>przekazanie do eksploatacji.</w:t>
      </w:r>
    </w:p>
    <w:p w:rsidR="007165CD" w:rsidRPr="000779A4" w:rsidRDefault="007165CD" w:rsidP="007C4B07">
      <w:pPr>
        <w:pStyle w:val="Tytu"/>
        <w:numPr>
          <w:ilvl w:val="1"/>
          <w:numId w:val="43"/>
        </w:numPr>
        <w:tabs>
          <w:tab w:val="clear" w:pos="792"/>
          <w:tab w:val="num" w:pos="993"/>
        </w:tabs>
        <w:spacing w:after="120"/>
        <w:ind w:left="788" w:hanging="431"/>
        <w:jc w:val="left"/>
        <w:outlineLvl w:val="0"/>
        <w:rPr>
          <w:rFonts w:ascii="Franklin Gothic Book" w:hAnsi="Franklin Gothic Book" w:cs="Arial"/>
          <w:b w:val="0"/>
          <w:sz w:val="20"/>
        </w:rPr>
      </w:pPr>
      <w:bookmarkStart w:id="27" w:name="_GoBack"/>
      <w:bookmarkEnd w:id="27"/>
      <w:r w:rsidRPr="000779A4">
        <w:rPr>
          <w:rFonts w:ascii="Franklin Gothic Book" w:hAnsi="Franklin Gothic Book" w:cs="Arial"/>
          <w:b w:val="0"/>
          <w:sz w:val="20"/>
        </w:rPr>
        <w:t>Wykonanie pomiarów ochrony przeciwporażeniowej.</w:t>
      </w:r>
    </w:p>
    <w:p w:rsidR="007165CD" w:rsidRPr="000779A4" w:rsidRDefault="007165CD" w:rsidP="00275CEA">
      <w:pPr>
        <w:pStyle w:val="Lista2"/>
        <w:numPr>
          <w:ilvl w:val="0"/>
          <w:numId w:val="43"/>
        </w:numPr>
        <w:spacing w:before="120" w:after="120"/>
        <w:ind w:left="357" w:hanging="357"/>
        <w:jc w:val="both"/>
        <w:rPr>
          <w:rFonts w:ascii="Franklin Gothic Book" w:hAnsi="Franklin Gothic Book" w:cs="Arial"/>
          <w:sz w:val="20"/>
        </w:rPr>
      </w:pPr>
      <w:r w:rsidRPr="000779A4">
        <w:rPr>
          <w:rFonts w:ascii="Franklin Gothic Book" w:hAnsi="Franklin Gothic Book" w:cs="Arial"/>
          <w:b/>
          <w:sz w:val="20"/>
        </w:rPr>
        <w:t>Napęd obracarki wału turbiny: QR</w:t>
      </w:r>
    </w:p>
    <w:p w:rsidR="007165CD" w:rsidRPr="000779A4" w:rsidRDefault="007165CD" w:rsidP="00F41DFA">
      <w:pPr>
        <w:pStyle w:val="Lista2"/>
        <w:numPr>
          <w:ilvl w:val="1"/>
          <w:numId w:val="43"/>
        </w:numPr>
        <w:tabs>
          <w:tab w:val="clear" w:pos="792"/>
          <w:tab w:val="num" w:pos="993"/>
        </w:tabs>
        <w:ind w:left="993" w:hanging="633"/>
        <w:jc w:val="both"/>
        <w:rPr>
          <w:rFonts w:ascii="Franklin Gothic Book" w:hAnsi="Franklin Gothic Book" w:cs="Arial"/>
          <w:sz w:val="20"/>
        </w:rPr>
      </w:pPr>
      <w:r w:rsidRPr="000779A4">
        <w:rPr>
          <w:rFonts w:ascii="Franklin Gothic Book" w:hAnsi="Franklin Gothic Book" w:cs="Arial"/>
          <w:sz w:val="20"/>
        </w:rPr>
        <w:t>Przegląd skrzynki sterowniczej QR i przelotowej, sprawdzenie aparatury sterowniczej i sygnalizacyjnej (przekaźniki czasowe, lampki), uzupełnienie połączeń uziemiających skrzynka – kabel.</w:t>
      </w:r>
    </w:p>
    <w:p w:rsidR="007165CD" w:rsidRPr="000779A4" w:rsidRDefault="007165CD" w:rsidP="00F41DFA">
      <w:pPr>
        <w:pStyle w:val="Lista2"/>
        <w:numPr>
          <w:ilvl w:val="1"/>
          <w:numId w:val="43"/>
        </w:numPr>
        <w:tabs>
          <w:tab w:val="clear" w:pos="792"/>
          <w:tab w:val="num" w:pos="993"/>
        </w:tabs>
        <w:ind w:left="993" w:hanging="633"/>
        <w:jc w:val="both"/>
        <w:rPr>
          <w:rFonts w:ascii="Franklin Gothic Book" w:hAnsi="Franklin Gothic Book" w:cs="Arial"/>
          <w:sz w:val="20"/>
        </w:rPr>
      </w:pPr>
      <w:r w:rsidRPr="000779A4">
        <w:rPr>
          <w:rFonts w:ascii="Franklin Gothic Book" w:hAnsi="Franklin Gothic Book" w:cs="Arial"/>
          <w:sz w:val="20"/>
        </w:rPr>
        <w:t>Remont obwodów wtórnych w polach zasilających, krosowni i szafie systemowej.</w:t>
      </w:r>
    </w:p>
    <w:p w:rsidR="007165CD" w:rsidRPr="000779A4" w:rsidRDefault="007165CD" w:rsidP="00F41DFA">
      <w:pPr>
        <w:pStyle w:val="Lista2"/>
        <w:numPr>
          <w:ilvl w:val="1"/>
          <w:numId w:val="43"/>
        </w:numPr>
        <w:tabs>
          <w:tab w:val="clear" w:pos="792"/>
          <w:tab w:val="num" w:pos="993"/>
        </w:tabs>
        <w:ind w:left="993" w:hanging="633"/>
        <w:jc w:val="both"/>
        <w:rPr>
          <w:rFonts w:ascii="Franklin Gothic Book" w:hAnsi="Franklin Gothic Book" w:cs="Arial"/>
          <w:bCs/>
          <w:sz w:val="20"/>
        </w:rPr>
      </w:pPr>
      <w:r w:rsidRPr="000779A4">
        <w:rPr>
          <w:rFonts w:ascii="Franklin Gothic Book" w:hAnsi="Franklin Gothic Book" w:cs="Arial"/>
          <w:sz w:val="20"/>
        </w:rPr>
        <w:t>Aktualizacja opisów przynależnych układów.</w:t>
      </w:r>
    </w:p>
    <w:p w:rsidR="007165CD" w:rsidRPr="000779A4" w:rsidRDefault="007165CD" w:rsidP="00F41DFA">
      <w:pPr>
        <w:pStyle w:val="Lista2"/>
        <w:numPr>
          <w:ilvl w:val="1"/>
          <w:numId w:val="43"/>
        </w:numPr>
        <w:tabs>
          <w:tab w:val="clear" w:pos="792"/>
          <w:tab w:val="num" w:pos="993"/>
        </w:tabs>
        <w:ind w:left="993" w:hanging="633"/>
        <w:jc w:val="both"/>
        <w:rPr>
          <w:rFonts w:ascii="Franklin Gothic Book" w:hAnsi="Franklin Gothic Book" w:cs="Arial"/>
          <w:sz w:val="20"/>
        </w:rPr>
      </w:pPr>
      <w:r w:rsidRPr="000779A4">
        <w:rPr>
          <w:rFonts w:ascii="Franklin Gothic Book" w:hAnsi="Franklin Gothic Book" w:cs="Arial"/>
          <w:sz w:val="20"/>
        </w:rPr>
        <w:t>Sprawdzenie sterowania lokalnego i zdalnego, sprawdzenie pomiarów i sygnalizacji, przekazanie do eksploatacji.</w:t>
      </w:r>
    </w:p>
    <w:p w:rsidR="007165CD" w:rsidRPr="000779A4" w:rsidRDefault="007165CD" w:rsidP="00F41DFA">
      <w:pPr>
        <w:pStyle w:val="Tytu"/>
        <w:numPr>
          <w:ilvl w:val="1"/>
          <w:numId w:val="43"/>
        </w:numPr>
        <w:tabs>
          <w:tab w:val="clear" w:pos="792"/>
          <w:tab w:val="num" w:pos="993"/>
        </w:tabs>
        <w:spacing w:line="276" w:lineRule="auto"/>
        <w:ind w:left="993" w:hanging="633"/>
        <w:jc w:val="left"/>
        <w:outlineLvl w:val="0"/>
        <w:rPr>
          <w:rFonts w:ascii="Franklin Gothic Book" w:hAnsi="Franklin Gothic Book" w:cs="Arial"/>
          <w:b w:val="0"/>
          <w:sz w:val="20"/>
        </w:rPr>
      </w:pPr>
      <w:r w:rsidRPr="000779A4">
        <w:rPr>
          <w:rFonts w:ascii="Franklin Gothic Book" w:hAnsi="Franklin Gothic Book" w:cs="Arial"/>
          <w:b w:val="0"/>
          <w:sz w:val="20"/>
        </w:rPr>
        <w:t>Wykonanie pomiarów ochrony przeciwporażeniowej.</w:t>
      </w:r>
      <w:r w:rsidRPr="000779A4">
        <w:rPr>
          <w:rFonts w:ascii="Franklin Gothic Book" w:hAnsi="Franklin Gothic Book" w:cs="Arial"/>
          <w:bCs/>
          <w:sz w:val="20"/>
        </w:rPr>
        <w:tab/>
      </w:r>
    </w:p>
    <w:p w:rsidR="007165CD" w:rsidRPr="000779A4" w:rsidRDefault="007165CD" w:rsidP="00275CEA">
      <w:pPr>
        <w:pStyle w:val="Tytu"/>
        <w:numPr>
          <w:ilvl w:val="0"/>
          <w:numId w:val="43"/>
        </w:numPr>
        <w:spacing w:before="120" w:after="120"/>
        <w:ind w:left="357" w:hanging="357"/>
        <w:jc w:val="left"/>
        <w:outlineLvl w:val="0"/>
        <w:rPr>
          <w:rFonts w:ascii="Franklin Gothic Book" w:hAnsi="Franklin Gothic Book" w:cs="Arial"/>
          <w:sz w:val="20"/>
        </w:rPr>
      </w:pPr>
      <w:r w:rsidRPr="000779A4">
        <w:rPr>
          <w:rFonts w:ascii="Franklin Gothic Book" w:hAnsi="Franklin Gothic Book" w:cs="Arial"/>
          <w:sz w:val="20"/>
        </w:rPr>
        <w:t xml:space="preserve">Pompy olejowe sterowania serwomotorem zaworów regulacyjnych </w:t>
      </w:r>
      <w:r w:rsidRPr="000779A4">
        <w:rPr>
          <w:rFonts w:ascii="Franklin Gothic Book" w:hAnsi="Franklin Gothic Book" w:cs="Arial"/>
          <w:bCs/>
          <w:sz w:val="20"/>
        </w:rPr>
        <w:t xml:space="preserve">HPU1, 2 </w:t>
      </w:r>
    </w:p>
    <w:p w:rsidR="007165CD" w:rsidRPr="000779A4" w:rsidRDefault="007165CD" w:rsidP="00F41DFA">
      <w:pPr>
        <w:pStyle w:val="Lista2"/>
        <w:numPr>
          <w:ilvl w:val="1"/>
          <w:numId w:val="43"/>
        </w:numPr>
        <w:ind w:left="993" w:hanging="633"/>
        <w:jc w:val="both"/>
        <w:rPr>
          <w:rFonts w:ascii="Franklin Gothic Book" w:hAnsi="Franklin Gothic Book" w:cs="Arial"/>
          <w:sz w:val="20"/>
        </w:rPr>
      </w:pPr>
      <w:r w:rsidRPr="000779A4">
        <w:rPr>
          <w:rFonts w:ascii="Franklin Gothic Book" w:hAnsi="Franklin Gothic Book" w:cs="Arial"/>
          <w:sz w:val="20"/>
        </w:rPr>
        <w:t>Remont skrzynki sterowniczej i zasilającej, wymiana uszkodzonej aparatury sterowniczej i sygnalizacyjnej, sprawdzenie stanu izolacji kabli oraz połączeń uziemiających. Sprawdzenie obwodów połączeń z systemem.</w:t>
      </w:r>
    </w:p>
    <w:p w:rsidR="007165CD" w:rsidRPr="000779A4" w:rsidRDefault="007165CD" w:rsidP="00F41DFA">
      <w:pPr>
        <w:pStyle w:val="Lista2"/>
        <w:numPr>
          <w:ilvl w:val="1"/>
          <w:numId w:val="43"/>
        </w:numPr>
        <w:ind w:left="993" w:hanging="633"/>
        <w:jc w:val="both"/>
        <w:rPr>
          <w:rFonts w:ascii="Franklin Gothic Book" w:hAnsi="Franklin Gothic Book" w:cs="Arial"/>
          <w:sz w:val="20"/>
        </w:rPr>
      </w:pPr>
      <w:r w:rsidRPr="000779A4">
        <w:rPr>
          <w:rFonts w:ascii="Franklin Gothic Book" w:hAnsi="Franklin Gothic Book" w:cs="Arial"/>
          <w:sz w:val="20"/>
        </w:rPr>
        <w:t>Uruchomienie sterowania lokalnego i zdalnego, sprawdzenie sterowania, sprawdzenie automatyki SZR (rezerwacji zasilania), pomiarów i sygnalizacji, przekazanie do eksploatacji.</w:t>
      </w:r>
    </w:p>
    <w:p w:rsidR="007165CD" w:rsidRPr="000779A4" w:rsidRDefault="007165CD" w:rsidP="00F41DFA">
      <w:pPr>
        <w:pStyle w:val="Lista2"/>
        <w:numPr>
          <w:ilvl w:val="1"/>
          <w:numId w:val="43"/>
        </w:numPr>
        <w:ind w:left="993" w:hanging="633"/>
        <w:jc w:val="both"/>
        <w:rPr>
          <w:rFonts w:ascii="Franklin Gothic Book" w:hAnsi="Franklin Gothic Book" w:cs="Arial"/>
          <w:bCs/>
          <w:sz w:val="20"/>
        </w:rPr>
      </w:pPr>
      <w:r w:rsidRPr="000779A4">
        <w:rPr>
          <w:rFonts w:ascii="Franklin Gothic Book" w:hAnsi="Franklin Gothic Book" w:cs="Arial"/>
          <w:sz w:val="20"/>
        </w:rPr>
        <w:t>Aktualizacja opisów przynależnych układów.</w:t>
      </w:r>
    </w:p>
    <w:p w:rsidR="007165CD" w:rsidRPr="000779A4" w:rsidRDefault="007165CD" w:rsidP="00F41DFA">
      <w:pPr>
        <w:pStyle w:val="Tytu"/>
        <w:numPr>
          <w:ilvl w:val="1"/>
          <w:numId w:val="43"/>
        </w:numPr>
        <w:spacing w:line="276" w:lineRule="auto"/>
        <w:ind w:left="993" w:hanging="633"/>
        <w:jc w:val="left"/>
        <w:outlineLvl w:val="0"/>
        <w:rPr>
          <w:rFonts w:ascii="Franklin Gothic Book" w:hAnsi="Franklin Gothic Book" w:cs="Arial"/>
          <w:b w:val="0"/>
          <w:sz w:val="20"/>
        </w:rPr>
      </w:pPr>
      <w:r w:rsidRPr="000779A4">
        <w:rPr>
          <w:rFonts w:ascii="Franklin Gothic Book" w:hAnsi="Franklin Gothic Book" w:cs="Arial"/>
          <w:b w:val="0"/>
          <w:sz w:val="20"/>
        </w:rPr>
        <w:t>Wykonanie pomiarów ochrony przeciwporażeniowej.</w:t>
      </w:r>
    </w:p>
    <w:p w:rsidR="007165CD" w:rsidRPr="000779A4" w:rsidRDefault="007165CD" w:rsidP="00275CEA">
      <w:pPr>
        <w:pStyle w:val="Tytu"/>
        <w:numPr>
          <w:ilvl w:val="0"/>
          <w:numId w:val="43"/>
        </w:numPr>
        <w:spacing w:before="120" w:after="120"/>
        <w:ind w:left="357" w:hanging="357"/>
        <w:jc w:val="left"/>
        <w:outlineLvl w:val="0"/>
        <w:rPr>
          <w:rFonts w:ascii="Franklin Gothic Book" w:hAnsi="Franklin Gothic Book" w:cs="Arial"/>
          <w:sz w:val="20"/>
        </w:rPr>
      </w:pPr>
      <w:r w:rsidRPr="000779A4">
        <w:rPr>
          <w:rFonts w:ascii="Franklin Gothic Book" w:hAnsi="Franklin Gothic Book" w:cs="Arial"/>
          <w:bCs/>
          <w:sz w:val="20"/>
        </w:rPr>
        <w:t>Instalacja Oleju Uszczelniającego Generator – RSO</w:t>
      </w:r>
    </w:p>
    <w:p w:rsidR="007165CD" w:rsidRPr="000779A4" w:rsidRDefault="007165CD" w:rsidP="00F41DFA">
      <w:pPr>
        <w:pStyle w:val="Lista2"/>
        <w:numPr>
          <w:ilvl w:val="1"/>
          <w:numId w:val="43"/>
        </w:numPr>
        <w:tabs>
          <w:tab w:val="clear" w:pos="792"/>
          <w:tab w:val="num" w:pos="1134"/>
          <w:tab w:val="left" w:pos="1596"/>
        </w:tabs>
        <w:ind w:left="993" w:hanging="633"/>
        <w:rPr>
          <w:rFonts w:ascii="Franklin Gothic Book" w:hAnsi="Franklin Gothic Book" w:cs="Arial"/>
          <w:sz w:val="20"/>
        </w:rPr>
      </w:pPr>
      <w:r w:rsidRPr="000779A4">
        <w:rPr>
          <w:rFonts w:ascii="Franklin Gothic Book" w:hAnsi="Franklin Gothic Book" w:cs="Arial"/>
          <w:bCs/>
          <w:sz w:val="20"/>
        </w:rPr>
        <w:t xml:space="preserve">Remont obwodów zasilania (pomp próżniowych), sterowania i sygnalizacji Instalacji Oleju Uszczelniającego Generator, </w:t>
      </w:r>
      <w:r w:rsidRPr="000779A4">
        <w:rPr>
          <w:rFonts w:ascii="Franklin Gothic Book" w:hAnsi="Franklin Gothic Book" w:cs="Arial"/>
          <w:sz w:val="20"/>
        </w:rPr>
        <w:t>wymiana uszkodzonej i zużytej aparatury zasilającej sterowniczej, pomiarowej i sygnalizacyjnej, sprawdzenie połączeń kablowych i uziemiających skrzynka- kabel- instalacja. Czyszczenie, regulacja zamków.</w:t>
      </w:r>
    </w:p>
    <w:p w:rsidR="007165CD" w:rsidRPr="000779A4" w:rsidRDefault="007165CD" w:rsidP="00F41DFA">
      <w:pPr>
        <w:pStyle w:val="Lista2"/>
        <w:numPr>
          <w:ilvl w:val="1"/>
          <w:numId w:val="43"/>
        </w:numPr>
        <w:tabs>
          <w:tab w:val="clear" w:pos="792"/>
          <w:tab w:val="num" w:pos="1134"/>
          <w:tab w:val="left" w:pos="1596"/>
        </w:tabs>
        <w:ind w:left="993" w:hanging="633"/>
        <w:rPr>
          <w:rFonts w:ascii="Franklin Gothic Book" w:hAnsi="Franklin Gothic Book" w:cs="Arial"/>
          <w:sz w:val="20"/>
        </w:rPr>
      </w:pPr>
      <w:r w:rsidRPr="000779A4">
        <w:rPr>
          <w:rFonts w:ascii="Franklin Gothic Book" w:hAnsi="Franklin Gothic Book" w:cs="Arial"/>
          <w:sz w:val="20"/>
        </w:rPr>
        <w:t xml:space="preserve">Uruchomienie lokalnej instalacji RSO i połączeń z systemem, przekazanie do eksploatacji. </w:t>
      </w:r>
    </w:p>
    <w:p w:rsidR="007165CD" w:rsidRPr="000779A4" w:rsidRDefault="007165CD" w:rsidP="00F41DFA">
      <w:pPr>
        <w:pStyle w:val="Lista2"/>
        <w:numPr>
          <w:ilvl w:val="1"/>
          <w:numId w:val="43"/>
        </w:numPr>
        <w:tabs>
          <w:tab w:val="clear" w:pos="792"/>
          <w:tab w:val="num" w:pos="1134"/>
        </w:tabs>
        <w:ind w:left="993" w:hanging="633"/>
        <w:jc w:val="both"/>
        <w:rPr>
          <w:rFonts w:ascii="Franklin Gothic Book" w:hAnsi="Franklin Gothic Book" w:cs="Arial"/>
          <w:bCs/>
          <w:sz w:val="20"/>
        </w:rPr>
      </w:pPr>
      <w:r w:rsidRPr="000779A4">
        <w:rPr>
          <w:rFonts w:ascii="Franklin Gothic Book" w:hAnsi="Franklin Gothic Book" w:cs="Arial"/>
          <w:sz w:val="20"/>
        </w:rPr>
        <w:t>Aktualizacja opisów przynależnych układów.</w:t>
      </w:r>
    </w:p>
    <w:p w:rsidR="007165CD" w:rsidRPr="000779A4" w:rsidRDefault="007165CD" w:rsidP="00F41DFA">
      <w:pPr>
        <w:pStyle w:val="Tytu"/>
        <w:numPr>
          <w:ilvl w:val="1"/>
          <w:numId w:val="43"/>
        </w:numPr>
        <w:tabs>
          <w:tab w:val="clear" w:pos="792"/>
          <w:tab w:val="num" w:pos="1134"/>
        </w:tabs>
        <w:ind w:left="993" w:hanging="633"/>
        <w:jc w:val="left"/>
        <w:outlineLvl w:val="0"/>
        <w:rPr>
          <w:rFonts w:ascii="Franklin Gothic Book" w:hAnsi="Franklin Gothic Book" w:cs="Arial"/>
          <w:b w:val="0"/>
          <w:sz w:val="20"/>
        </w:rPr>
      </w:pPr>
      <w:r w:rsidRPr="000779A4">
        <w:rPr>
          <w:rFonts w:ascii="Franklin Gothic Book" w:hAnsi="Franklin Gothic Book" w:cs="Arial"/>
          <w:b w:val="0"/>
          <w:sz w:val="20"/>
        </w:rPr>
        <w:t>Wykonanie pomiarów ochrony przeciwporażeniowej.</w:t>
      </w:r>
    </w:p>
    <w:p w:rsidR="007165CD" w:rsidRPr="000779A4" w:rsidRDefault="007165CD" w:rsidP="00275CEA">
      <w:pPr>
        <w:pStyle w:val="Lista2"/>
        <w:numPr>
          <w:ilvl w:val="0"/>
          <w:numId w:val="43"/>
        </w:numPr>
        <w:spacing w:before="120" w:after="120"/>
        <w:ind w:left="357" w:hanging="357"/>
        <w:jc w:val="both"/>
        <w:rPr>
          <w:rFonts w:ascii="Franklin Gothic Book" w:hAnsi="Franklin Gothic Book" w:cs="Arial"/>
          <w:b/>
          <w:bCs/>
          <w:sz w:val="20"/>
        </w:rPr>
      </w:pPr>
      <w:r w:rsidRPr="000779A4">
        <w:rPr>
          <w:rFonts w:ascii="Franklin Gothic Book" w:hAnsi="Franklin Gothic Book" w:cs="Arial"/>
          <w:b/>
          <w:bCs/>
          <w:sz w:val="20"/>
        </w:rPr>
        <w:t xml:space="preserve">Instalacja Osuszacza Wodoru </w:t>
      </w:r>
    </w:p>
    <w:p w:rsidR="007165CD" w:rsidRPr="000779A4" w:rsidRDefault="007165CD" w:rsidP="00F41DFA">
      <w:pPr>
        <w:pStyle w:val="Lista2"/>
        <w:numPr>
          <w:ilvl w:val="1"/>
          <w:numId w:val="43"/>
        </w:numPr>
        <w:ind w:left="993" w:hanging="633"/>
        <w:jc w:val="both"/>
        <w:rPr>
          <w:rFonts w:ascii="Franklin Gothic Book" w:hAnsi="Franklin Gothic Book" w:cs="Arial"/>
          <w:b/>
          <w:bCs/>
          <w:sz w:val="20"/>
        </w:rPr>
      </w:pPr>
      <w:r w:rsidRPr="000779A4">
        <w:rPr>
          <w:rFonts w:ascii="Franklin Gothic Book" w:hAnsi="Franklin Gothic Book" w:cs="Arial"/>
          <w:bCs/>
          <w:sz w:val="20"/>
        </w:rPr>
        <w:t>Remont obwodów sterowania i sygnalizacji Instalacji Osuszacza Wodoru</w:t>
      </w:r>
      <w:r w:rsidRPr="000779A4">
        <w:rPr>
          <w:rFonts w:ascii="Franklin Gothic Book" w:hAnsi="Franklin Gothic Book" w:cs="Arial"/>
          <w:sz w:val="20"/>
        </w:rPr>
        <w:t>, sprawdzenie grzałek (ewentualna wymiana), sprawdzenie kabli i połączeń uziemiających skrzynka- napęd- system</w:t>
      </w:r>
      <w:r w:rsidRPr="000779A4">
        <w:rPr>
          <w:rFonts w:ascii="Franklin Gothic Book" w:hAnsi="Franklin Gothic Book" w:cs="Arial"/>
          <w:bCs/>
          <w:sz w:val="20"/>
        </w:rPr>
        <w:t>, sprawdzenie barier Ex (protokoły) i doboru zabezpieczeń, uzupełnienie opisów.</w:t>
      </w:r>
    </w:p>
    <w:p w:rsidR="007165CD" w:rsidRPr="000779A4" w:rsidRDefault="007165CD" w:rsidP="00F41DFA">
      <w:pPr>
        <w:pStyle w:val="Lista2"/>
        <w:numPr>
          <w:ilvl w:val="1"/>
          <w:numId w:val="43"/>
        </w:numPr>
        <w:ind w:left="993" w:hanging="633"/>
        <w:jc w:val="both"/>
        <w:rPr>
          <w:rFonts w:ascii="Franklin Gothic Book" w:hAnsi="Franklin Gothic Book" w:cs="Arial"/>
          <w:bCs/>
          <w:sz w:val="20"/>
        </w:rPr>
      </w:pPr>
      <w:r w:rsidRPr="000779A4">
        <w:rPr>
          <w:rFonts w:ascii="Franklin Gothic Book" w:hAnsi="Franklin Gothic Book" w:cs="Arial"/>
          <w:bCs/>
          <w:sz w:val="20"/>
        </w:rPr>
        <w:t xml:space="preserve">Próby funkcjonalne sterowania osuszacza i wizualizacji w systemie, wykonanie pomiarów ochrony przeciwporażeniowej. </w:t>
      </w:r>
    </w:p>
    <w:p w:rsidR="007165CD" w:rsidRPr="000779A4" w:rsidRDefault="007165CD" w:rsidP="00275CEA">
      <w:pPr>
        <w:pStyle w:val="Lista2"/>
        <w:numPr>
          <w:ilvl w:val="0"/>
          <w:numId w:val="43"/>
        </w:numPr>
        <w:spacing w:before="120" w:after="120"/>
        <w:ind w:left="357" w:hanging="357"/>
        <w:jc w:val="both"/>
        <w:rPr>
          <w:rFonts w:ascii="Franklin Gothic Book" w:hAnsi="Franklin Gothic Book" w:cs="Arial"/>
          <w:b/>
          <w:bCs/>
          <w:sz w:val="20"/>
        </w:rPr>
      </w:pPr>
      <w:r w:rsidRPr="000779A4">
        <w:rPr>
          <w:rFonts w:ascii="Franklin Gothic Book" w:hAnsi="Franklin Gothic Book" w:cs="Arial"/>
          <w:b/>
          <w:sz w:val="20"/>
        </w:rPr>
        <w:t xml:space="preserve">Filtr Wody Chłodzącej </w:t>
      </w:r>
      <w:proofErr w:type="spellStart"/>
      <w:r w:rsidRPr="000779A4">
        <w:rPr>
          <w:rFonts w:ascii="Franklin Gothic Book" w:hAnsi="Franklin Gothic Book" w:cs="Arial"/>
          <w:b/>
          <w:sz w:val="20"/>
        </w:rPr>
        <w:t>Taprogge</w:t>
      </w:r>
      <w:proofErr w:type="spellEnd"/>
    </w:p>
    <w:p w:rsidR="007165CD" w:rsidRPr="000779A4" w:rsidRDefault="007165CD" w:rsidP="00F41DFA">
      <w:pPr>
        <w:pStyle w:val="Lista2"/>
        <w:numPr>
          <w:ilvl w:val="1"/>
          <w:numId w:val="43"/>
        </w:numPr>
        <w:tabs>
          <w:tab w:val="left" w:pos="1596"/>
        </w:tabs>
        <w:ind w:left="993" w:hanging="633"/>
        <w:rPr>
          <w:rFonts w:ascii="Franklin Gothic Book" w:hAnsi="Franklin Gothic Book" w:cs="Arial"/>
          <w:sz w:val="20"/>
        </w:rPr>
      </w:pPr>
      <w:r w:rsidRPr="000779A4">
        <w:rPr>
          <w:rFonts w:ascii="Franklin Gothic Book" w:hAnsi="Franklin Gothic Book" w:cs="Arial"/>
          <w:bCs/>
          <w:sz w:val="20"/>
        </w:rPr>
        <w:t xml:space="preserve">Remont kapitalny obwodów zasilania, sterowania i sygnalizacji instalacji płukania filtra wody chłodzącej, </w:t>
      </w:r>
      <w:r w:rsidRPr="000779A4">
        <w:rPr>
          <w:rFonts w:ascii="Franklin Gothic Book" w:hAnsi="Franklin Gothic Book" w:cs="Arial"/>
          <w:sz w:val="20"/>
        </w:rPr>
        <w:t>wymiana uszkodzonej i zużytej aparatury zasilającej, sterowniczej, pomiarowej i sygnalizacyjnej, sprawdzenie połączeń kablowych i uziemiających skrzynka- kabel- instalacja. Czyszczenie, regulacja zamków.</w:t>
      </w:r>
    </w:p>
    <w:p w:rsidR="007165CD" w:rsidRPr="000779A4" w:rsidRDefault="007165CD" w:rsidP="00F41DFA">
      <w:pPr>
        <w:pStyle w:val="Lista2"/>
        <w:numPr>
          <w:ilvl w:val="1"/>
          <w:numId w:val="43"/>
        </w:numPr>
        <w:tabs>
          <w:tab w:val="left" w:pos="1596"/>
        </w:tabs>
        <w:ind w:left="993" w:hanging="633"/>
        <w:rPr>
          <w:rFonts w:ascii="Franklin Gothic Book" w:hAnsi="Franklin Gothic Book" w:cs="Arial"/>
          <w:sz w:val="20"/>
        </w:rPr>
      </w:pPr>
      <w:r w:rsidRPr="000779A4">
        <w:rPr>
          <w:rFonts w:ascii="Franklin Gothic Book" w:hAnsi="Franklin Gothic Book" w:cs="Arial"/>
          <w:sz w:val="20"/>
        </w:rPr>
        <w:t xml:space="preserve">Uruchomienie lokalnej </w:t>
      </w:r>
      <w:r w:rsidRPr="000779A4">
        <w:rPr>
          <w:rFonts w:ascii="Franklin Gothic Book" w:hAnsi="Franklin Gothic Book" w:cs="Arial"/>
          <w:bCs/>
          <w:sz w:val="20"/>
        </w:rPr>
        <w:t>instalacji filtra wody chłodzącej</w:t>
      </w:r>
      <w:r w:rsidRPr="000779A4">
        <w:rPr>
          <w:rFonts w:ascii="Franklin Gothic Book" w:hAnsi="Franklin Gothic Book" w:cs="Arial"/>
          <w:sz w:val="20"/>
        </w:rPr>
        <w:t xml:space="preserve"> i połączeń z systemem, przekazanie do eksploatacji.</w:t>
      </w:r>
    </w:p>
    <w:p w:rsidR="007165CD" w:rsidRPr="000779A4" w:rsidRDefault="007165CD" w:rsidP="00F41DFA">
      <w:pPr>
        <w:pStyle w:val="Lista2"/>
        <w:numPr>
          <w:ilvl w:val="1"/>
          <w:numId w:val="43"/>
        </w:numPr>
        <w:ind w:left="993" w:hanging="633"/>
        <w:jc w:val="both"/>
        <w:rPr>
          <w:rFonts w:ascii="Franklin Gothic Book" w:hAnsi="Franklin Gothic Book" w:cs="Arial"/>
          <w:bCs/>
          <w:sz w:val="20"/>
        </w:rPr>
      </w:pPr>
      <w:r w:rsidRPr="000779A4">
        <w:rPr>
          <w:rFonts w:ascii="Franklin Gothic Book" w:hAnsi="Franklin Gothic Book" w:cs="Arial"/>
          <w:sz w:val="20"/>
        </w:rPr>
        <w:t>Aktualizacja opisów przynależnych układów.</w:t>
      </w:r>
    </w:p>
    <w:p w:rsidR="007165CD" w:rsidRPr="000779A4" w:rsidRDefault="007165CD" w:rsidP="00F41DFA">
      <w:pPr>
        <w:pStyle w:val="Tytu"/>
        <w:numPr>
          <w:ilvl w:val="1"/>
          <w:numId w:val="43"/>
        </w:numPr>
        <w:ind w:left="993" w:hanging="633"/>
        <w:jc w:val="left"/>
        <w:outlineLvl w:val="0"/>
        <w:rPr>
          <w:rFonts w:ascii="Franklin Gothic Book" w:hAnsi="Franklin Gothic Book" w:cs="Arial"/>
          <w:b w:val="0"/>
          <w:sz w:val="20"/>
        </w:rPr>
      </w:pPr>
      <w:r w:rsidRPr="000779A4">
        <w:rPr>
          <w:rFonts w:ascii="Franklin Gothic Book" w:hAnsi="Franklin Gothic Book" w:cs="Arial"/>
          <w:b w:val="0"/>
          <w:sz w:val="20"/>
        </w:rPr>
        <w:t>Wykonanie pomiarów ochrony przeciwporażeniowej.</w:t>
      </w:r>
    </w:p>
    <w:p w:rsidR="007165CD" w:rsidRPr="000779A4" w:rsidRDefault="007165CD" w:rsidP="00275CEA">
      <w:pPr>
        <w:pStyle w:val="Lista2"/>
        <w:numPr>
          <w:ilvl w:val="0"/>
          <w:numId w:val="43"/>
        </w:numPr>
        <w:spacing w:before="120" w:after="120"/>
        <w:ind w:left="357" w:hanging="357"/>
        <w:jc w:val="both"/>
        <w:rPr>
          <w:rFonts w:ascii="Franklin Gothic Book" w:hAnsi="Franklin Gothic Book" w:cs="Arial"/>
          <w:b/>
          <w:bCs/>
          <w:sz w:val="20"/>
        </w:rPr>
      </w:pPr>
      <w:r w:rsidRPr="000779A4">
        <w:rPr>
          <w:rFonts w:ascii="Franklin Gothic Book" w:hAnsi="Franklin Gothic Book" w:cs="Arial"/>
          <w:b/>
          <w:sz w:val="20"/>
        </w:rPr>
        <w:t>Filtr Oleju HYDAC</w:t>
      </w:r>
    </w:p>
    <w:p w:rsidR="007165CD" w:rsidRPr="000779A4" w:rsidRDefault="007165CD" w:rsidP="00275CEA">
      <w:pPr>
        <w:pStyle w:val="Lista2"/>
        <w:numPr>
          <w:ilvl w:val="1"/>
          <w:numId w:val="43"/>
        </w:numPr>
        <w:tabs>
          <w:tab w:val="clear" w:pos="792"/>
          <w:tab w:val="num" w:pos="900"/>
          <w:tab w:val="left" w:pos="1800"/>
        </w:tabs>
        <w:ind w:left="900" w:hanging="540"/>
        <w:jc w:val="both"/>
        <w:rPr>
          <w:rFonts w:ascii="Franklin Gothic Book" w:hAnsi="Franklin Gothic Book" w:cs="Arial"/>
          <w:sz w:val="20"/>
        </w:rPr>
      </w:pPr>
      <w:r w:rsidRPr="000779A4">
        <w:rPr>
          <w:rFonts w:ascii="Franklin Gothic Book" w:hAnsi="Franklin Gothic Book" w:cs="Arial"/>
          <w:sz w:val="20"/>
        </w:rPr>
        <w:t>Remont</w:t>
      </w:r>
      <w:r w:rsidRPr="000779A4">
        <w:rPr>
          <w:rFonts w:ascii="Franklin Gothic Book" w:hAnsi="Franklin Gothic Book" w:cs="Arial"/>
          <w:bCs/>
          <w:sz w:val="20"/>
        </w:rPr>
        <w:t xml:space="preserve"> obwodów sterowania i sygnalizacji Instalacji Filtra Oleju HYDAC</w:t>
      </w:r>
      <w:r w:rsidRPr="000779A4">
        <w:rPr>
          <w:rFonts w:ascii="Franklin Gothic Book" w:hAnsi="Franklin Gothic Book" w:cs="Arial"/>
          <w:sz w:val="20"/>
        </w:rPr>
        <w:t>, sprawdzenie połączeń zaciskowych.</w:t>
      </w:r>
    </w:p>
    <w:p w:rsidR="007165CD" w:rsidRPr="000779A4" w:rsidRDefault="007165CD" w:rsidP="00275CEA">
      <w:pPr>
        <w:pStyle w:val="Lista2"/>
        <w:numPr>
          <w:ilvl w:val="1"/>
          <w:numId w:val="43"/>
        </w:numPr>
        <w:tabs>
          <w:tab w:val="left" w:pos="900"/>
        </w:tabs>
        <w:jc w:val="both"/>
        <w:rPr>
          <w:rFonts w:ascii="Franklin Gothic Book" w:hAnsi="Franklin Gothic Book" w:cs="Arial"/>
          <w:sz w:val="20"/>
        </w:rPr>
      </w:pPr>
      <w:r w:rsidRPr="000779A4">
        <w:rPr>
          <w:rFonts w:ascii="Franklin Gothic Book" w:hAnsi="Franklin Gothic Book" w:cs="Arial"/>
          <w:sz w:val="20"/>
        </w:rPr>
        <w:lastRenderedPageBreak/>
        <w:t>Sprawdzenie i próby funkcjonalne, sprawdzenie sygnalizacji systemowej.</w:t>
      </w:r>
      <w:r w:rsidRPr="000779A4">
        <w:rPr>
          <w:rFonts w:ascii="Franklin Gothic Book" w:hAnsi="Franklin Gothic Book" w:cs="Arial"/>
          <w:bCs/>
          <w:sz w:val="20"/>
        </w:rPr>
        <w:t xml:space="preserve"> </w:t>
      </w:r>
    </w:p>
    <w:p w:rsidR="007165CD" w:rsidRPr="000779A4" w:rsidRDefault="007165CD" w:rsidP="00275CEA">
      <w:pPr>
        <w:pStyle w:val="Lista2"/>
        <w:numPr>
          <w:ilvl w:val="1"/>
          <w:numId w:val="43"/>
        </w:numPr>
        <w:tabs>
          <w:tab w:val="left" w:pos="900"/>
        </w:tabs>
        <w:jc w:val="both"/>
        <w:rPr>
          <w:rFonts w:ascii="Franklin Gothic Book" w:hAnsi="Franklin Gothic Book" w:cs="Arial"/>
          <w:bCs/>
          <w:sz w:val="20"/>
        </w:rPr>
      </w:pPr>
      <w:r w:rsidRPr="000779A4">
        <w:rPr>
          <w:rFonts w:ascii="Franklin Gothic Book" w:hAnsi="Franklin Gothic Book" w:cs="Arial"/>
          <w:sz w:val="20"/>
        </w:rPr>
        <w:t>Aktualizacja opisów przynależnych układów.</w:t>
      </w:r>
    </w:p>
    <w:p w:rsidR="007165CD" w:rsidRPr="000779A4" w:rsidRDefault="007165CD" w:rsidP="00275CEA">
      <w:pPr>
        <w:pStyle w:val="Tytu"/>
        <w:numPr>
          <w:ilvl w:val="1"/>
          <w:numId w:val="43"/>
        </w:numPr>
        <w:tabs>
          <w:tab w:val="left" w:pos="900"/>
        </w:tabs>
        <w:jc w:val="left"/>
        <w:outlineLvl w:val="0"/>
        <w:rPr>
          <w:rFonts w:ascii="Franklin Gothic Book" w:hAnsi="Franklin Gothic Book" w:cs="Arial"/>
          <w:b w:val="0"/>
          <w:sz w:val="20"/>
        </w:rPr>
      </w:pPr>
      <w:r w:rsidRPr="000779A4">
        <w:rPr>
          <w:rFonts w:ascii="Franklin Gothic Book" w:hAnsi="Franklin Gothic Book" w:cs="Arial"/>
          <w:b w:val="0"/>
          <w:sz w:val="20"/>
        </w:rPr>
        <w:t>Wykonanie pomiarów ochrony przeciwporażeniowej.</w:t>
      </w:r>
    </w:p>
    <w:p w:rsidR="007165CD" w:rsidRPr="000779A4" w:rsidRDefault="007165CD" w:rsidP="00275CEA">
      <w:pPr>
        <w:pStyle w:val="Lista2"/>
        <w:numPr>
          <w:ilvl w:val="0"/>
          <w:numId w:val="43"/>
        </w:numPr>
        <w:spacing w:before="120" w:after="120"/>
        <w:ind w:left="357" w:hanging="357"/>
        <w:jc w:val="both"/>
        <w:rPr>
          <w:rFonts w:ascii="Franklin Gothic Book" w:hAnsi="Franklin Gothic Book" w:cs="Arial"/>
          <w:b/>
          <w:bCs/>
          <w:sz w:val="20"/>
        </w:rPr>
      </w:pPr>
      <w:r w:rsidRPr="000779A4">
        <w:rPr>
          <w:rFonts w:ascii="Franklin Gothic Book" w:hAnsi="Franklin Gothic Book" w:cs="Arial"/>
          <w:b/>
          <w:sz w:val="20"/>
        </w:rPr>
        <w:t>Instalacja do czyszczenia KO1,2 (kulki gąbczaste) dotyczy instalacji: PJ1, PJ2</w:t>
      </w:r>
    </w:p>
    <w:p w:rsidR="007165CD" w:rsidRPr="000779A4" w:rsidRDefault="007165CD" w:rsidP="00275CEA">
      <w:pPr>
        <w:pStyle w:val="Lista2"/>
        <w:numPr>
          <w:ilvl w:val="1"/>
          <w:numId w:val="43"/>
        </w:numPr>
        <w:tabs>
          <w:tab w:val="clear" w:pos="792"/>
          <w:tab w:val="num" w:pos="900"/>
        </w:tabs>
        <w:ind w:left="900" w:hanging="540"/>
        <w:rPr>
          <w:rFonts w:ascii="Franklin Gothic Book" w:hAnsi="Franklin Gothic Book" w:cs="Arial"/>
          <w:sz w:val="20"/>
        </w:rPr>
      </w:pPr>
      <w:r w:rsidRPr="000779A4">
        <w:rPr>
          <w:rFonts w:ascii="Franklin Gothic Book" w:hAnsi="Franklin Gothic Book" w:cs="Arial"/>
          <w:bCs/>
          <w:sz w:val="20"/>
        </w:rPr>
        <w:t xml:space="preserve">Remont kapitalny obwodów zasilania, sterowania i sygnalizacji instalacji płukania skraplacza, </w:t>
      </w:r>
      <w:r w:rsidRPr="000779A4">
        <w:rPr>
          <w:rFonts w:ascii="Franklin Gothic Book" w:hAnsi="Franklin Gothic Book" w:cs="Arial"/>
          <w:sz w:val="20"/>
        </w:rPr>
        <w:t>wymiana uszkodzonej i zużytej aparatury zasilającej, sterowniczej, pomiarowej i sygnalizacyjnej, sprawdzenie izolacji połączeń kablowych i uziemiających skrzynka- kabel- instalacja. Czyszczenie, regulacja zamków.</w:t>
      </w:r>
    </w:p>
    <w:p w:rsidR="007165CD" w:rsidRPr="000779A4" w:rsidRDefault="007165CD" w:rsidP="00275CEA">
      <w:pPr>
        <w:pStyle w:val="Lista2"/>
        <w:numPr>
          <w:ilvl w:val="1"/>
          <w:numId w:val="43"/>
        </w:numPr>
        <w:tabs>
          <w:tab w:val="left" w:pos="900"/>
        </w:tabs>
        <w:jc w:val="both"/>
        <w:rPr>
          <w:rFonts w:ascii="Franklin Gothic Book" w:hAnsi="Franklin Gothic Book" w:cs="Arial"/>
          <w:sz w:val="20"/>
        </w:rPr>
      </w:pPr>
      <w:r w:rsidRPr="000779A4">
        <w:rPr>
          <w:rFonts w:ascii="Franklin Gothic Book" w:hAnsi="Franklin Gothic Book" w:cs="Arial"/>
          <w:sz w:val="20"/>
        </w:rPr>
        <w:t>Sprawdzenie i próby funkcjonalne układu.</w:t>
      </w:r>
      <w:r w:rsidRPr="000779A4">
        <w:rPr>
          <w:rFonts w:ascii="Franklin Gothic Book" w:hAnsi="Franklin Gothic Book" w:cs="Arial"/>
          <w:bCs/>
          <w:sz w:val="20"/>
        </w:rPr>
        <w:t xml:space="preserve"> </w:t>
      </w:r>
    </w:p>
    <w:p w:rsidR="007165CD" w:rsidRPr="000779A4" w:rsidRDefault="007165CD" w:rsidP="00275CEA">
      <w:pPr>
        <w:pStyle w:val="Lista2"/>
        <w:numPr>
          <w:ilvl w:val="1"/>
          <w:numId w:val="43"/>
        </w:numPr>
        <w:tabs>
          <w:tab w:val="left" w:pos="900"/>
        </w:tabs>
        <w:jc w:val="both"/>
        <w:rPr>
          <w:rFonts w:ascii="Franklin Gothic Book" w:hAnsi="Franklin Gothic Book" w:cs="Arial"/>
          <w:bCs/>
          <w:sz w:val="20"/>
        </w:rPr>
      </w:pPr>
      <w:r w:rsidRPr="000779A4">
        <w:rPr>
          <w:rFonts w:ascii="Franklin Gothic Book" w:hAnsi="Franklin Gothic Book" w:cs="Arial"/>
          <w:sz w:val="20"/>
        </w:rPr>
        <w:t>Aktualizacja opisów przynależnych układów.</w:t>
      </w:r>
    </w:p>
    <w:p w:rsidR="007165CD" w:rsidRPr="000779A4" w:rsidRDefault="007165CD" w:rsidP="00275CEA">
      <w:pPr>
        <w:pStyle w:val="Tytu"/>
        <w:numPr>
          <w:ilvl w:val="1"/>
          <w:numId w:val="43"/>
        </w:numPr>
        <w:tabs>
          <w:tab w:val="left" w:pos="900"/>
        </w:tabs>
        <w:jc w:val="left"/>
        <w:outlineLvl w:val="0"/>
        <w:rPr>
          <w:rFonts w:ascii="Franklin Gothic Book" w:hAnsi="Franklin Gothic Book" w:cs="Arial"/>
          <w:b w:val="0"/>
          <w:sz w:val="20"/>
        </w:rPr>
      </w:pPr>
      <w:r w:rsidRPr="000779A4">
        <w:rPr>
          <w:rFonts w:ascii="Franklin Gothic Book" w:hAnsi="Franklin Gothic Book" w:cs="Arial"/>
          <w:b w:val="0"/>
          <w:sz w:val="20"/>
        </w:rPr>
        <w:t>Wykonanie pomiarów ochrony przeciwporażeniowej.</w:t>
      </w:r>
    </w:p>
    <w:p w:rsidR="007165CD" w:rsidRPr="000779A4" w:rsidRDefault="007165CD" w:rsidP="00275CEA">
      <w:pPr>
        <w:pStyle w:val="Lista2"/>
        <w:numPr>
          <w:ilvl w:val="0"/>
          <w:numId w:val="43"/>
        </w:numPr>
        <w:tabs>
          <w:tab w:val="num" w:pos="1440"/>
        </w:tabs>
        <w:spacing w:before="120" w:after="120"/>
        <w:ind w:left="357" w:hanging="357"/>
        <w:jc w:val="both"/>
        <w:rPr>
          <w:rFonts w:ascii="Franklin Gothic Book" w:hAnsi="Franklin Gothic Book" w:cs="Arial"/>
          <w:b/>
          <w:bCs/>
          <w:sz w:val="20"/>
        </w:rPr>
      </w:pPr>
      <w:r w:rsidRPr="000779A4">
        <w:rPr>
          <w:rFonts w:ascii="Franklin Gothic Book" w:hAnsi="Franklin Gothic Book" w:cs="Arial"/>
          <w:b/>
          <w:bCs/>
          <w:sz w:val="20"/>
        </w:rPr>
        <w:t>Podajniki węgla N1-N6 (napędy falownikowe)</w:t>
      </w:r>
    </w:p>
    <w:p w:rsidR="007165CD" w:rsidRPr="000779A4" w:rsidRDefault="007165CD" w:rsidP="00275CEA">
      <w:pPr>
        <w:pStyle w:val="Lista2"/>
        <w:numPr>
          <w:ilvl w:val="1"/>
          <w:numId w:val="43"/>
        </w:numPr>
        <w:tabs>
          <w:tab w:val="clear" w:pos="792"/>
          <w:tab w:val="num" w:pos="851"/>
          <w:tab w:val="left" w:pos="900"/>
        </w:tabs>
        <w:ind w:left="851" w:hanging="491"/>
        <w:jc w:val="both"/>
        <w:rPr>
          <w:rFonts w:ascii="Franklin Gothic Book" w:hAnsi="Franklin Gothic Book" w:cs="Arial"/>
          <w:sz w:val="20"/>
        </w:rPr>
      </w:pPr>
      <w:r w:rsidRPr="000779A4">
        <w:rPr>
          <w:rFonts w:ascii="Franklin Gothic Book" w:hAnsi="Franklin Gothic Book" w:cs="Arial"/>
          <w:sz w:val="20"/>
        </w:rPr>
        <w:t>Remont układu sterowania lokalnego, konserwacja (czyszczenie) skrzynek sterowania lokalnego, wymiana uszkodzonej aparatury sterowniczej i sygnalizacyjnej, sprawdzenie połączeń zaciskowych, sprawdzenie stanu izolacji kabli, uzupełnienie opisów.</w:t>
      </w:r>
    </w:p>
    <w:p w:rsidR="007165CD" w:rsidRPr="000779A4" w:rsidRDefault="007165CD" w:rsidP="00275CEA">
      <w:pPr>
        <w:pStyle w:val="Lista2"/>
        <w:numPr>
          <w:ilvl w:val="1"/>
          <w:numId w:val="43"/>
        </w:numPr>
        <w:tabs>
          <w:tab w:val="clear" w:pos="792"/>
          <w:tab w:val="num" w:pos="851"/>
          <w:tab w:val="num" w:pos="900"/>
        </w:tabs>
        <w:ind w:left="851" w:hanging="491"/>
        <w:jc w:val="both"/>
        <w:rPr>
          <w:rFonts w:ascii="Franklin Gothic Book" w:hAnsi="Franklin Gothic Book" w:cs="Arial"/>
          <w:sz w:val="20"/>
        </w:rPr>
      </w:pPr>
      <w:r w:rsidRPr="000779A4">
        <w:rPr>
          <w:rFonts w:ascii="Franklin Gothic Book" w:hAnsi="Franklin Gothic Book" w:cs="Arial"/>
          <w:sz w:val="20"/>
        </w:rPr>
        <w:t>Remont obwodów (w rozdzielni N) sterowniczych, czyszczenie, wymiana zużytej aparatury sterowniczej i sygnalizacyjnej, sprawdzenie połączeń (dokręcenie zacisków), sprawdzenie stanu izolacji kabli sterowniczych, wymiana filtrów pyłowych, uzupełnienie opisów, szafach falownikowych i falownikach.</w:t>
      </w:r>
    </w:p>
    <w:p w:rsidR="007165CD" w:rsidRPr="000779A4" w:rsidRDefault="007165CD" w:rsidP="00275CEA">
      <w:pPr>
        <w:pStyle w:val="Lista2"/>
        <w:numPr>
          <w:ilvl w:val="1"/>
          <w:numId w:val="43"/>
        </w:numPr>
        <w:tabs>
          <w:tab w:val="clear" w:pos="792"/>
          <w:tab w:val="num" w:pos="851"/>
          <w:tab w:val="num" w:pos="900"/>
        </w:tabs>
        <w:ind w:left="851" w:hanging="491"/>
        <w:jc w:val="both"/>
        <w:rPr>
          <w:rFonts w:ascii="Franklin Gothic Book" w:hAnsi="Franklin Gothic Book" w:cs="Arial"/>
          <w:sz w:val="20"/>
        </w:rPr>
      </w:pPr>
      <w:r w:rsidRPr="000779A4">
        <w:rPr>
          <w:rFonts w:ascii="Franklin Gothic Book" w:hAnsi="Franklin Gothic Book" w:cs="Arial"/>
          <w:sz w:val="20"/>
        </w:rPr>
        <w:t>Remont i sprawdzenie układu chłodzenia w falownikach i szafach, dostawa i wymiana wentylatorów w szafach falowników, ewentualna wymiana w falownikach.</w:t>
      </w:r>
    </w:p>
    <w:p w:rsidR="007165CD" w:rsidRPr="000779A4" w:rsidRDefault="007165CD" w:rsidP="00275CEA">
      <w:pPr>
        <w:pStyle w:val="Lista2"/>
        <w:numPr>
          <w:ilvl w:val="1"/>
          <w:numId w:val="43"/>
        </w:numPr>
        <w:tabs>
          <w:tab w:val="num" w:pos="900"/>
        </w:tabs>
        <w:jc w:val="both"/>
        <w:rPr>
          <w:rFonts w:ascii="Franklin Gothic Book" w:hAnsi="Franklin Gothic Book" w:cs="Arial"/>
          <w:sz w:val="20"/>
        </w:rPr>
      </w:pPr>
      <w:r w:rsidRPr="000779A4">
        <w:rPr>
          <w:rFonts w:ascii="Franklin Gothic Book" w:hAnsi="Franklin Gothic Book" w:cs="Arial"/>
          <w:sz w:val="20"/>
        </w:rPr>
        <w:t>Sprawdzenie, dostrojenie falowników i obwodów pomiarowych.</w:t>
      </w:r>
    </w:p>
    <w:p w:rsidR="007165CD" w:rsidRPr="000779A4" w:rsidRDefault="007165CD" w:rsidP="00275CEA">
      <w:pPr>
        <w:pStyle w:val="Lista2"/>
        <w:numPr>
          <w:ilvl w:val="1"/>
          <w:numId w:val="43"/>
        </w:numPr>
        <w:tabs>
          <w:tab w:val="num" w:pos="900"/>
        </w:tabs>
        <w:jc w:val="both"/>
        <w:rPr>
          <w:rFonts w:ascii="Franklin Gothic Book" w:hAnsi="Franklin Gothic Book" w:cs="Arial"/>
          <w:bCs/>
          <w:sz w:val="20"/>
        </w:rPr>
      </w:pPr>
      <w:r w:rsidRPr="000779A4">
        <w:rPr>
          <w:rFonts w:ascii="Franklin Gothic Book" w:hAnsi="Franklin Gothic Book" w:cs="Arial"/>
          <w:bCs/>
          <w:sz w:val="20"/>
        </w:rPr>
        <w:t>Przegląd</w:t>
      </w:r>
      <w:r w:rsidRPr="000779A4">
        <w:rPr>
          <w:rFonts w:ascii="Franklin Gothic Book" w:hAnsi="Franklin Gothic Book" w:cs="Arial"/>
          <w:sz w:val="20"/>
        </w:rPr>
        <w:t xml:space="preserve"> aparatury i zacisków w przynależnych szafach SK systemu Ovation.</w:t>
      </w:r>
    </w:p>
    <w:p w:rsidR="007165CD" w:rsidRPr="000779A4" w:rsidRDefault="007165CD" w:rsidP="00275CEA">
      <w:pPr>
        <w:pStyle w:val="Lista2"/>
        <w:numPr>
          <w:ilvl w:val="1"/>
          <w:numId w:val="43"/>
        </w:numPr>
        <w:tabs>
          <w:tab w:val="num" w:pos="720"/>
          <w:tab w:val="left" w:pos="900"/>
        </w:tabs>
        <w:jc w:val="both"/>
        <w:rPr>
          <w:rFonts w:ascii="Franklin Gothic Book" w:hAnsi="Franklin Gothic Book" w:cs="Arial"/>
          <w:bCs/>
          <w:sz w:val="20"/>
        </w:rPr>
      </w:pPr>
      <w:r w:rsidRPr="000779A4">
        <w:rPr>
          <w:rFonts w:ascii="Franklin Gothic Book" w:hAnsi="Franklin Gothic Book" w:cs="Arial"/>
          <w:bCs/>
          <w:sz w:val="20"/>
        </w:rPr>
        <w:t>Uruchomienie miejscowe i zdalne, przekazanie do eksploatacji.</w:t>
      </w:r>
    </w:p>
    <w:p w:rsidR="007165CD" w:rsidRPr="000779A4" w:rsidRDefault="007165CD" w:rsidP="00275CEA">
      <w:pPr>
        <w:pStyle w:val="Tytu"/>
        <w:numPr>
          <w:ilvl w:val="1"/>
          <w:numId w:val="43"/>
        </w:numPr>
        <w:tabs>
          <w:tab w:val="left" w:pos="900"/>
        </w:tabs>
        <w:jc w:val="left"/>
        <w:outlineLvl w:val="0"/>
        <w:rPr>
          <w:rFonts w:ascii="Franklin Gothic Book" w:hAnsi="Franklin Gothic Book" w:cs="Arial"/>
          <w:b w:val="0"/>
          <w:sz w:val="20"/>
        </w:rPr>
      </w:pPr>
      <w:r w:rsidRPr="000779A4">
        <w:rPr>
          <w:rFonts w:ascii="Franklin Gothic Book" w:hAnsi="Franklin Gothic Book" w:cs="Arial"/>
          <w:b w:val="0"/>
          <w:sz w:val="20"/>
        </w:rPr>
        <w:t>Wykonanie pomiarów ochrony przeciwporażeniowej.</w:t>
      </w:r>
    </w:p>
    <w:p w:rsidR="007165CD" w:rsidRPr="000779A4" w:rsidRDefault="007165CD" w:rsidP="00275CEA">
      <w:pPr>
        <w:pStyle w:val="Lista2"/>
        <w:numPr>
          <w:ilvl w:val="0"/>
          <w:numId w:val="43"/>
        </w:numPr>
        <w:tabs>
          <w:tab w:val="num" w:pos="1440"/>
        </w:tabs>
        <w:spacing w:before="120" w:after="120"/>
        <w:ind w:left="357" w:hanging="357"/>
        <w:jc w:val="both"/>
        <w:rPr>
          <w:rFonts w:ascii="Franklin Gothic Book" w:hAnsi="Franklin Gothic Book" w:cs="Arial"/>
          <w:b/>
          <w:bCs/>
          <w:sz w:val="20"/>
        </w:rPr>
      </w:pPr>
      <w:r w:rsidRPr="000779A4">
        <w:rPr>
          <w:rFonts w:ascii="Franklin Gothic Book" w:hAnsi="Franklin Gothic Book" w:cs="Arial"/>
          <w:b/>
          <w:bCs/>
          <w:sz w:val="20"/>
        </w:rPr>
        <w:t>Instalacja odbioru popiołu z bloku (pompy pneumatyczne, zawory, zasuwy)</w:t>
      </w:r>
    </w:p>
    <w:p w:rsidR="007165CD" w:rsidRPr="000779A4" w:rsidRDefault="007165CD" w:rsidP="00275CEA">
      <w:pPr>
        <w:pStyle w:val="Lista2"/>
        <w:numPr>
          <w:ilvl w:val="1"/>
          <w:numId w:val="43"/>
        </w:numPr>
        <w:tabs>
          <w:tab w:val="clear" w:pos="792"/>
          <w:tab w:val="num" w:pos="851"/>
          <w:tab w:val="left" w:pos="900"/>
        </w:tabs>
        <w:ind w:left="851" w:hanging="491"/>
        <w:jc w:val="both"/>
        <w:rPr>
          <w:rFonts w:ascii="Franklin Gothic Book" w:hAnsi="Franklin Gothic Book" w:cs="Arial"/>
          <w:sz w:val="20"/>
        </w:rPr>
      </w:pPr>
      <w:r w:rsidRPr="000779A4">
        <w:rPr>
          <w:rFonts w:ascii="Franklin Gothic Book" w:hAnsi="Franklin Gothic Book" w:cs="Arial"/>
          <w:sz w:val="20"/>
        </w:rPr>
        <w:t>Remont układu sterowania lokalnego, konserwacja (czyszczenie) skrzynek sterowania lokalnego, wymiana uszkodzonej aparatury sterowniczej i sygnalizacyjnej, sprawdzenie połączeń zaciskowych, sprawdzenie stanu izolacji kabli, uzupełnienie opisów.</w:t>
      </w:r>
    </w:p>
    <w:p w:rsidR="007165CD" w:rsidRPr="000779A4" w:rsidRDefault="007165CD" w:rsidP="00275CEA">
      <w:pPr>
        <w:pStyle w:val="Lista2"/>
        <w:numPr>
          <w:ilvl w:val="1"/>
          <w:numId w:val="43"/>
        </w:numPr>
        <w:tabs>
          <w:tab w:val="clear" w:pos="792"/>
          <w:tab w:val="num" w:pos="851"/>
          <w:tab w:val="left" w:pos="900"/>
        </w:tabs>
        <w:ind w:left="851" w:hanging="491"/>
        <w:jc w:val="both"/>
        <w:rPr>
          <w:rFonts w:ascii="Franklin Gothic Book" w:hAnsi="Franklin Gothic Book" w:cs="Arial"/>
          <w:sz w:val="20"/>
        </w:rPr>
      </w:pPr>
      <w:r w:rsidRPr="000779A4">
        <w:rPr>
          <w:rFonts w:ascii="Franklin Gothic Book" w:hAnsi="Franklin Gothic Book" w:cs="Arial"/>
          <w:sz w:val="20"/>
        </w:rPr>
        <w:t>Wymiana skrzynek i aparatury sterowniczej:</w:t>
      </w:r>
    </w:p>
    <w:p w:rsidR="007165CD" w:rsidRPr="000779A4" w:rsidRDefault="007165CD" w:rsidP="00275CEA">
      <w:pPr>
        <w:pStyle w:val="Akapitzlist"/>
        <w:numPr>
          <w:ilvl w:val="2"/>
          <w:numId w:val="43"/>
        </w:numPr>
        <w:spacing w:after="160" w:line="259" w:lineRule="auto"/>
        <w:rPr>
          <w:rFonts w:ascii="Franklin Gothic Book" w:hAnsi="Franklin Gothic Book"/>
          <w:sz w:val="20"/>
          <w:szCs w:val="20"/>
        </w:rPr>
      </w:pPr>
      <w:r w:rsidRPr="000779A4">
        <w:rPr>
          <w:rFonts w:ascii="Franklin Gothic Book" w:hAnsi="Franklin Gothic Book"/>
          <w:sz w:val="20"/>
          <w:szCs w:val="20"/>
        </w:rPr>
        <w:t xml:space="preserve">A5J11, A5J12, A5J21, A5J22 – zasuwy 2-drogowe (odpopielanie na sucho – na mokro), </w:t>
      </w:r>
    </w:p>
    <w:p w:rsidR="007165CD" w:rsidRPr="000779A4" w:rsidRDefault="007165CD" w:rsidP="00275CEA">
      <w:pPr>
        <w:pStyle w:val="Akapitzlist"/>
        <w:numPr>
          <w:ilvl w:val="2"/>
          <w:numId w:val="43"/>
        </w:numPr>
        <w:spacing w:after="160" w:line="259" w:lineRule="auto"/>
        <w:rPr>
          <w:rFonts w:ascii="Franklin Gothic Book" w:hAnsi="Franklin Gothic Book"/>
          <w:sz w:val="20"/>
          <w:szCs w:val="20"/>
        </w:rPr>
      </w:pPr>
      <w:r w:rsidRPr="000779A4">
        <w:rPr>
          <w:rFonts w:ascii="Franklin Gothic Book" w:hAnsi="Franklin Gothic Book"/>
          <w:sz w:val="20"/>
          <w:szCs w:val="20"/>
        </w:rPr>
        <w:t>A5J13, A5J23 – zawory odcinające wodę do aparatów spłucznych,</w:t>
      </w:r>
    </w:p>
    <w:p w:rsidR="007165CD" w:rsidRPr="000779A4" w:rsidRDefault="007165CD" w:rsidP="00275CEA">
      <w:pPr>
        <w:pStyle w:val="Akapitzlist"/>
        <w:numPr>
          <w:ilvl w:val="2"/>
          <w:numId w:val="43"/>
        </w:numPr>
        <w:spacing w:after="160" w:line="259" w:lineRule="auto"/>
        <w:rPr>
          <w:rFonts w:ascii="Franklin Gothic Book" w:hAnsi="Franklin Gothic Book"/>
          <w:sz w:val="20"/>
          <w:szCs w:val="20"/>
        </w:rPr>
      </w:pPr>
      <w:r w:rsidRPr="000779A4">
        <w:rPr>
          <w:rFonts w:ascii="Franklin Gothic Book" w:hAnsi="Franklin Gothic Book"/>
          <w:sz w:val="20"/>
          <w:szCs w:val="20"/>
        </w:rPr>
        <w:t>A5J14, A5J24 – zasuwy odcinające popiół do aparatów spłucznych.</w:t>
      </w:r>
    </w:p>
    <w:p w:rsidR="007165CD" w:rsidRPr="000779A4" w:rsidRDefault="007165CD" w:rsidP="00275CEA">
      <w:pPr>
        <w:pStyle w:val="Lista2"/>
        <w:numPr>
          <w:ilvl w:val="1"/>
          <w:numId w:val="43"/>
        </w:numPr>
        <w:tabs>
          <w:tab w:val="num" w:pos="720"/>
          <w:tab w:val="left" w:pos="900"/>
        </w:tabs>
        <w:jc w:val="both"/>
        <w:rPr>
          <w:rFonts w:ascii="Franklin Gothic Book" w:hAnsi="Franklin Gothic Book" w:cs="Arial"/>
          <w:bCs/>
          <w:sz w:val="20"/>
        </w:rPr>
      </w:pPr>
      <w:r w:rsidRPr="000779A4">
        <w:rPr>
          <w:rFonts w:ascii="Franklin Gothic Book" w:hAnsi="Franklin Gothic Book" w:cs="Arial"/>
          <w:bCs/>
          <w:sz w:val="20"/>
        </w:rPr>
        <w:t>Uruchomienie miejscowe i zdalne, przekazanie do eksploatacji.</w:t>
      </w:r>
    </w:p>
    <w:p w:rsidR="007165CD" w:rsidRPr="000779A4" w:rsidRDefault="007165CD" w:rsidP="00275CEA">
      <w:pPr>
        <w:pStyle w:val="Tytu"/>
        <w:numPr>
          <w:ilvl w:val="1"/>
          <w:numId w:val="43"/>
        </w:numPr>
        <w:tabs>
          <w:tab w:val="left" w:pos="900"/>
        </w:tabs>
        <w:jc w:val="left"/>
        <w:outlineLvl w:val="0"/>
        <w:rPr>
          <w:rFonts w:ascii="Franklin Gothic Book" w:hAnsi="Franklin Gothic Book" w:cs="Arial"/>
          <w:b w:val="0"/>
          <w:sz w:val="20"/>
        </w:rPr>
      </w:pPr>
      <w:r w:rsidRPr="000779A4">
        <w:rPr>
          <w:rFonts w:ascii="Franklin Gothic Book" w:hAnsi="Franklin Gothic Book" w:cs="Arial"/>
          <w:b w:val="0"/>
          <w:sz w:val="20"/>
        </w:rPr>
        <w:t>Wykonanie pomiarów ochrony przeciwporażeniowej.</w:t>
      </w:r>
    </w:p>
    <w:p w:rsidR="007165CD" w:rsidRPr="000779A4" w:rsidRDefault="007165CD" w:rsidP="00275CEA">
      <w:pPr>
        <w:pStyle w:val="Lista2"/>
        <w:numPr>
          <w:ilvl w:val="0"/>
          <w:numId w:val="43"/>
        </w:numPr>
        <w:tabs>
          <w:tab w:val="num" w:pos="1440"/>
        </w:tabs>
        <w:spacing w:before="120" w:after="120"/>
        <w:ind w:left="357" w:hanging="357"/>
        <w:jc w:val="both"/>
        <w:rPr>
          <w:rFonts w:ascii="Franklin Gothic Book" w:hAnsi="Franklin Gothic Book" w:cs="Arial"/>
          <w:bCs/>
          <w:sz w:val="20"/>
        </w:rPr>
      </w:pPr>
      <w:r w:rsidRPr="000779A4">
        <w:rPr>
          <w:rFonts w:ascii="Franklin Gothic Book" w:hAnsi="Franklin Gothic Book" w:cs="Arial"/>
          <w:sz w:val="20"/>
        </w:rPr>
        <w:t>Zabezpieczenie folią przynależnych napędów i układów AKPiA przed myciem kotła.</w:t>
      </w:r>
    </w:p>
    <w:p w:rsidR="007165CD" w:rsidRPr="000779A4" w:rsidRDefault="007165CD" w:rsidP="00275CEA">
      <w:pPr>
        <w:pStyle w:val="Lista2"/>
        <w:numPr>
          <w:ilvl w:val="0"/>
          <w:numId w:val="43"/>
        </w:numPr>
        <w:tabs>
          <w:tab w:val="num" w:pos="1440"/>
        </w:tabs>
        <w:spacing w:before="120" w:after="120"/>
        <w:ind w:left="357" w:hanging="357"/>
        <w:jc w:val="both"/>
        <w:rPr>
          <w:rFonts w:ascii="Franklin Gothic Book" w:hAnsi="Franklin Gothic Book" w:cs="Arial"/>
          <w:bCs/>
          <w:sz w:val="20"/>
        </w:rPr>
      </w:pPr>
      <w:r w:rsidRPr="000779A4">
        <w:rPr>
          <w:rFonts w:ascii="Franklin Gothic Book" w:hAnsi="Franklin Gothic Book" w:cs="Arial"/>
          <w:bCs/>
          <w:sz w:val="20"/>
        </w:rPr>
        <w:t>Uporządkowanie kabli sterowniczych na drabinkach i korytach kablowych kotła, turbiny i krosowni.</w:t>
      </w:r>
    </w:p>
    <w:p w:rsidR="007165CD" w:rsidRPr="000779A4" w:rsidRDefault="007165CD" w:rsidP="00275CEA">
      <w:pPr>
        <w:numPr>
          <w:ilvl w:val="0"/>
          <w:numId w:val="43"/>
        </w:numPr>
        <w:spacing w:before="120" w:after="120"/>
        <w:ind w:left="357" w:hanging="357"/>
        <w:rPr>
          <w:rFonts w:ascii="Franklin Gothic Book" w:hAnsi="Franklin Gothic Book" w:cs="Arial"/>
          <w:bCs/>
          <w:szCs w:val="20"/>
        </w:rPr>
      </w:pPr>
      <w:r w:rsidRPr="000779A4">
        <w:rPr>
          <w:rFonts w:ascii="Franklin Gothic Book" w:hAnsi="Franklin Gothic Book" w:cs="Arial"/>
          <w:szCs w:val="20"/>
        </w:rPr>
        <w:t xml:space="preserve">Naniesienie </w:t>
      </w:r>
      <w:r w:rsidRPr="000779A4">
        <w:rPr>
          <w:rFonts w:ascii="Franklin Gothic Book" w:hAnsi="Franklin Gothic Book" w:cs="Arial"/>
          <w:color w:val="000000"/>
          <w:szCs w:val="20"/>
        </w:rPr>
        <w:t>wprowadzonych zmian oraz poprawek wynikłych w czasie wykonywanego remontu na istniejącą dokumentację, sprawdzenie i aktualizacja dokumentacji przynależnych układów w formie elektronicznej.</w:t>
      </w:r>
    </w:p>
    <w:p w:rsidR="007165CD" w:rsidRPr="000779A4" w:rsidRDefault="007165CD" w:rsidP="00275CEA">
      <w:pPr>
        <w:numPr>
          <w:ilvl w:val="0"/>
          <w:numId w:val="43"/>
        </w:numPr>
        <w:spacing w:before="120" w:after="120"/>
        <w:ind w:left="357" w:hanging="357"/>
        <w:rPr>
          <w:rFonts w:ascii="Franklin Gothic Book" w:hAnsi="Franklin Gothic Book" w:cs="Arial"/>
          <w:bCs/>
          <w:szCs w:val="20"/>
        </w:rPr>
      </w:pPr>
      <w:r w:rsidRPr="000779A4">
        <w:rPr>
          <w:rFonts w:ascii="Franklin Gothic Book" w:hAnsi="Franklin Gothic Book" w:cs="Arial"/>
          <w:bCs/>
          <w:szCs w:val="20"/>
        </w:rPr>
        <w:t>Aktualizacja instrukcji uwarunkowań pracy napędów bloku.</w:t>
      </w:r>
    </w:p>
    <w:p w:rsidR="007165CD" w:rsidRPr="000779A4" w:rsidRDefault="007165CD" w:rsidP="00275CEA">
      <w:pPr>
        <w:numPr>
          <w:ilvl w:val="0"/>
          <w:numId w:val="43"/>
        </w:numPr>
        <w:spacing w:before="120" w:after="120"/>
        <w:ind w:left="357" w:hanging="357"/>
        <w:rPr>
          <w:rFonts w:ascii="Franklin Gothic Book" w:hAnsi="Franklin Gothic Book" w:cs="Arial"/>
          <w:bCs/>
          <w:szCs w:val="20"/>
        </w:rPr>
      </w:pPr>
      <w:r w:rsidRPr="000779A4">
        <w:rPr>
          <w:rFonts w:ascii="Franklin Gothic Book" w:hAnsi="Franklin Gothic Book" w:cs="Arial"/>
          <w:szCs w:val="20"/>
        </w:rPr>
        <w:t>Aktualizacja bazy KKS w zakresie remontowanych układów.</w:t>
      </w:r>
    </w:p>
    <w:p w:rsidR="007165CD" w:rsidRPr="000779A4" w:rsidRDefault="007165CD" w:rsidP="00275CEA">
      <w:pPr>
        <w:numPr>
          <w:ilvl w:val="0"/>
          <w:numId w:val="43"/>
        </w:numPr>
        <w:spacing w:before="120" w:after="120"/>
        <w:ind w:left="357" w:hanging="357"/>
        <w:rPr>
          <w:rFonts w:ascii="Franklin Gothic Book" w:hAnsi="Franklin Gothic Book" w:cs="Arial"/>
          <w:szCs w:val="20"/>
        </w:rPr>
      </w:pPr>
      <w:r w:rsidRPr="000779A4">
        <w:rPr>
          <w:rFonts w:ascii="Franklin Gothic Book" w:hAnsi="Franklin Gothic Book" w:cs="Arial"/>
          <w:szCs w:val="20"/>
        </w:rPr>
        <w:t>Opracowanie protokołu z przeprowadzonego remontu forma papierowa i elektroniczna.</w:t>
      </w:r>
    </w:p>
    <w:p w:rsidR="007165CD" w:rsidRPr="000779A4" w:rsidRDefault="007165CD" w:rsidP="007165CD">
      <w:pPr>
        <w:spacing w:after="120"/>
        <w:jc w:val="both"/>
        <w:rPr>
          <w:rFonts w:ascii="Franklin Gothic Book" w:hAnsi="Franklin Gothic Book" w:cs="Arial"/>
          <w:szCs w:val="20"/>
          <w:u w:val="single"/>
        </w:rPr>
      </w:pPr>
      <w:r w:rsidRPr="000779A4">
        <w:rPr>
          <w:rFonts w:ascii="Franklin Gothic Book" w:hAnsi="Franklin Gothic Book" w:cs="Arial"/>
          <w:bCs/>
          <w:szCs w:val="20"/>
          <w:u w:val="single"/>
        </w:rPr>
        <w:t>Warunki wykonania prac:</w:t>
      </w:r>
    </w:p>
    <w:p w:rsidR="007165CD" w:rsidRPr="000779A4" w:rsidRDefault="007165CD" w:rsidP="007165CD">
      <w:pPr>
        <w:tabs>
          <w:tab w:val="num" w:pos="840"/>
        </w:tabs>
        <w:rPr>
          <w:rFonts w:ascii="Franklin Gothic Book" w:hAnsi="Franklin Gothic Book" w:cs="Arial"/>
          <w:szCs w:val="20"/>
        </w:rPr>
      </w:pPr>
      <w:r w:rsidRPr="000779A4">
        <w:rPr>
          <w:rFonts w:ascii="Franklin Gothic Book" w:hAnsi="Franklin Gothic Book" w:cs="Arial"/>
          <w:szCs w:val="20"/>
        </w:rPr>
        <w:t xml:space="preserve">Organizacja prac będzie zgodna z przepisami obowiązującymi u Zamawiającego. </w:t>
      </w:r>
    </w:p>
    <w:p w:rsidR="007165CD" w:rsidRPr="000779A4" w:rsidRDefault="007165CD" w:rsidP="007165CD">
      <w:pPr>
        <w:rPr>
          <w:rFonts w:ascii="Franklin Gothic Book" w:hAnsi="Franklin Gothic Book" w:cs="Arial"/>
          <w:szCs w:val="20"/>
        </w:rPr>
      </w:pPr>
      <w:r w:rsidRPr="000779A4">
        <w:rPr>
          <w:rFonts w:ascii="Franklin Gothic Book" w:hAnsi="Franklin Gothic Book" w:cs="Arial"/>
          <w:szCs w:val="20"/>
        </w:rPr>
        <w:t>Przepusty kablowe w zakresie remontowanych urządzeń zostaną uszczelnione, pomieszczenia po wykonanych pracach oczyszczone.</w:t>
      </w:r>
    </w:p>
    <w:p w:rsidR="007165CD" w:rsidRPr="000779A4" w:rsidRDefault="007165CD" w:rsidP="007165CD">
      <w:pPr>
        <w:rPr>
          <w:rFonts w:ascii="Franklin Gothic Book" w:hAnsi="Franklin Gothic Book" w:cs="Arial"/>
          <w:szCs w:val="20"/>
        </w:rPr>
      </w:pPr>
    </w:p>
    <w:p w:rsidR="007165CD" w:rsidRPr="000779A4" w:rsidRDefault="007165CD" w:rsidP="00275CEA">
      <w:pPr>
        <w:pStyle w:val="Tytu"/>
        <w:numPr>
          <w:ilvl w:val="0"/>
          <w:numId w:val="46"/>
        </w:numPr>
        <w:ind w:left="357" w:hanging="357"/>
        <w:jc w:val="left"/>
        <w:outlineLvl w:val="0"/>
        <w:rPr>
          <w:rFonts w:ascii="Franklin Gothic Book" w:hAnsi="Franklin Gothic Book" w:cs="Arial"/>
          <w:sz w:val="20"/>
        </w:rPr>
      </w:pPr>
      <w:r w:rsidRPr="000779A4">
        <w:rPr>
          <w:rFonts w:ascii="Franklin Gothic Book" w:hAnsi="Franklin Gothic Book" w:cs="Arial"/>
          <w:sz w:val="20"/>
        </w:rPr>
        <w:t>Zakres remontu obwodów wtórnych wyprowadzenia mocy bloku nr 5</w:t>
      </w:r>
    </w:p>
    <w:p w:rsidR="007165CD" w:rsidRPr="000779A4" w:rsidRDefault="007165CD" w:rsidP="00275CEA">
      <w:pPr>
        <w:numPr>
          <w:ilvl w:val="0"/>
          <w:numId w:val="44"/>
        </w:numPr>
        <w:spacing w:before="120" w:after="120"/>
        <w:ind w:left="714" w:hanging="357"/>
        <w:rPr>
          <w:rFonts w:ascii="Franklin Gothic Book" w:hAnsi="Franklin Gothic Book" w:cs="Arial"/>
          <w:b/>
          <w:szCs w:val="20"/>
        </w:rPr>
      </w:pPr>
      <w:r w:rsidRPr="000779A4">
        <w:rPr>
          <w:rFonts w:ascii="Franklin Gothic Book" w:hAnsi="Franklin Gothic Book" w:cs="Arial"/>
          <w:b/>
          <w:szCs w:val="20"/>
        </w:rPr>
        <w:t xml:space="preserve">Rozdzielnia 6kV P5A i B </w:t>
      </w:r>
    </w:p>
    <w:p w:rsidR="007165CD" w:rsidRPr="000779A4" w:rsidRDefault="007165CD" w:rsidP="007165CD">
      <w:pPr>
        <w:ind w:left="360" w:firstLine="348"/>
        <w:rPr>
          <w:rFonts w:ascii="Franklin Gothic Book" w:hAnsi="Franklin Gothic Book" w:cs="Arial"/>
          <w:szCs w:val="20"/>
        </w:rPr>
      </w:pPr>
      <w:r w:rsidRPr="000779A4">
        <w:rPr>
          <w:rFonts w:ascii="Franklin Gothic Book" w:hAnsi="Franklin Gothic Book" w:cs="Arial"/>
          <w:szCs w:val="20"/>
        </w:rPr>
        <w:t>Prace w zakresie pól i połączeń z obwodami zewnętrznymi:</w:t>
      </w:r>
    </w:p>
    <w:p w:rsidR="007165CD" w:rsidRPr="000779A4" w:rsidRDefault="007165CD" w:rsidP="007165CD">
      <w:pPr>
        <w:spacing w:before="120" w:after="120"/>
        <w:ind w:left="709"/>
        <w:rPr>
          <w:rFonts w:ascii="Franklin Gothic Book" w:hAnsi="Franklin Gothic Book" w:cs="Arial"/>
          <w:szCs w:val="20"/>
        </w:rPr>
      </w:pPr>
      <w:r w:rsidRPr="000779A4">
        <w:rPr>
          <w:rFonts w:ascii="Franklin Gothic Book" w:hAnsi="Franklin Gothic Book" w:cs="Arial"/>
          <w:szCs w:val="20"/>
        </w:rPr>
        <w:t>(dotyczy pól energetycznych P5A i B: zasilających, liniowych, transformatorowych, pomiaru napięcia, szyn okrężnych obwodów wtórnych):</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 xml:space="preserve">remont (czyszczenie, dokręcenie zacisków, aktualizacja opisów) obwodów wtórnych pól energetycznych, wyłączników i układu SZR w/w rozdzielni, </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sprawdzenie stanu izolacji i ciągłości obwodów wtórnych i przekładników,</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lastRenderedPageBreak/>
        <w:t>pełne sprawdzenie i nastawienie zabezpieczeń elektrycznych pól, z kierunkowością zabezpieczeń ziemnozwarciowych,</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sprawdzenie funkcjonalne; sterowania, zabezpieczeń, sygnalizacji i pomiarów,</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przegląd automatów AZRS (2szt.), próby układu SZR/PPZ,</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opracowanie protokołów sprawdzeń.</w:t>
      </w:r>
    </w:p>
    <w:p w:rsidR="007165CD" w:rsidRPr="000779A4" w:rsidRDefault="007165CD" w:rsidP="00275CEA">
      <w:pPr>
        <w:numPr>
          <w:ilvl w:val="0"/>
          <w:numId w:val="44"/>
        </w:numPr>
        <w:spacing w:before="120" w:after="120"/>
        <w:ind w:left="714" w:hanging="357"/>
        <w:rPr>
          <w:rFonts w:ascii="Franklin Gothic Book" w:hAnsi="Franklin Gothic Book" w:cs="Arial"/>
          <w:b/>
          <w:szCs w:val="20"/>
        </w:rPr>
      </w:pPr>
      <w:r w:rsidRPr="000779A4">
        <w:rPr>
          <w:rFonts w:ascii="Franklin Gothic Book" w:hAnsi="Franklin Gothic Book" w:cs="Arial"/>
          <w:b/>
          <w:szCs w:val="20"/>
        </w:rPr>
        <w:t>Rozdzielnia 0.4kV RN5A i B</w:t>
      </w:r>
    </w:p>
    <w:p w:rsidR="007165CD" w:rsidRPr="000779A4" w:rsidRDefault="007165CD" w:rsidP="007165CD">
      <w:pPr>
        <w:spacing w:before="120" w:after="120"/>
        <w:ind w:left="357" w:firstLine="346"/>
        <w:rPr>
          <w:rFonts w:ascii="Franklin Gothic Book" w:hAnsi="Franklin Gothic Book" w:cs="Arial"/>
          <w:szCs w:val="20"/>
        </w:rPr>
      </w:pPr>
      <w:r w:rsidRPr="000779A4">
        <w:rPr>
          <w:rFonts w:ascii="Franklin Gothic Book" w:hAnsi="Franklin Gothic Book" w:cs="Arial"/>
          <w:szCs w:val="20"/>
        </w:rPr>
        <w:t>(dotyczy 4 pól: zasilania podstawowego i rezerwowego oraz szaf RK/SZR):</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 xml:space="preserve">przegląd, sprawdzenie połączeń zaciskowych, konserwacja obwodów wtórnych, wymiana uszkodzonych elementów, aktualizacja opisów, </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sprawdzenie stanu izolacji i ciągłości obwodów wtórnych i przekładników,</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przegląd obwodów wtórnych wyłączników zasilających DS, wymiana uszkodzonej aparatury,</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pełne sprawdzenie zabezpieczeń elektrycznych w polach i w wyłącznikach DS, dostawa i wymiana baterii w wyłącznikach DS,</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sprawdzenie działania systemu zasilającego obwody sterownicze okrężne rozdzielni,</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 xml:space="preserve">sprawdzenie funkcjonalne sterowania, zabezpieczeń, sygnalizacji i pomiarów, </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przegląd automatów RZR-M (2szt.), sprawdzenie zasilaczy, próby układu SZR/PPZ,</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opracowanie protokołów sprawdzeń.</w:t>
      </w:r>
    </w:p>
    <w:p w:rsidR="007165CD" w:rsidRPr="000779A4" w:rsidRDefault="007165CD" w:rsidP="00275CEA">
      <w:pPr>
        <w:numPr>
          <w:ilvl w:val="0"/>
          <w:numId w:val="44"/>
        </w:numPr>
        <w:spacing w:before="120" w:after="120"/>
        <w:ind w:left="714" w:hanging="357"/>
        <w:rPr>
          <w:rFonts w:ascii="Franklin Gothic Book" w:hAnsi="Franklin Gothic Book" w:cs="Arial"/>
          <w:b/>
          <w:szCs w:val="20"/>
        </w:rPr>
      </w:pPr>
      <w:r w:rsidRPr="000779A4">
        <w:rPr>
          <w:rFonts w:ascii="Franklin Gothic Book" w:hAnsi="Franklin Gothic Book" w:cs="Arial"/>
          <w:b/>
          <w:szCs w:val="20"/>
        </w:rPr>
        <w:t>Rozdzielnia 0.4kV RNE5</w:t>
      </w:r>
      <w:r w:rsidRPr="000779A4">
        <w:rPr>
          <w:rFonts w:ascii="Franklin Gothic Book" w:hAnsi="Franklin Gothic Book" w:cs="Arial"/>
          <w:b/>
          <w:szCs w:val="20"/>
        </w:rPr>
        <w:tab/>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przegląd, sprawdzenie połączeń zaciskowych, konserwacja obwodów wtórnych, wymiana uszkodzonych elementów w polach zasilających i szafie RK/SZR,</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 xml:space="preserve">sprawdzenie stanu izolacji obwodów wtórnych, </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przegląd, sprawdzenie połączeń zaciskowych, konserwacja obwodów wtórnych, obwodów wtórnych wyłączników zasilających, wymiana elementów,</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przegląd szaf AKPiA elektrofiltrów i strzepywaczy, zespołów prostowniczych, wymiana uszkodzonych elementów, próby funkcjonalne i napięciowe,</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pełne sprawdzenie zabezpieczeń elektrycznych wraz z wyłącznikami,</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sprawdzenie funkcjonalne sterowania, zabezpieczeń, sygnalizacji, pomiarów w zakresie pola i powiązań z systemem,</w:t>
      </w:r>
    </w:p>
    <w:p w:rsidR="007165CD" w:rsidRPr="000779A4" w:rsidRDefault="007165CD" w:rsidP="00275CEA">
      <w:pPr>
        <w:numPr>
          <w:ilvl w:val="1"/>
          <w:numId w:val="44"/>
        </w:numPr>
        <w:tabs>
          <w:tab w:val="left" w:pos="720"/>
          <w:tab w:val="left" w:pos="900"/>
        </w:tabs>
        <w:rPr>
          <w:rFonts w:ascii="Franklin Gothic Book" w:hAnsi="Franklin Gothic Book" w:cs="Arial"/>
          <w:szCs w:val="20"/>
        </w:rPr>
      </w:pPr>
      <w:r w:rsidRPr="000779A4">
        <w:rPr>
          <w:rFonts w:ascii="Franklin Gothic Book" w:hAnsi="Franklin Gothic Book" w:cs="Arial"/>
          <w:szCs w:val="20"/>
        </w:rPr>
        <w:t>próby układu SZR i PPZ,</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opracowanie protokołu sprawdzeń układów.</w:t>
      </w:r>
    </w:p>
    <w:p w:rsidR="007165CD" w:rsidRPr="000779A4" w:rsidRDefault="007165CD" w:rsidP="00275CEA">
      <w:pPr>
        <w:numPr>
          <w:ilvl w:val="0"/>
          <w:numId w:val="44"/>
        </w:numPr>
        <w:spacing w:before="120" w:after="120"/>
        <w:ind w:left="714" w:hanging="357"/>
        <w:rPr>
          <w:rFonts w:ascii="Franklin Gothic Book" w:hAnsi="Franklin Gothic Book" w:cs="Arial"/>
          <w:b/>
          <w:szCs w:val="20"/>
        </w:rPr>
      </w:pPr>
      <w:r w:rsidRPr="000779A4">
        <w:rPr>
          <w:rFonts w:ascii="Franklin Gothic Book" w:hAnsi="Franklin Gothic Book" w:cs="Arial"/>
          <w:b/>
          <w:szCs w:val="20"/>
        </w:rPr>
        <w:t>Rozdzielnia RPS5</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 xml:space="preserve">przegląd, sprawdzenie połączeń zaciskowych i przetworników, konserwacja obwodów wtórnych, wymiana uszkodzonych elementów, aktualizacja opisów, </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 xml:space="preserve">sprawdzenie stanu izolacji obwodów wtórnych, </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przegląd i sprawdzenie przerzutki baterii dodatkowej,</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przegląd i sprawdzenie prostowników 220VDC i 24VDC, sprawdzenie wentylatorów, wymiana filtrów pyłowych.</w:t>
      </w:r>
    </w:p>
    <w:p w:rsidR="007165CD" w:rsidRPr="000779A4" w:rsidRDefault="007165CD" w:rsidP="00275CEA">
      <w:pPr>
        <w:numPr>
          <w:ilvl w:val="0"/>
          <w:numId w:val="44"/>
        </w:numPr>
        <w:spacing w:before="120" w:after="120"/>
        <w:ind w:left="714" w:hanging="357"/>
        <w:rPr>
          <w:rFonts w:ascii="Franklin Gothic Book" w:hAnsi="Franklin Gothic Book" w:cs="Arial"/>
          <w:b/>
          <w:szCs w:val="20"/>
        </w:rPr>
      </w:pPr>
      <w:r w:rsidRPr="000779A4">
        <w:rPr>
          <w:rFonts w:ascii="Franklin Gothic Book" w:hAnsi="Franklin Gothic Book" w:cs="Arial"/>
          <w:b/>
          <w:szCs w:val="20"/>
        </w:rPr>
        <w:t>Generator, wyłącznik generatorowy HEK-3 i przyłącza, szafy GM</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 xml:space="preserve">Dobór, dostawa i wymiana 17 szt. wyłączników zwarciowych przekładników napięciowych wyprowadzenia mocy (obecnie pracujące M250M1,6 ze stykami PSM250 – 2r). </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 xml:space="preserve">przegląd, sprawdzenie połączeń zaciskowych, , konserwacja obwodów wtórnych, wymiana uszkodzonych elementów, aktualizacja opisów, </w:t>
      </w:r>
    </w:p>
    <w:p w:rsidR="007165CD" w:rsidRPr="000779A4" w:rsidRDefault="007165CD" w:rsidP="00275CEA">
      <w:pPr>
        <w:numPr>
          <w:ilvl w:val="1"/>
          <w:numId w:val="44"/>
        </w:numPr>
        <w:tabs>
          <w:tab w:val="left" w:pos="900"/>
          <w:tab w:val="left" w:pos="993"/>
        </w:tabs>
        <w:rPr>
          <w:rFonts w:ascii="Franklin Gothic Book" w:hAnsi="Franklin Gothic Book" w:cs="Arial"/>
          <w:szCs w:val="20"/>
        </w:rPr>
      </w:pPr>
      <w:r w:rsidRPr="000779A4">
        <w:rPr>
          <w:rFonts w:ascii="Franklin Gothic Book" w:hAnsi="Franklin Gothic Book" w:cs="Arial"/>
          <w:szCs w:val="20"/>
        </w:rPr>
        <w:t xml:space="preserve">odłączenie i przyłączenie obwodów sterowniczych wzbudnicy, przyłączenie i sprawdzenie obwodów szczotek pomiarowych, </w:t>
      </w:r>
    </w:p>
    <w:p w:rsidR="007165CD" w:rsidRPr="000779A4" w:rsidRDefault="007165CD" w:rsidP="00275CEA">
      <w:pPr>
        <w:numPr>
          <w:ilvl w:val="1"/>
          <w:numId w:val="44"/>
        </w:numPr>
        <w:tabs>
          <w:tab w:val="left" w:pos="900"/>
          <w:tab w:val="left" w:pos="993"/>
        </w:tabs>
        <w:rPr>
          <w:rFonts w:ascii="Franklin Gothic Book" w:hAnsi="Franklin Gothic Book" w:cs="Arial"/>
          <w:szCs w:val="20"/>
        </w:rPr>
      </w:pPr>
      <w:r w:rsidRPr="000779A4">
        <w:rPr>
          <w:rFonts w:ascii="Franklin Gothic Book" w:hAnsi="Franklin Gothic Book" w:cs="Arial"/>
          <w:szCs w:val="20"/>
        </w:rPr>
        <w:t>sprawdzenie ciągłości i izolacji obwodów wtórnych po wymianie przekładników prądowych i napięciowych wyprowadzenia mocy,</w:t>
      </w:r>
    </w:p>
    <w:p w:rsidR="007165CD" w:rsidRPr="000779A4" w:rsidRDefault="007165CD" w:rsidP="00275CEA">
      <w:pPr>
        <w:numPr>
          <w:ilvl w:val="1"/>
          <w:numId w:val="44"/>
        </w:numPr>
        <w:tabs>
          <w:tab w:val="left" w:pos="900"/>
          <w:tab w:val="left" w:pos="993"/>
        </w:tabs>
        <w:rPr>
          <w:rFonts w:ascii="Franklin Gothic Book" w:hAnsi="Franklin Gothic Book" w:cs="Arial"/>
          <w:szCs w:val="20"/>
        </w:rPr>
      </w:pPr>
      <w:r w:rsidRPr="000779A4">
        <w:rPr>
          <w:rFonts w:ascii="Franklin Gothic Book" w:hAnsi="Franklin Gothic Book" w:cs="Arial"/>
          <w:szCs w:val="20"/>
        </w:rPr>
        <w:t xml:space="preserve">sprawdzenie funkcjonalne sterowania, zabezpieczeń, i sygnalizacji. </w:t>
      </w:r>
    </w:p>
    <w:p w:rsidR="007165CD" w:rsidRPr="000779A4" w:rsidRDefault="007165CD" w:rsidP="00275CEA">
      <w:pPr>
        <w:numPr>
          <w:ilvl w:val="0"/>
          <w:numId w:val="44"/>
        </w:numPr>
        <w:spacing w:before="120" w:after="120"/>
        <w:ind w:left="714" w:hanging="357"/>
        <w:rPr>
          <w:rFonts w:ascii="Franklin Gothic Book" w:hAnsi="Franklin Gothic Book" w:cs="Arial"/>
          <w:b/>
          <w:szCs w:val="20"/>
        </w:rPr>
      </w:pPr>
      <w:r w:rsidRPr="000779A4">
        <w:rPr>
          <w:rFonts w:ascii="Franklin Gothic Book" w:hAnsi="Franklin Gothic Book" w:cs="Arial"/>
          <w:b/>
          <w:szCs w:val="20"/>
        </w:rPr>
        <w:t>Transformatory TB, TZ</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przegląd, sprawdzenie połączeń zaciskowych, konserwacja obwodów wtórnych, sprawdzenie czujników i przetworników temperatury, aktualizacja opisów TZ,</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odpięcie i wpięcie przekaźników gazowo-przepływowych, wymiana uszkodzonej aparatury TZ,</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zabezpieczenie instalacji obwodów wtórnych na okres remontu,</w:t>
      </w:r>
    </w:p>
    <w:p w:rsidR="007165CD" w:rsidRPr="000779A4" w:rsidRDefault="007165CD" w:rsidP="00275CEA">
      <w:pPr>
        <w:numPr>
          <w:ilvl w:val="1"/>
          <w:numId w:val="44"/>
        </w:numPr>
        <w:tabs>
          <w:tab w:val="left" w:pos="900"/>
        </w:tabs>
        <w:rPr>
          <w:rFonts w:ascii="Franklin Gothic Book" w:hAnsi="Franklin Gothic Book" w:cs="Arial"/>
          <w:szCs w:val="20"/>
        </w:rPr>
      </w:pPr>
      <w:r w:rsidRPr="000779A4">
        <w:rPr>
          <w:rFonts w:ascii="Franklin Gothic Book" w:hAnsi="Franklin Gothic Book" w:cs="Arial"/>
          <w:szCs w:val="20"/>
        </w:rPr>
        <w:t>sprawdzenie funkcjonalne: sterowania, zabezpieczeń, sygnalizacji, pomiarów TB, TZ.</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 xml:space="preserve">udział w uruchomieniu obwodów wtórnych transformatora TB, </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wykonanie badań skuteczności ochrony przeciwporażeniowej urządzeń zasilanych z szaf sterowniczo-zasilających TB, TZ.</w:t>
      </w:r>
    </w:p>
    <w:p w:rsidR="007165CD" w:rsidRPr="000779A4" w:rsidRDefault="007165CD" w:rsidP="00275CEA">
      <w:pPr>
        <w:numPr>
          <w:ilvl w:val="0"/>
          <w:numId w:val="44"/>
        </w:numPr>
        <w:spacing w:before="120" w:after="120"/>
        <w:ind w:left="714" w:hanging="357"/>
        <w:rPr>
          <w:rFonts w:ascii="Franklin Gothic Book" w:hAnsi="Franklin Gothic Book" w:cs="Arial"/>
          <w:b/>
          <w:szCs w:val="20"/>
        </w:rPr>
      </w:pPr>
      <w:r w:rsidRPr="000779A4">
        <w:rPr>
          <w:rFonts w:ascii="Franklin Gothic Book" w:hAnsi="Franklin Gothic Book" w:cs="Arial"/>
          <w:b/>
          <w:szCs w:val="20"/>
        </w:rPr>
        <w:t>Przedpole bloku, łączniki przedpola i połączenia ze stacją WN</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lastRenderedPageBreak/>
        <w:t>przegląd, sprawdzenie połączeń zaciskowych, konserwacja obwodów wtórnych odłącznika OTB5, wyłącznika WTB5, uziemników UTB5 i UL5-6, przekładników TJU wymiana uszkodzonych elementów,</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 xml:space="preserve">przystosowanie listew pomiaru energii do plombowania, sprawdzenie stanu izolacji i ciągłości obwodów przekładników prądowych i napięciowych, </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sprawdzenie sterowań, zabezpieczeń, blokad, pomiarów i sygnalizacji,</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próby funkcjonalne sterowania i blokad łączników przedpola.</w:t>
      </w:r>
    </w:p>
    <w:p w:rsidR="007165CD" w:rsidRPr="000779A4" w:rsidRDefault="007165CD" w:rsidP="00275CEA">
      <w:pPr>
        <w:numPr>
          <w:ilvl w:val="0"/>
          <w:numId w:val="44"/>
        </w:numPr>
        <w:spacing w:before="120" w:after="120"/>
        <w:ind w:left="714" w:hanging="357"/>
        <w:rPr>
          <w:rFonts w:ascii="Franklin Gothic Book" w:hAnsi="Franklin Gothic Book" w:cs="Arial"/>
          <w:b/>
          <w:szCs w:val="20"/>
        </w:rPr>
      </w:pPr>
      <w:r w:rsidRPr="000779A4">
        <w:rPr>
          <w:rFonts w:ascii="Franklin Gothic Book" w:hAnsi="Franklin Gothic Book" w:cs="Arial"/>
          <w:b/>
          <w:szCs w:val="20"/>
        </w:rPr>
        <w:t>Szafy i tablice układu wyprowadzenia mocy: ZEA,B; TRS1-2; TRZ; FQ; NZ; NPP, NSY, synoptyki; telezabezpieczeń; koncentratora zabezpieczeń</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 xml:space="preserve">przegląd, sprawdzenie połączeń zaciskowych, stanu izolacji, konserwacja obwodów wtórnych, wymiana uszkodzonych elementów, aktualizacja schematów i opisów, </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 xml:space="preserve">sprawdzenie funkcjonalne; rezerwacji zasilania, sterowania, zabezpieczeń, sygnalizacji, pomiarów w/w układów, </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sprawdzenie obwodów pomiarowych,</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 xml:space="preserve">dobór, dostawa i wymiana 6 szt. przetworników pomiarowych wielkości elektrycznych wyprowadzenia mocy, oprogramowanie, uruchomienie w systemie Ovation (zamienników do P10 Lumel, kl.0,2/0,5), </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 xml:space="preserve">dobór, dostawa i wymiana przetwornika pomiaru mocy generatora (zamiennika do ISTAT-300, kl.0,2), uruchomienie, </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 xml:space="preserve">remont koncentratora zabezpieczeń elektrycznych ( wymiana komputera w szafce koncentratora, przełożenie i sprawdzenie kart do komunikacji, konfiguracja koncentratora – instalacja systemu operacyjnego, ustawienie portów komunikacyjnych, sprawdzenie działania z urządzeniami, wymiana i formatowanie akumulatorów UPS), </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sprawdzenie izolacji obwodów zasilanych z TRS1-2, TRZ.</w:t>
      </w:r>
    </w:p>
    <w:p w:rsidR="007165CD" w:rsidRPr="000779A4" w:rsidRDefault="007165CD" w:rsidP="00275CEA">
      <w:pPr>
        <w:numPr>
          <w:ilvl w:val="0"/>
          <w:numId w:val="44"/>
        </w:numPr>
        <w:spacing w:before="120" w:after="120"/>
        <w:ind w:left="714" w:hanging="357"/>
        <w:rPr>
          <w:rFonts w:ascii="Franklin Gothic Book" w:hAnsi="Franklin Gothic Book" w:cs="Arial"/>
          <w:b/>
          <w:szCs w:val="20"/>
        </w:rPr>
      </w:pPr>
      <w:r w:rsidRPr="000779A4">
        <w:rPr>
          <w:rFonts w:ascii="Franklin Gothic Book" w:hAnsi="Franklin Gothic Book" w:cs="Arial"/>
          <w:b/>
          <w:szCs w:val="20"/>
        </w:rPr>
        <w:t xml:space="preserve">System Ovation i nastawnia </w:t>
      </w:r>
    </w:p>
    <w:p w:rsidR="007165CD" w:rsidRPr="000779A4" w:rsidRDefault="007165CD" w:rsidP="00275CEA">
      <w:pPr>
        <w:numPr>
          <w:ilvl w:val="1"/>
          <w:numId w:val="44"/>
        </w:numPr>
        <w:tabs>
          <w:tab w:val="left" w:pos="720"/>
        </w:tabs>
        <w:rPr>
          <w:rFonts w:ascii="Franklin Gothic Book" w:hAnsi="Franklin Gothic Book" w:cs="Arial"/>
          <w:szCs w:val="20"/>
        </w:rPr>
      </w:pPr>
      <w:r w:rsidRPr="000779A4">
        <w:rPr>
          <w:rFonts w:ascii="Franklin Gothic Book" w:hAnsi="Franklin Gothic Book" w:cs="Arial"/>
          <w:szCs w:val="20"/>
        </w:rPr>
        <w:t xml:space="preserve">sprawdzenie algorytmów, grafik systemowych, sterowania, blokad i alarmowania części elektrycznej duobloku, sprawdzenie zakresów pomiarowych, </w:t>
      </w:r>
    </w:p>
    <w:p w:rsidR="007165CD" w:rsidRPr="000779A4" w:rsidRDefault="007165CD" w:rsidP="00275CEA">
      <w:pPr>
        <w:numPr>
          <w:ilvl w:val="1"/>
          <w:numId w:val="44"/>
        </w:numPr>
        <w:tabs>
          <w:tab w:val="left" w:pos="720"/>
        </w:tabs>
        <w:rPr>
          <w:rFonts w:ascii="Franklin Gothic Book" w:hAnsi="Franklin Gothic Book" w:cs="Arial"/>
          <w:szCs w:val="20"/>
        </w:rPr>
      </w:pPr>
      <w:r w:rsidRPr="000779A4">
        <w:rPr>
          <w:rFonts w:ascii="Franklin Gothic Book" w:hAnsi="Franklin Gothic Book" w:cs="Arial"/>
          <w:szCs w:val="20"/>
        </w:rPr>
        <w:t>sprawdzenie przycisków awaryjnych.</w:t>
      </w:r>
    </w:p>
    <w:p w:rsidR="007165CD" w:rsidRPr="000779A4" w:rsidRDefault="007165CD" w:rsidP="00275CEA">
      <w:pPr>
        <w:numPr>
          <w:ilvl w:val="0"/>
          <w:numId w:val="44"/>
        </w:numPr>
        <w:spacing w:before="120" w:after="120"/>
        <w:ind w:left="714" w:hanging="357"/>
        <w:rPr>
          <w:rFonts w:ascii="Franklin Gothic Book" w:hAnsi="Franklin Gothic Book" w:cs="Arial"/>
          <w:b/>
          <w:szCs w:val="20"/>
        </w:rPr>
      </w:pPr>
      <w:r w:rsidRPr="000779A4">
        <w:rPr>
          <w:rFonts w:ascii="Franklin Gothic Book" w:hAnsi="Franklin Gothic Book" w:cs="Arial"/>
          <w:b/>
          <w:szCs w:val="20"/>
        </w:rPr>
        <w:t>Krosownia – stojak CC14, UPS-F5, szafy krosowe SP, ESK</w:t>
      </w:r>
    </w:p>
    <w:p w:rsidR="007165CD" w:rsidRPr="000779A4" w:rsidRDefault="007165CD" w:rsidP="00275CEA">
      <w:pPr>
        <w:numPr>
          <w:ilvl w:val="1"/>
          <w:numId w:val="44"/>
        </w:numPr>
        <w:tabs>
          <w:tab w:val="left" w:pos="900"/>
        </w:tabs>
        <w:rPr>
          <w:rFonts w:ascii="Franklin Gothic Book" w:hAnsi="Franklin Gothic Book" w:cs="Arial"/>
          <w:szCs w:val="20"/>
        </w:rPr>
      </w:pPr>
      <w:r w:rsidRPr="000779A4">
        <w:rPr>
          <w:rFonts w:ascii="Franklin Gothic Book" w:hAnsi="Franklin Gothic Book" w:cs="Arial"/>
          <w:szCs w:val="20"/>
        </w:rPr>
        <w:t>przegląd, sprawdzenie połączeń zaciskowych, konserwacja obwodów wtórnych, wymiana uszkodzonych elementów, sprawdzenie stanu izolacji, aktualizacja opisów,</w:t>
      </w:r>
    </w:p>
    <w:p w:rsidR="007165CD" w:rsidRPr="000779A4" w:rsidRDefault="007165CD" w:rsidP="00275CEA">
      <w:pPr>
        <w:numPr>
          <w:ilvl w:val="1"/>
          <w:numId w:val="44"/>
        </w:numPr>
        <w:tabs>
          <w:tab w:val="left" w:pos="900"/>
        </w:tabs>
        <w:rPr>
          <w:rFonts w:ascii="Franklin Gothic Book" w:hAnsi="Franklin Gothic Book" w:cs="Arial"/>
          <w:szCs w:val="20"/>
        </w:rPr>
      </w:pPr>
      <w:r w:rsidRPr="000779A4">
        <w:rPr>
          <w:rFonts w:ascii="Franklin Gothic Book" w:hAnsi="Franklin Gothic Book" w:cs="Arial"/>
          <w:szCs w:val="20"/>
        </w:rPr>
        <w:t>przegląd, sprawdzenie połączeń zaciskowych  UPS-F5, ocena stanu technicznego, próby funkcjonalne rezerwacji zasilania UPS, wykonanie badań skuteczności ochrony przeciwporażeniowej, opracowanie protokołu z remontu.</w:t>
      </w:r>
    </w:p>
    <w:p w:rsidR="007165CD" w:rsidRPr="000779A4" w:rsidRDefault="007165CD" w:rsidP="00275CEA">
      <w:pPr>
        <w:numPr>
          <w:ilvl w:val="0"/>
          <w:numId w:val="44"/>
        </w:numPr>
        <w:spacing w:before="120" w:after="120"/>
        <w:ind w:left="714" w:hanging="357"/>
        <w:rPr>
          <w:rFonts w:ascii="Franklin Gothic Book" w:hAnsi="Franklin Gothic Book" w:cs="Arial"/>
          <w:b/>
          <w:bCs/>
          <w:szCs w:val="20"/>
        </w:rPr>
      </w:pPr>
      <w:r w:rsidRPr="000779A4">
        <w:rPr>
          <w:rFonts w:ascii="Franklin Gothic Book" w:hAnsi="Franklin Gothic Book" w:cs="Arial"/>
          <w:b/>
          <w:bCs/>
          <w:szCs w:val="20"/>
        </w:rPr>
        <w:t xml:space="preserve">Zabezpieczenia elektryczne bloku </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przegląd, sprawdzenie połączeń zaciskowych, aktualizacja opisów,</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 xml:space="preserve">sprawdzenie obwodów zewnętrznych zabezpieczeń i ich współpracy z innymi układami bloku, </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aktualizacja połączeń z zabezpieczeniami cieplnymi bloku,</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udział w wykonaniu prób funkcjonalnych układu zabezpieczeń i sterowań elektrycznych bloku,</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udział w wykonaniu prób pierwotnych prądowych i napięciowych w czasie uruchomienia bloku,</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 xml:space="preserve">opracowanie protokołów. </w:t>
      </w:r>
    </w:p>
    <w:p w:rsidR="007165CD" w:rsidRPr="000779A4" w:rsidRDefault="007165CD" w:rsidP="00275CEA">
      <w:pPr>
        <w:numPr>
          <w:ilvl w:val="0"/>
          <w:numId w:val="44"/>
        </w:numPr>
        <w:spacing w:before="120" w:after="120"/>
        <w:ind w:left="714" w:hanging="357"/>
        <w:rPr>
          <w:rFonts w:ascii="Franklin Gothic Book" w:hAnsi="Franklin Gothic Book" w:cs="Arial"/>
          <w:b/>
          <w:bCs/>
          <w:szCs w:val="20"/>
        </w:rPr>
      </w:pPr>
      <w:r w:rsidRPr="000779A4">
        <w:rPr>
          <w:rFonts w:ascii="Franklin Gothic Book" w:hAnsi="Franklin Gothic Book" w:cs="Arial"/>
          <w:b/>
          <w:bCs/>
          <w:szCs w:val="20"/>
        </w:rPr>
        <w:t xml:space="preserve">Synchronizacja </w:t>
      </w:r>
    </w:p>
    <w:p w:rsidR="007165CD" w:rsidRPr="000779A4" w:rsidRDefault="007165CD" w:rsidP="00275CEA">
      <w:pPr>
        <w:numPr>
          <w:ilvl w:val="1"/>
          <w:numId w:val="44"/>
        </w:numPr>
        <w:rPr>
          <w:rFonts w:ascii="Franklin Gothic Book" w:hAnsi="Franklin Gothic Book" w:cs="Arial"/>
          <w:szCs w:val="20"/>
        </w:rPr>
      </w:pPr>
      <w:r w:rsidRPr="000779A4">
        <w:rPr>
          <w:rFonts w:ascii="Franklin Gothic Book" w:hAnsi="Franklin Gothic Book" w:cs="Arial"/>
          <w:szCs w:val="20"/>
        </w:rPr>
        <w:t>przegląd, sprawdzenie połączeń zaciskowych, stanu przekaźników, aktualizacja opisów,</w:t>
      </w:r>
    </w:p>
    <w:p w:rsidR="007165CD" w:rsidRPr="000779A4" w:rsidRDefault="007165CD" w:rsidP="00275CEA">
      <w:pPr>
        <w:pStyle w:val="Akapitzlist"/>
        <w:numPr>
          <w:ilvl w:val="0"/>
          <w:numId w:val="44"/>
        </w:numPr>
        <w:spacing w:before="120" w:after="120" w:line="240" w:lineRule="auto"/>
        <w:ind w:left="714" w:hanging="357"/>
        <w:contextualSpacing w:val="0"/>
        <w:rPr>
          <w:rFonts w:ascii="Franklin Gothic Book" w:hAnsi="Franklin Gothic Book" w:cs="Arial"/>
          <w:sz w:val="20"/>
          <w:szCs w:val="20"/>
        </w:rPr>
      </w:pPr>
      <w:r w:rsidRPr="000779A4">
        <w:rPr>
          <w:rFonts w:ascii="Franklin Gothic Book" w:hAnsi="Franklin Gothic Book" w:cs="Arial"/>
          <w:sz w:val="20"/>
          <w:szCs w:val="20"/>
        </w:rPr>
        <w:t xml:space="preserve">Sprawdzenie laboratoryjne (ewentualną naprawę) przekaźnika gazowo-przepływowego - 1 szt. i przekaźnika przepływowego - 1 szt., przekaźniki z transformatora TZ5. </w:t>
      </w:r>
    </w:p>
    <w:p w:rsidR="007165CD" w:rsidRPr="000779A4" w:rsidRDefault="007165CD" w:rsidP="00275CEA">
      <w:pPr>
        <w:numPr>
          <w:ilvl w:val="0"/>
          <w:numId w:val="44"/>
        </w:numPr>
        <w:spacing w:before="120" w:after="120"/>
        <w:ind w:left="714" w:hanging="357"/>
        <w:rPr>
          <w:rFonts w:ascii="Franklin Gothic Book" w:hAnsi="Franklin Gothic Book" w:cs="Arial"/>
          <w:bCs/>
          <w:szCs w:val="20"/>
        </w:rPr>
      </w:pPr>
      <w:r w:rsidRPr="000779A4">
        <w:rPr>
          <w:rFonts w:ascii="Franklin Gothic Book" w:hAnsi="Franklin Gothic Book" w:cs="Arial"/>
          <w:szCs w:val="20"/>
        </w:rPr>
        <w:t xml:space="preserve">Naniesienie </w:t>
      </w:r>
      <w:r w:rsidRPr="000779A4">
        <w:rPr>
          <w:rFonts w:ascii="Franklin Gothic Book" w:hAnsi="Franklin Gothic Book" w:cs="Arial"/>
          <w:color w:val="000000"/>
          <w:szCs w:val="20"/>
        </w:rPr>
        <w:t>wprowadzonych zmian oraz poprawek wynikłych w czasie wykonywanego remontu na istniejącą dokumentację.</w:t>
      </w:r>
    </w:p>
    <w:p w:rsidR="007165CD" w:rsidRPr="000779A4" w:rsidRDefault="007165CD" w:rsidP="00275CEA">
      <w:pPr>
        <w:numPr>
          <w:ilvl w:val="0"/>
          <w:numId w:val="44"/>
        </w:numPr>
        <w:spacing w:before="120" w:after="120"/>
        <w:ind w:left="714" w:hanging="357"/>
        <w:rPr>
          <w:rFonts w:ascii="Franklin Gothic Book" w:hAnsi="Franklin Gothic Book" w:cs="Arial"/>
          <w:bCs/>
          <w:szCs w:val="20"/>
        </w:rPr>
      </w:pPr>
      <w:r w:rsidRPr="000779A4">
        <w:rPr>
          <w:rFonts w:ascii="Franklin Gothic Book" w:hAnsi="Franklin Gothic Book" w:cs="Arial"/>
          <w:color w:val="000000"/>
          <w:szCs w:val="20"/>
        </w:rPr>
        <w:t>Wykonanie dokumentacji powykonawczej obwodów wtórnych układu wyprowadzenia mocy bl.5.</w:t>
      </w:r>
    </w:p>
    <w:p w:rsidR="007165CD" w:rsidRPr="000779A4" w:rsidRDefault="007165CD" w:rsidP="00275CEA">
      <w:pPr>
        <w:numPr>
          <w:ilvl w:val="0"/>
          <w:numId w:val="44"/>
        </w:numPr>
        <w:spacing w:before="120" w:after="120"/>
        <w:ind w:left="714" w:hanging="357"/>
        <w:rPr>
          <w:rFonts w:ascii="Franklin Gothic Book" w:hAnsi="Franklin Gothic Book" w:cs="Arial"/>
          <w:bCs/>
          <w:szCs w:val="20"/>
        </w:rPr>
      </w:pPr>
      <w:r w:rsidRPr="000779A4">
        <w:rPr>
          <w:rFonts w:ascii="Franklin Gothic Book" w:hAnsi="Franklin Gothic Book" w:cs="Arial"/>
          <w:szCs w:val="20"/>
        </w:rPr>
        <w:t>Aktualizacja bazy KKS w zakresie modernizowanych układów wyprowadzenia mocy.</w:t>
      </w:r>
    </w:p>
    <w:p w:rsidR="007165CD" w:rsidRPr="000779A4" w:rsidRDefault="007165CD" w:rsidP="00275CEA">
      <w:pPr>
        <w:pStyle w:val="Akapitzlist"/>
        <w:numPr>
          <w:ilvl w:val="0"/>
          <w:numId w:val="44"/>
        </w:numPr>
        <w:spacing w:before="120" w:after="120" w:line="240" w:lineRule="auto"/>
        <w:ind w:left="714" w:hanging="357"/>
        <w:contextualSpacing w:val="0"/>
        <w:rPr>
          <w:rFonts w:ascii="Franklin Gothic Book" w:hAnsi="Franklin Gothic Book" w:cs="Arial"/>
          <w:sz w:val="20"/>
          <w:szCs w:val="20"/>
        </w:rPr>
      </w:pPr>
      <w:r w:rsidRPr="000779A4">
        <w:rPr>
          <w:rFonts w:ascii="Franklin Gothic Book" w:hAnsi="Franklin Gothic Book" w:cs="Arial"/>
          <w:sz w:val="20"/>
          <w:szCs w:val="20"/>
        </w:rPr>
        <w:t>Opracowanie protokołu z przeprowadzonego remontu w formie papierowej i elektronicznej.</w:t>
      </w:r>
    </w:p>
    <w:p w:rsidR="007165CD" w:rsidRPr="000779A4" w:rsidRDefault="007165CD" w:rsidP="007165CD">
      <w:pPr>
        <w:rPr>
          <w:rFonts w:ascii="Franklin Gothic Book" w:hAnsi="Franklin Gothic Book" w:cs="Arial"/>
          <w:szCs w:val="20"/>
          <w:u w:val="single"/>
        </w:rPr>
      </w:pPr>
      <w:r w:rsidRPr="000779A4">
        <w:rPr>
          <w:rFonts w:ascii="Franklin Gothic Book" w:hAnsi="Franklin Gothic Book" w:cs="Arial"/>
          <w:szCs w:val="20"/>
          <w:u w:val="single"/>
        </w:rPr>
        <w:t>Warunki wykonania prac:</w:t>
      </w:r>
    </w:p>
    <w:p w:rsidR="007165CD" w:rsidRPr="000779A4" w:rsidRDefault="007165CD" w:rsidP="007165CD">
      <w:pPr>
        <w:rPr>
          <w:rFonts w:ascii="Franklin Gothic Book" w:hAnsi="Franklin Gothic Book" w:cs="Arial"/>
          <w:szCs w:val="20"/>
        </w:rPr>
      </w:pPr>
      <w:r w:rsidRPr="000779A4">
        <w:rPr>
          <w:rFonts w:ascii="Franklin Gothic Book" w:hAnsi="Franklin Gothic Book" w:cs="Arial"/>
          <w:szCs w:val="20"/>
        </w:rPr>
        <w:t xml:space="preserve">Organizacja prac będzie zgodna z przepisami obowiązującymi u Zamawiającego, </w:t>
      </w:r>
    </w:p>
    <w:p w:rsidR="007165CD" w:rsidRPr="000779A4" w:rsidRDefault="007165CD" w:rsidP="007165CD">
      <w:pPr>
        <w:rPr>
          <w:rFonts w:ascii="Franklin Gothic Book" w:hAnsi="Franklin Gothic Book" w:cs="Arial"/>
          <w:szCs w:val="20"/>
        </w:rPr>
      </w:pPr>
      <w:r w:rsidRPr="000779A4">
        <w:rPr>
          <w:rFonts w:ascii="Franklin Gothic Book" w:hAnsi="Franklin Gothic Book" w:cs="Arial"/>
          <w:szCs w:val="20"/>
        </w:rPr>
        <w:t>Przepusty kablowe w zakresie remontowanych urządzeń zostaną uszczelnione, pomieszczenia po wykonanych pracach oczyszczone.</w:t>
      </w:r>
    </w:p>
    <w:p w:rsidR="007165CD" w:rsidRPr="0098385C" w:rsidRDefault="007165CD" w:rsidP="007165CD">
      <w:pPr>
        <w:rPr>
          <w:rFonts w:ascii="Arial" w:hAnsi="Arial" w:cs="Arial"/>
          <w:b/>
          <w:sz w:val="24"/>
        </w:rPr>
      </w:pPr>
      <w:r w:rsidRPr="000779A4">
        <w:rPr>
          <w:rFonts w:ascii="Franklin Gothic Book" w:hAnsi="Franklin Gothic Book" w:cs="Arial"/>
          <w:szCs w:val="20"/>
        </w:rPr>
        <w:t>Kompletna dokumentacja powykonawcza dostarczona w 4 egz. w wersji papierowej i elektronicznej format dwg., doc, pdf. i zatwierdzona przez inspektora z zakresu bhp.</w:t>
      </w:r>
      <w:r w:rsidRPr="0098385C">
        <w:rPr>
          <w:rFonts w:ascii="Arial" w:hAnsi="Arial" w:cs="Arial"/>
          <w:b/>
          <w:sz w:val="24"/>
        </w:rPr>
        <w:t xml:space="preserve"> </w:t>
      </w:r>
    </w:p>
    <w:p w:rsidR="00C161B1" w:rsidRDefault="00C161B1" w:rsidP="00C161B1">
      <w:pPr>
        <w:jc w:val="right"/>
        <w:rPr>
          <w:rFonts w:asciiTheme="minorHAnsi" w:hAnsiTheme="minorHAnsi" w:cs="Helvetica"/>
          <w:b/>
          <w:color w:val="333333"/>
          <w:sz w:val="21"/>
          <w:szCs w:val="21"/>
        </w:rPr>
      </w:pPr>
    </w:p>
    <w:p w:rsidR="000F5AB7" w:rsidRDefault="000F5AB7" w:rsidP="00C161B1">
      <w:pPr>
        <w:jc w:val="right"/>
        <w:rPr>
          <w:rFonts w:asciiTheme="minorHAnsi" w:hAnsiTheme="minorHAnsi" w:cs="Helvetica"/>
          <w:b/>
          <w:color w:val="333333"/>
          <w:sz w:val="21"/>
          <w:szCs w:val="21"/>
        </w:rPr>
      </w:pPr>
    </w:p>
    <w:p w:rsidR="000F5AB7" w:rsidRDefault="000F5AB7" w:rsidP="00C161B1">
      <w:pPr>
        <w:jc w:val="right"/>
        <w:rPr>
          <w:rFonts w:asciiTheme="minorHAnsi" w:hAnsiTheme="minorHAnsi" w:cs="Helvetica"/>
          <w:b/>
          <w:color w:val="333333"/>
          <w:sz w:val="21"/>
          <w:szCs w:val="21"/>
        </w:rPr>
      </w:pPr>
    </w:p>
    <w:p w:rsidR="000F5AB7" w:rsidRDefault="000F5AB7" w:rsidP="00C161B1">
      <w:pPr>
        <w:jc w:val="right"/>
        <w:rPr>
          <w:rFonts w:asciiTheme="minorHAnsi" w:hAnsiTheme="minorHAnsi" w:cs="Helvetica"/>
          <w:b/>
          <w:color w:val="333333"/>
          <w:sz w:val="21"/>
          <w:szCs w:val="21"/>
        </w:rPr>
      </w:pPr>
    </w:p>
    <w:p w:rsidR="000F5AB7" w:rsidRDefault="000F5AB7" w:rsidP="00C161B1">
      <w:pPr>
        <w:jc w:val="right"/>
        <w:rPr>
          <w:rFonts w:asciiTheme="minorHAnsi" w:hAnsiTheme="minorHAnsi" w:cs="Helvetica"/>
          <w:b/>
          <w:color w:val="333333"/>
          <w:sz w:val="21"/>
          <w:szCs w:val="21"/>
        </w:rPr>
      </w:pPr>
    </w:p>
    <w:p w:rsidR="000F5AB7" w:rsidRDefault="000F5AB7" w:rsidP="00C161B1">
      <w:pPr>
        <w:jc w:val="right"/>
        <w:rPr>
          <w:rFonts w:asciiTheme="minorHAnsi" w:hAnsiTheme="minorHAnsi" w:cs="Helvetica"/>
          <w:b/>
          <w:color w:val="333333"/>
          <w:sz w:val="21"/>
          <w:szCs w:val="21"/>
        </w:rPr>
      </w:pPr>
    </w:p>
    <w:p w:rsidR="000F5AB7" w:rsidRDefault="000F5AB7" w:rsidP="00C161B1">
      <w:pPr>
        <w:jc w:val="right"/>
        <w:rPr>
          <w:rFonts w:asciiTheme="minorHAnsi" w:hAnsiTheme="minorHAnsi" w:cs="Helvetica"/>
          <w:b/>
          <w:color w:val="333333"/>
          <w:sz w:val="21"/>
          <w:szCs w:val="21"/>
        </w:rPr>
      </w:pPr>
    </w:p>
    <w:p w:rsidR="000F5AB7" w:rsidRDefault="000F5AB7" w:rsidP="00C161B1">
      <w:pPr>
        <w:jc w:val="right"/>
        <w:rPr>
          <w:rFonts w:ascii="Franklin Gothic Book" w:hAnsi="Franklin Gothic Book" w:cs="Helvetica"/>
          <w:b/>
          <w:color w:val="333333"/>
          <w:szCs w:val="20"/>
        </w:rPr>
      </w:pPr>
    </w:p>
    <w:p w:rsidR="00C161B1" w:rsidRPr="000F5AB7" w:rsidRDefault="00C161B1" w:rsidP="00C161B1">
      <w:pPr>
        <w:jc w:val="right"/>
        <w:rPr>
          <w:rFonts w:ascii="Franklin Gothic Book" w:hAnsi="Franklin Gothic Book" w:cs="Helvetica"/>
          <w:b/>
          <w:color w:val="333333"/>
          <w:szCs w:val="20"/>
        </w:rPr>
      </w:pPr>
      <w:r w:rsidRPr="000F5AB7">
        <w:rPr>
          <w:rFonts w:ascii="Franklin Gothic Book" w:hAnsi="Franklin Gothic Book" w:cs="Helvetica"/>
          <w:b/>
          <w:color w:val="333333"/>
          <w:szCs w:val="20"/>
        </w:rPr>
        <w:t>Załącznik nr 4 do ogłoszenia</w:t>
      </w:r>
    </w:p>
    <w:p w:rsidR="00C161B1" w:rsidRPr="000F5AB7" w:rsidRDefault="00C161B1" w:rsidP="00C161B1">
      <w:pPr>
        <w:spacing w:after="150"/>
        <w:ind w:left="2835" w:hanging="2693"/>
        <w:rPr>
          <w:rFonts w:ascii="Franklin Gothic Book" w:hAnsi="Franklin Gothic Book" w:cs="Helvetica"/>
          <w:color w:val="333333"/>
          <w:szCs w:val="20"/>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rPr>
          <w:rFonts w:ascii="Franklin Gothic Book" w:hAnsi="Franklin Gothic Book"/>
          <w:szCs w:val="20"/>
        </w:rPr>
      </w:pPr>
    </w:p>
    <w:p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rsidR="00C161B1" w:rsidRPr="000F5AB7" w:rsidRDefault="00C161B1" w:rsidP="00C161B1">
      <w:pPr>
        <w:pStyle w:val="NormalnyWeb"/>
        <w:spacing w:line="276" w:lineRule="auto"/>
        <w:ind w:left="142" w:hanging="142"/>
        <w:rPr>
          <w:rFonts w:ascii="Franklin Gothic Book" w:hAnsi="Franklin Gothic Book" w:cs="Arial"/>
        </w:rPr>
      </w:pPr>
    </w:p>
    <w:p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0F5AB7">
        <w:rPr>
          <w:rFonts w:ascii="Franklin Gothic Book" w:hAnsi="Franklin Gothic Book" w:cs="Arial"/>
          <w:color w:val="000000"/>
        </w:rPr>
        <w:lastRenderedPageBreak/>
        <w:t>str. 1).</w:t>
      </w:r>
      <w:r w:rsidRPr="000F5AB7">
        <w:rPr>
          <w:rFonts w:ascii="Franklin Gothic Book" w:hAnsi="Franklin Gothic Book" w:cs="Arial"/>
        </w:rPr>
        <w:t xml:space="preserve"> </w:t>
      </w:r>
    </w:p>
    <w:p w:rsidR="00C161B1" w:rsidRPr="000F5AB7" w:rsidRDefault="00C161B1" w:rsidP="00C161B1">
      <w:pPr>
        <w:pStyle w:val="Tekstprzypisudolnego"/>
        <w:rPr>
          <w:rFonts w:ascii="Franklin Gothic Book" w:hAnsi="Franklin Gothic Book"/>
        </w:rPr>
      </w:pPr>
    </w:p>
    <w:p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rsidR="00C161B1" w:rsidRPr="000F5AB7" w:rsidRDefault="00C161B1" w:rsidP="00C161B1">
      <w:pPr>
        <w:pStyle w:val="NormalnyWeb"/>
        <w:spacing w:line="276" w:lineRule="auto"/>
        <w:ind w:left="142" w:hanging="142"/>
        <w:rPr>
          <w:rFonts w:ascii="Franklin Gothic Book" w:hAnsi="Franklin Gothic Book" w:cs="Arial"/>
        </w:rPr>
      </w:pPr>
    </w:p>
    <w:p w:rsidR="00C161B1" w:rsidRPr="000F5AB7" w:rsidRDefault="00C161B1" w:rsidP="00C161B1">
      <w:pPr>
        <w:jc w:val="right"/>
        <w:rPr>
          <w:rFonts w:ascii="Franklin Gothic Book" w:hAnsi="Franklin Gothic Book" w:cs="Helvetica"/>
          <w:b/>
          <w:color w:val="333333"/>
          <w:szCs w:val="20"/>
        </w:rPr>
      </w:pPr>
      <w:r w:rsidRPr="000F5AB7">
        <w:rPr>
          <w:rFonts w:ascii="Franklin Gothic Book" w:hAnsi="Franklin Gothic Book" w:cs="Helvetica"/>
          <w:b/>
          <w:color w:val="333333"/>
          <w:szCs w:val="20"/>
        </w:rPr>
        <w:t>Załącznik nr 5 do ogłoszenia</w:t>
      </w:r>
    </w:p>
    <w:p w:rsidR="00C161B1" w:rsidRPr="000F5AB7" w:rsidRDefault="00C161B1" w:rsidP="00C161B1">
      <w:pPr>
        <w:spacing w:after="120"/>
        <w:jc w:val="both"/>
        <w:rPr>
          <w:rFonts w:ascii="Franklin Gothic Book" w:hAnsi="Franklin Gothic Book" w:cs="Arial"/>
          <w:szCs w:val="20"/>
        </w:rPr>
      </w:pPr>
    </w:p>
    <w:p w:rsidR="00C161B1" w:rsidRPr="000F5AB7" w:rsidRDefault="00C161B1" w:rsidP="00C161B1">
      <w:pPr>
        <w:spacing w:after="120"/>
        <w:jc w:val="both"/>
        <w:rPr>
          <w:rFonts w:ascii="Franklin Gothic Book" w:hAnsi="Franklin Gothic Book" w:cs="Arial"/>
          <w:szCs w:val="20"/>
        </w:rPr>
      </w:pPr>
    </w:p>
    <w:p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rsidR="00C161B1" w:rsidRPr="000F5AB7" w:rsidRDefault="00C161B1" w:rsidP="00275CEA">
      <w:pPr>
        <w:pStyle w:val="Akapitzlist"/>
        <w:numPr>
          <w:ilvl w:val="0"/>
          <w:numId w:val="11"/>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rsidR="00C161B1" w:rsidRPr="000F5AB7" w:rsidRDefault="00C161B1" w:rsidP="00275CEA">
      <w:pPr>
        <w:pStyle w:val="Akapitzlist"/>
        <w:numPr>
          <w:ilvl w:val="0"/>
          <w:numId w:val="12"/>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26"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rsidR="00C161B1" w:rsidRPr="000F5AB7" w:rsidRDefault="00C161B1" w:rsidP="00275CEA">
      <w:pPr>
        <w:pStyle w:val="Akapitzlist"/>
        <w:numPr>
          <w:ilvl w:val="0"/>
          <w:numId w:val="11"/>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rsidR="00C161B1" w:rsidRPr="000F5AB7" w:rsidRDefault="00C161B1" w:rsidP="00275CEA">
      <w:pPr>
        <w:pStyle w:val="Akapitzlist"/>
        <w:numPr>
          <w:ilvl w:val="0"/>
          <w:numId w:val="11"/>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rsidR="00C161B1" w:rsidRPr="000F5AB7" w:rsidRDefault="00C161B1" w:rsidP="00275CEA">
      <w:pPr>
        <w:pStyle w:val="Akapitzlist"/>
        <w:numPr>
          <w:ilvl w:val="0"/>
          <w:numId w:val="11"/>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7"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rsidR="00C161B1" w:rsidRPr="000F5AB7" w:rsidRDefault="00C161B1" w:rsidP="00275CEA">
      <w:pPr>
        <w:pStyle w:val="Akapitzlist"/>
        <w:numPr>
          <w:ilvl w:val="0"/>
          <w:numId w:val="11"/>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C161B1" w:rsidRPr="000F5AB7" w:rsidRDefault="00C161B1" w:rsidP="00C161B1">
      <w:pPr>
        <w:jc w:val="right"/>
        <w:rPr>
          <w:rFonts w:ascii="Franklin Gothic Book" w:hAnsi="Franklin Gothic Book" w:cs="Helvetica"/>
          <w:b/>
          <w:color w:val="333333"/>
          <w:szCs w:val="20"/>
        </w:rPr>
      </w:pPr>
      <w:r w:rsidRPr="000F5AB7">
        <w:rPr>
          <w:rFonts w:ascii="Franklin Gothic Book" w:hAnsi="Franklin Gothic Book" w:cs="Helvetica"/>
          <w:b/>
          <w:color w:val="333333"/>
          <w:szCs w:val="20"/>
        </w:rPr>
        <w:lastRenderedPageBreak/>
        <w:t>Załącznik nr 6 do ogłoszenia</w:t>
      </w:r>
    </w:p>
    <w:p w:rsidR="00C161B1" w:rsidRPr="000F5AB7" w:rsidRDefault="00C161B1" w:rsidP="00C161B1">
      <w:pPr>
        <w:spacing w:after="150"/>
        <w:ind w:left="2835" w:hanging="2693"/>
        <w:rPr>
          <w:rFonts w:ascii="Franklin Gothic Book" w:hAnsi="Franklin Gothic Book" w:cs="Helvetica"/>
          <w:color w:val="333333"/>
          <w:szCs w:val="20"/>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EE3BB5" w:rsidRPr="000F5AB7">
        <w:rPr>
          <w:rFonts w:ascii="Franklin Gothic Book" w:eastAsia="Times New Roman" w:hAnsi="Franklin Gothic Book" w:cs="Helvetica"/>
          <w:color w:val="333333"/>
        </w:rPr>
        <w:t>wykonanie remontu Aparatury Kontrolno-Pomiarowej i Automatyki na bloku energetycznym nr 5 w Enea Połaniec S.A.</w:t>
      </w:r>
      <w:r w:rsidRPr="000F5AB7">
        <w:rPr>
          <w:rFonts w:ascii="Franklin Gothic Book" w:eastAsia="Times New Roman" w:hAnsi="Franklin Gothic Book" w:cs="Helvetica"/>
          <w:color w:val="333333"/>
        </w:rPr>
        <w:t xml:space="preserve"> </w:t>
      </w:r>
    </w:p>
    <w:p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rsidR="00C161B1" w:rsidRDefault="00C161B1" w:rsidP="00C161B1">
      <w:pPr>
        <w:pStyle w:val="NormalnyWeb"/>
        <w:spacing w:line="360" w:lineRule="auto"/>
        <w:rPr>
          <w:rFonts w:ascii="Arial" w:hAnsi="Arial" w:cs="Arial"/>
          <w:b/>
          <w:sz w:val="22"/>
          <w:szCs w:val="22"/>
        </w:rPr>
      </w:pPr>
    </w:p>
    <w:p w:rsidR="00C161B1" w:rsidRDefault="00C161B1" w:rsidP="00C161B1">
      <w:pPr>
        <w:pStyle w:val="NormalnyWeb"/>
        <w:spacing w:line="360" w:lineRule="auto"/>
        <w:rPr>
          <w:rFonts w:ascii="Arial" w:hAnsi="Arial" w:cs="Arial"/>
          <w:b/>
          <w:sz w:val="22"/>
          <w:szCs w:val="22"/>
        </w:rPr>
      </w:pPr>
    </w:p>
    <w:p w:rsidR="00C161B1" w:rsidRDefault="00C161B1" w:rsidP="00C161B1">
      <w:pPr>
        <w:rPr>
          <w:rFonts w:ascii="Times New Roman" w:hAnsi="Times New Roman"/>
          <w:sz w:val="24"/>
        </w:rPr>
      </w:pPr>
    </w:p>
    <w:p w:rsidR="00C161B1" w:rsidRDefault="00C161B1" w:rsidP="00C161B1">
      <w:pPr>
        <w:pStyle w:val="NormalnyWeb"/>
        <w:spacing w:line="276" w:lineRule="auto"/>
        <w:ind w:left="142" w:hanging="142"/>
        <w:rPr>
          <w:rFonts w:ascii="Arial" w:hAnsi="Arial" w:cs="Arial"/>
          <w:sz w:val="16"/>
          <w:szCs w:val="16"/>
        </w:rPr>
      </w:pPr>
    </w:p>
    <w:p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rsidR="00287F1B" w:rsidRDefault="00287F1B" w:rsidP="00C161B1">
      <w:pPr>
        <w:spacing w:after="160" w:line="259" w:lineRule="auto"/>
        <w:rPr>
          <w:rFonts w:asciiTheme="minorHAnsi" w:hAnsiTheme="minorHAnsi" w:cs="Arial"/>
          <w:sz w:val="22"/>
          <w:szCs w:val="22"/>
        </w:rPr>
      </w:pPr>
    </w:p>
    <w:p w:rsidR="00287F1B" w:rsidRPr="00287F1B" w:rsidRDefault="00287F1B" w:rsidP="00287F1B">
      <w:pPr>
        <w:rPr>
          <w:rFonts w:asciiTheme="minorHAnsi" w:hAnsiTheme="minorHAnsi" w:cs="Arial"/>
          <w:sz w:val="22"/>
          <w:szCs w:val="22"/>
        </w:rPr>
      </w:pPr>
    </w:p>
    <w:p w:rsidR="00287F1B" w:rsidRPr="00287F1B" w:rsidRDefault="00287F1B" w:rsidP="00287F1B">
      <w:pPr>
        <w:rPr>
          <w:rFonts w:asciiTheme="minorHAnsi" w:hAnsiTheme="minorHAnsi" w:cs="Arial"/>
          <w:sz w:val="22"/>
          <w:szCs w:val="22"/>
        </w:rPr>
      </w:pPr>
    </w:p>
    <w:p w:rsidR="00287F1B" w:rsidRPr="00287F1B" w:rsidRDefault="00287F1B" w:rsidP="00287F1B">
      <w:pPr>
        <w:rPr>
          <w:rFonts w:asciiTheme="minorHAnsi" w:hAnsiTheme="minorHAnsi" w:cs="Arial"/>
          <w:sz w:val="22"/>
          <w:szCs w:val="22"/>
        </w:rPr>
      </w:pPr>
    </w:p>
    <w:p w:rsidR="00287F1B" w:rsidRPr="00287F1B" w:rsidRDefault="00287F1B" w:rsidP="00287F1B">
      <w:pPr>
        <w:rPr>
          <w:rFonts w:asciiTheme="minorHAnsi" w:hAnsiTheme="minorHAnsi" w:cs="Arial"/>
          <w:sz w:val="22"/>
          <w:szCs w:val="22"/>
        </w:rPr>
      </w:pPr>
    </w:p>
    <w:p w:rsidR="00287F1B" w:rsidRPr="00287F1B" w:rsidRDefault="00287F1B" w:rsidP="00287F1B">
      <w:pPr>
        <w:rPr>
          <w:rFonts w:asciiTheme="minorHAnsi" w:hAnsiTheme="minorHAnsi" w:cs="Arial"/>
          <w:sz w:val="22"/>
          <w:szCs w:val="22"/>
        </w:rPr>
      </w:pPr>
    </w:p>
    <w:p w:rsidR="00287F1B" w:rsidRPr="00287F1B" w:rsidRDefault="00287F1B" w:rsidP="00287F1B">
      <w:pPr>
        <w:rPr>
          <w:rFonts w:asciiTheme="minorHAnsi" w:hAnsiTheme="minorHAnsi" w:cs="Arial"/>
          <w:sz w:val="22"/>
          <w:szCs w:val="22"/>
        </w:rPr>
      </w:pPr>
    </w:p>
    <w:p w:rsidR="00287F1B" w:rsidRPr="00287F1B" w:rsidRDefault="00287F1B" w:rsidP="00287F1B">
      <w:pPr>
        <w:rPr>
          <w:rFonts w:asciiTheme="minorHAnsi" w:hAnsiTheme="minorHAnsi" w:cs="Arial"/>
          <w:sz w:val="22"/>
          <w:szCs w:val="22"/>
        </w:rPr>
      </w:pPr>
    </w:p>
    <w:p w:rsidR="00287F1B" w:rsidRPr="00287F1B" w:rsidRDefault="00287F1B" w:rsidP="00287F1B">
      <w:pPr>
        <w:rPr>
          <w:rFonts w:asciiTheme="minorHAnsi" w:hAnsiTheme="minorHAnsi" w:cs="Arial"/>
          <w:sz w:val="22"/>
          <w:szCs w:val="22"/>
        </w:rPr>
      </w:pPr>
    </w:p>
    <w:p w:rsidR="00287F1B" w:rsidRPr="00287F1B" w:rsidRDefault="00287F1B" w:rsidP="00287F1B">
      <w:pPr>
        <w:rPr>
          <w:rFonts w:asciiTheme="minorHAnsi" w:hAnsiTheme="minorHAnsi" w:cs="Arial"/>
          <w:sz w:val="22"/>
          <w:szCs w:val="22"/>
        </w:rPr>
      </w:pPr>
    </w:p>
    <w:sectPr w:rsidR="00287F1B" w:rsidRPr="00287F1B" w:rsidSect="0069621C">
      <w:headerReference w:type="even" r:id="rId28"/>
      <w:headerReference w:type="default" r:id="rId29"/>
      <w:footerReference w:type="even" r:id="rId30"/>
      <w:footerReference w:type="default" r:id="rId31"/>
      <w:headerReference w:type="first" r:id="rId32"/>
      <w:footerReference w:type="first" r:id="rId33"/>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2B3" w:rsidRDefault="00DA62B3" w:rsidP="00C715D2">
      <w:r>
        <w:separator/>
      </w:r>
    </w:p>
  </w:endnote>
  <w:endnote w:type="continuationSeparator" w:id="0">
    <w:p w:rsidR="00DA62B3" w:rsidRDefault="00DA62B3"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MS Mincho">
    <w:altName w:val="Yu Gothic UI"/>
    <w:panose1 w:val="02020609040205080304"/>
    <w:charset w:val="80"/>
    <w:family w:val="roman"/>
    <w:notTrueType/>
    <w:pitch w:val="fixed"/>
    <w:sig w:usb0="00000001"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C4" w:rsidRDefault="00A713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Content>
          <w:p w:rsidR="00A713C4" w:rsidRPr="00E43683" w:rsidRDefault="00A713C4">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7C4B07">
              <w:rPr>
                <w:rFonts w:ascii="Franklin Gothic Book" w:hAnsi="Franklin Gothic Book" w:cs="Arial"/>
                <w:bCs/>
                <w:noProof/>
                <w:sz w:val="16"/>
                <w:szCs w:val="16"/>
              </w:rPr>
              <w:t>80</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7C4B07">
              <w:rPr>
                <w:rFonts w:ascii="Franklin Gothic Book" w:hAnsi="Franklin Gothic Book" w:cs="Arial"/>
                <w:bCs/>
                <w:noProof/>
                <w:sz w:val="16"/>
                <w:szCs w:val="16"/>
              </w:rPr>
              <w:t>85</w:t>
            </w:r>
            <w:r w:rsidRPr="00287F1B">
              <w:rPr>
                <w:rFonts w:ascii="Franklin Gothic Book" w:hAnsi="Franklin Gothic Book" w:cs="Arial"/>
                <w:bCs/>
                <w:sz w:val="16"/>
                <w:szCs w:val="16"/>
              </w:rPr>
              <w:fldChar w:fldCharType="end"/>
            </w:r>
          </w:p>
        </w:sdtContent>
      </w:sdt>
    </w:sdtContent>
  </w:sdt>
  <w:p w:rsidR="00A713C4" w:rsidRDefault="00A713C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C4" w:rsidRDefault="00A713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2B3" w:rsidRDefault="00DA62B3" w:rsidP="00C715D2">
      <w:r>
        <w:separator/>
      </w:r>
    </w:p>
  </w:footnote>
  <w:footnote w:type="continuationSeparator" w:id="0">
    <w:p w:rsidR="00DA62B3" w:rsidRDefault="00DA62B3"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C4" w:rsidRDefault="00A713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C4" w:rsidRDefault="00A713C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C4" w:rsidRDefault="00A713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B19B3"/>
    <w:multiLevelType w:val="hybridMultilevel"/>
    <w:tmpl w:val="4D3445CE"/>
    <w:lvl w:ilvl="0" w:tplc="B2366A88">
      <w:numFmt w:val="bullet"/>
      <w:lvlText w:val=""/>
      <w:lvlJc w:val="left"/>
      <w:pPr>
        <w:tabs>
          <w:tab w:val="num" w:pos="720"/>
        </w:tabs>
        <w:ind w:left="720" w:hanging="360"/>
      </w:pPr>
      <w:rPr>
        <w:rFonts w:ascii="Symbol" w:eastAsia="Times New Roman" w:hAnsi="Symbol" w:cs="Times New Roman" w:hint="default"/>
        <w:sz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03BC7"/>
    <w:multiLevelType w:val="multilevel"/>
    <w:tmpl w:val="AE243288"/>
    <w:lvl w:ilvl="0">
      <w:start w:val="1"/>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3" w15:restartNumberingAfterBreak="0">
    <w:nsid w:val="08A30F3B"/>
    <w:multiLevelType w:val="hybridMultilevel"/>
    <w:tmpl w:val="C486EFFA"/>
    <w:lvl w:ilvl="0" w:tplc="BB2873CC">
      <w:numFmt w:val="bullet"/>
      <w:lvlText w:val="-"/>
      <w:lvlJc w:val="left"/>
      <w:pPr>
        <w:tabs>
          <w:tab w:val="num" w:pos="1065"/>
        </w:tabs>
        <w:ind w:left="1065" w:hanging="360"/>
      </w:pPr>
      <w:rPr>
        <w:rFonts w:ascii="Times New Roman" w:eastAsia="Times New Roman" w:hAnsi="Times New Roman" w:cs="Times New Roman" w:hint="default"/>
      </w:rPr>
    </w:lvl>
    <w:lvl w:ilvl="1" w:tplc="04150003" w:tentative="1">
      <w:start w:val="1"/>
      <w:numFmt w:val="bullet"/>
      <w:lvlText w:val="o"/>
      <w:lvlJc w:val="left"/>
      <w:pPr>
        <w:tabs>
          <w:tab w:val="num" w:pos="1785"/>
        </w:tabs>
        <w:ind w:left="1785" w:hanging="360"/>
      </w:pPr>
      <w:rPr>
        <w:rFonts w:ascii="Courier New" w:hAnsi="Courier New" w:hint="default"/>
      </w:rPr>
    </w:lvl>
    <w:lvl w:ilvl="2" w:tplc="04150005" w:tentative="1">
      <w:start w:val="1"/>
      <w:numFmt w:val="bullet"/>
      <w:lvlText w:val=""/>
      <w:lvlJc w:val="left"/>
      <w:pPr>
        <w:tabs>
          <w:tab w:val="num" w:pos="2505"/>
        </w:tabs>
        <w:ind w:left="2505" w:hanging="360"/>
      </w:pPr>
      <w:rPr>
        <w:rFonts w:ascii="Wingdings" w:hAnsi="Wingdings" w:hint="default"/>
      </w:rPr>
    </w:lvl>
    <w:lvl w:ilvl="3" w:tplc="04150001" w:tentative="1">
      <w:start w:val="1"/>
      <w:numFmt w:val="bullet"/>
      <w:lvlText w:val=""/>
      <w:lvlJc w:val="left"/>
      <w:pPr>
        <w:tabs>
          <w:tab w:val="num" w:pos="3225"/>
        </w:tabs>
        <w:ind w:left="3225" w:hanging="360"/>
      </w:pPr>
      <w:rPr>
        <w:rFonts w:ascii="Symbol" w:hAnsi="Symbol" w:hint="default"/>
      </w:rPr>
    </w:lvl>
    <w:lvl w:ilvl="4" w:tplc="04150003" w:tentative="1">
      <w:start w:val="1"/>
      <w:numFmt w:val="bullet"/>
      <w:lvlText w:val="o"/>
      <w:lvlJc w:val="left"/>
      <w:pPr>
        <w:tabs>
          <w:tab w:val="num" w:pos="3945"/>
        </w:tabs>
        <w:ind w:left="3945" w:hanging="360"/>
      </w:pPr>
      <w:rPr>
        <w:rFonts w:ascii="Courier New" w:hAnsi="Courier New" w:hint="default"/>
      </w:rPr>
    </w:lvl>
    <w:lvl w:ilvl="5" w:tplc="04150005" w:tentative="1">
      <w:start w:val="1"/>
      <w:numFmt w:val="bullet"/>
      <w:lvlText w:val=""/>
      <w:lvlJc w:val="left"/>
      <w:pPr>
        <w:tabs>
          <w:tab w:val="num" w:pos="4665"/>
        </w:tabs>
        <w:ind w:left="4665" w:hanging="360"/>
      </w:pPr>
      <w:rPr>
        <w:rFonts w:ascii="Wingdings" w:hAnsi="Wingdings" w:hint="default"/>
      </w:rPr>
    </w:lvl>
    <w:lvl w:ilvl="6" w:tplc="04150001" w:tentative="1">
      <w:start w:val="1"/>
      <w:numFmt w:val="bullet"/>
      <w:lvlText w:val=""/>
      <w:lvlJc w:val="left"/>
      <w:pPr>
        <w:tabs>
          <w:tab w:val="num" w:pos="5385"/>
        </w:tabs>
        <w:ind w:left="5385" w:hanging="360"/>
      </w:pPr>
      <w:rPr>
        <w:rFonts w:ascii="Symbol" w:hAnsi="Symbol" w:hint="default"/>
      </w:rPr>
    </w:lvl>
    <w:lvl w:ilvl="7" w:tplc="04150003" w:tentative="1">
      <w:start w:val="1"/>
      <w:numFmt w:val="bullet"/>
      <w:lvlText w:val="o"/>
      <w:lvlJc w:val="left"/>
      <w:pPr>
        <w:tabs>
          <w:tab w:val="num" w:pos="6105"/>
        </w:tabs>
        <w:ind w:left="6105" w:hanging="360"/>
      </w:pPr>
      <w:rPr>
        <w:rFonts w:ascii="Courier New" w:hAnsi="Courier New" w:hint="default"/>
      </w:rPr>
    </w:lvl>
    <w:lvl w:ilvl="8" w:tplc="0415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0A200BD2"/>
    <w:multiLevelType w:val="multilevel"/>
    <w:tmpl w:val="76061F3C"/>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5" w15:restartNumberingAfterBreak="0">
    <w:nsid w:val="0DBC28B9"/>
    <w:multiLevelType w:val="multilevel"/>
    <w:tmpl w:val="0520E60C"/>
    <w:lvl w:ilvl="0">
      <w:start w:val="1"/>
      <w:numFmt w:val="decimal"/>
      <w:lvlText w:val="%1."/>
      <w:lvlJc w:val="left"/>
      <w:pPr>
        <w:ind w:left="540" w:hanging="540"/>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5880" w:hanging="1800"/>
      </w:pPr>
      <w:rPr>
        <w:rFonts w:hint="default"/>
      </w:rPr>
    </w:lvl>
  </w:abstractNum>
  <w:abstractNum w:abstractNumId="6" w15:restartNumberingAfterBreak="0">
    <w:nsid w:val="0EE47982"/>
    <w:multiLevelType w:val="hybridMultilevel"/>
    <w:tmpl w:val="03B44FB8"/>
    <w:lvl w:ilvl="0" w:tplc="4F909894">
      <w:start w:val="1"/>
      <w:numFmt w:val="bullet"/>
      <w:lvlText w:val=""/>
      <w:lvlJc w:val="left"/>
      <w:pPr>
        <w:tabs>
          <w:tab w:val="num" w:pos="1354"/>
        </w:tabs>
        <w:ind w:left="1354" w:hanging="454"/>
      </w:pPr>
      <w:rPr>
        <w:rFonts w:ascii="Symbol" w:hAnsi="Symbol" w:hint="default"/>
        <w:color w:val="auto"/>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5F1D31"/>
    <w:multiLevelType w:val="hybridMultilevel"/>
    <w:tmpl w:val="D11E286A"/>
    <w:lvl w:ilvl="0" w:tplc="4F909894">
      <w:start w:val="1"/>
      <w:numFmt w:val="bullet"/>
      <w:lvlText w:val=""/>
      <w:lvlJc w:val="left"/>
      <w:pPr>
        <w:tabs>
          <w:tab w:val="num" w:pos="1212"/>
        </w:tabs>
        <w:ind w:left="1212" w:hanging="454"/>
      </w:pPr>
      <w:rPr>
        <w:rFonts w:ascii="Symbol" w:hAnsi="Symbol" w:hint="default"/>
        <w:color w:val="auto"/>
      </w:rPr>
    </w:lvl>
    <w:lvl w:ilvl="1" w:tplc="04150003">
      <w:start w:val="1"/>
      <w:numFmt w:val="bullet"/>
      <w:lvlText w:val="o"/>
      <w:lvlJc w:val="left"/>
      <w:pPr>
        <w:tabs>
          <w:tab w:val="num" w:pos="2018"/>
        </w:tabs>
        <w:ind w:left="2018" w:hanging="360"/>
      </w:pPr>
      <w:rPr>
        <w:rFonts w:ascii="Courier New" w:hAnsi="Courier New" w:cs="Courier New" w:hint="default"/>
      </w:rPr>
    </w:lvl>
    <w:lvl w:ilvl="2" w:tplc="04150005">
      <w:start w:val="1"/>
      <w:numFmt w:val="bullet"/>
      <w:lvlText w:val=""/>
      <w:lvlJc w:val="left"/>
      <w:pPr>
        <w:tabs>
          <w:tab w:val="num" w:pos="2738"/>
        </w:tabs>
        <w:ind w:left="2738" w:hanging="360"/>
      </w:pPr>
      <w:rPr>
        <w:rFonts w:ascii="Wingdings" w:hAnsi="Wingdings" w:hint="default"/>
      </w:rPr>
    </w:lvl>
    <w:lvl w:ilvl="3" w:tplc="04150001">
      <w:start w:val="1"/>
      <w:numFmt w:val="bullet"/>
      <w:lvlText w:val=""/>
      <w:lvlJc w:val="left"/>
      <w:pPr>
        <w:tabs>
          <w:tab w:val="num" w:pos="3458"/>
        </w:tabs>
        <w:ind w:left="3458" w:hanging="360"/>
      </w:pPr>
      <w:rPr>
        <w:rFonts w:ascii="Symbol" w:hAnsi="Symbol" w:hint="default"/>
      </w:rPr>
    </w:lvl>
    <w:lvl w:ilvl="4" w:tplc="04150003">
      <w:start w:val="1"/>
      <w:numFmt w:val="bullet"/>
      <w:lvlText w:val="o"/>
      <w:lvlJc w:val="left"/>
      <w:pPr>
        <w:tabs>
          <w:tab w:val="num" w:pos="4178"/>
        </w:tabs>
        <w:ind w:left="4178" w:hanging="360"/>
      </w:pPr>
      <w:rPr>
        <w:rFonts w:ascii="Courier New" w:hAnsi="Courier New" w:cs="Courier New" w:hint="default"/>
      </w:rPr>
    </w:lvl>
    <w:lvl w:ilvl="5" w:tplc="04150005">
      <w:start w:val="1"/>
      <w:numFmt w:val="bullet"/>
      <w:lvlText w:val=""/>
      <w:lvlJc w:val="left"/>
      <w:pPr>
        <w:tabs>
          <w:tab w:val="num" w:pos="4898"/>
        </w:tabs>
        <w:ind w:left="4898" w:hanging="360"/>
      </w:pPr>
      <w:rPr>
        <w:rFonts w:ascii="Wingdings" w:hAnsi="Wingdings" w:hint="default"/>
      </w:rPr>
    </w:lvl>
    <w:lvl w:ilvl="6" w:tplc="04150001" w:tentative="1">
      <w:start w:val="1"/>
      <w:numFmt w:val="bullet"/>
      <w:lvlText w:val=""/>
      <w:lvlJc w:val="left"/>
      <w:pPr>
        <w:tabs>
          <w:tab w:val="num" w:pos="5618"/>
        </w:tabs>
        <w:ind w:left="5618" w:hanging="360"/>
      </w:pPr>
      <w:rPr>
        <w:rFonts w:ascii="Symbol" w:hAnsi="Symbol" w:hint="default"/>
      </w:rPr>
    </w:lvl>
    <w:lvl w:ilvl="7" w:tplc="04150003" w:tentative="1">
      <w:start w:val="1"/>
      <w:numFmt w:val="bullet"/>
      <w:lvlText w:val="o"/>
      <w:lvlJc w:val="left"/>
      <w:pPr>
        <w:tabs>
          <w:tab w:val="num" w:pos="6338"/>
        </w:tabs>
        <w:ind w:left="6338" w:hanging="360"/>
      </w:pPr>
      <w:rPr>
        <w:rFonts w:ascii="Courier New" w:hAnsi="Courier New" w:cs="Courier New" w:hint="default"/>
      </w:rPr>
    </w:lvl>
    <w:lvl w:ilvl="8" w:tplc="04150005" w:tentative="1">
      <w:start w:val="1"/>
      <w:numFmt w:val="bullet"/>
      <w:lvlText w:val=""/>
      <w:lvlJc w:val="left"/>
      <w:pPr>
        <w:tabs>
          <w:tab w:val="num" w:pos="7058"/>
        </w:tabs>
        <w:ind w:left="7058" w:hanging="360"/>
      </w:pPr>
      <w:rPr>
        <w:rFonts w:ascii="Wingdings" w:hAnsi="Wingdings" w:hint="default"/>
      </w:rPr>
    </w:lvl>
  </w:abstractNum>
  <w:abstractNum w:abstractNumId="8" w15:restartNumberingAfterBreak="0">
    <w:nsid w:val="182B5670"/>
    <w:multiLevelType w:val="hybridMultilevel"/>
    <w:tmpl w:val="A00C70F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9C4B06"/>
    <w:multiLevelType w:val="multilevel"/>
    <w:tmpl w:val="FB3CF1AC"/>
    <w:lvl w:ilvl="0">
      <w:start w:val="2"/>
      <w:numFmt w:val="decimal"/>
      <w:lvlText w:val="%1."/>
      <w:lvlJc w:val="left"/>
      <w:pPr>
        <w:ind w:left="360" w:hanging="360"/>
      </w:pPr>
      <w:rPr>
        <w:rFonts w:hint="default"/>
      </w:rPr>
    </w:lvl>
    <w:lvl w:ilvl="1">
      <w:start w:val="1"/>
      <w:numFmt w:val="decimal"/>
      <w:lvlText w:val="%1.%2."/>
      <w:lvlJc w:val="left"/>
      <w:pPr>
        <w:ind w:left="2523" w:hanging="720"/>
      </w:pPr>
      <w:rPr>
        <w:rFonts w:hint="default"/>
        <w:b w:val="0"/>
      </w:rPr>
    </w:lvl>
    <w:lvl w:ilvl="2">
      <w:start w:val="1"/>
      <w:numFmt w:val="decimal"/>
      <w:lvlText w:val="%1.%2.%3."/>
      <w:lvlJc w:val="left"/>
      <w:pPr>
        <w:ind w:left="4326" w:hanging="720"/>
      </w:pPr>
      <w:rPr>
        <w:rFonts w:hint="default"/>
      </w:rPr>
    </w:lvl>
    <w:lvl w:ilvl="3">
      <w:start w:val="1"/>
      <w:numFmt w:val="decimal"/>
      <w:lvlText w:val="%1.%2.%3.%4."/>
      <w:lvlJc w:val="left"/>
      <w:pPr>
        <w:ind w:left="6489" w:hanging="1080"/>
      </w:pPr>
      <w:rPr>
        <w:rFonts w:hint="default"/>
      </w:rPr>
    </w:lvl>
    <w:lvl w:ilvl="4">
      <w:start w:val="1"/>
      <w:numFmt w:val="decimal"/>
      <w:lvlText w:val="%1.%2.%3.%4.%5."/>
      <w:lvlJc w:val="left"/>
      <w:pPr>
        <w:ind w:left="8292" w:hanging="1080"/>
      </w:pPr>
      <w:rPr>
        <w:rFonts w:hint="default"/>
      </w:rPr>
    </w:lvl>
    <w:lvl w:ilvl="5">
      <w:start w:val="1"/>
      <w:numFmt w:val="decimal"/>
      <w:lvlText w:val="%1.%2.%3.%4.%5.%6."/>
      <w:lvlJc w:val="left"/>
      <w:pPr>
        <w:ind w:left="10455" w:hanging="1440"/>
      </w:pPr>
      <w:rPr>
        <w:rFonts w:hint="default"/>
      </w:rPr>
    </w:lvl>
    <w:lvl w:ilvl="6">
      <w:start w:val="1"/>
      <w:numFmt w:val="decimal"/>
      <w:lvlText w:val="%1.%2.%3.%4.%5.%6.%7."/>
      <w:lvlJc w:val="left"/>
      <w:pPr>
        <w:ind w:left="12258" w:hanging="1440"/>
      </w:pPr>
      <w:rPr>
        <w:rFonts w:hint="default"/>
      </w:rPr>
    </w:lvl>
    <w:lvl w:ilvl="7">
      <w:start w:val="1"/>
      <w:numFmt w:val="decimal"/>
      <w:lvlText w:val="%1.%2.%3.%4.%5.%6.%7.%8."/>
      <w:lvlJc w:val="left"/>
      <w:pPr>
        <w:ind w:left="14421" w:hanging="1800"/>
      </w:pPr>
      <w:rPr>
        <w:rFonts w:hint="default"/>
      </w:rPr>
    </w:lvl>
    <w:lvl w:ilvl="8">
      <w:start w:val="1"/>
      <w:numFmt w:val="decimal"/>
      <w:lvlText w:val="%1.%2.%3.%4.%5.%6.%7.%8.%9."/>
      <w:lvlJc w:val="left"/>
      <w:pPr>
        <w:ind w:left="16224" w:hanging="1800"/>
      </w:pPr>
      <w:rPr>
        <w:rFonts w:hint="default"/>
      </w:rPr>
    </w:lvl>
  </w:abstractNum>
  <w:abstractNum w:abstractNumId="10" w15:restartNumberingAfterBreak="0">
    <w:nsid w:val="1E3501C1"/>
    <w:multiLevelType w:val="hybridMultilevel"/>
    <w:tmpl w:val="12E8D0FE"/>
    <w:lvl w:ilvl="0" w:tplc="0415000D">
      <w:start w:val="1"/>
      <w:numFmt w:val="bullet"/>
      <w:lvlText w:val=""/>
      <w:lvlJc w:val="left"/>
      <w:pPr>
        <w:ind w:left="1620" w:hanging="360"/>
      </w:pPr>
      <w:rPr>
        <w:rFonts w:ascii="Wingdings" w:hAnsi="Wingding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1" w15:restartNumberingAfterBreak="0">
    <w:nsid w:val="1EE55E9D"/>
    <w:multiLevelType w:val="multilevel"/>
    <w:tmpl w:val="1E5C17F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720"/>
      </w:pPr>
      <w:rPr>
        <w:rFonts w:hint="default"/>
        <w:b w:val="0"/>
      </w:rPr>
    </w:lvl>
    <w:lvl w:ilvl="2">
      <w:start w:val="1"/>
      <w:numFmt w:val="decimal"/>
      <w:lvlText w:val="%1.%2.%3."/>
      <w:lvlJc w:val="left"/>
      <w:pPr>
        <w:tabs>
          <w:tab w:val="num" w:pos="862"/>
        </w:tabs>
        <w:ind w:left="862" w:hanging="720"/>
      </w:pPr>
      <w:rPr>
        <w:rFonts w:hint="default"/>
        <w:b w:val="0"/>
        <w:color w:val="auto"/>
      </w:rPr>
    </w:lvl>
    <w:lvl w:ilvl="3">
      <w:start w:val="1"/>
      <w:numFmt w:val="decimal"/>
      <w:lvlText w:val="%1.%2.%3.%4."/>
      <w:lvlJc w:val="left"/>
      <w:pPr>
        <w:tabs>
          <w:tab w:val="num" w:pos="1080"/>
        </w:tabs>
        <w:ind w:left="1080" w:hanging="1080"/>
      </w:pPr>
      <w:rPr>
        <w:rFonts w:hint="default"/>
        <w:b w:val="0"/>
        <w:sz w:val="20"/>
        <w:szCs w:val="20"/>
      </w:rPr>
    </w:lvl>
    <w:lvl w:ilvl="4">
      <w:start w:val="1"/>
      <w:numFmt w:val="decimal"/>
      <w:lvlText w:val="%1.%2.%3.%4.%5."/>
      <w:lvlJc w:val="left"/>
      <w:pPr>
        <w:tabs>
          <w:tab w:val="num" w:pos="1256"/>
        </w:tabs>
        <w:ind w:left="1256" w:hanging="1080"/>
      </w:pPr>
      <w:rPr>
        <w:rFonts w:hint="default"/>
      </w:rPr>
    </w:lvl>
    <w:lvl w:ilvl="5">
      <w:start w:val="1"/>
      <w:numFmt w:val="decimal"/>
      <w:lvlText w:val="%1.%2.%3.%4.%5.%6."/>
      <w:lvlJc w:val="left"/>
      <w:pPr>
        <w:tabs>
          <w:tab w:val="num" w:pos="1660"/>
        </w:tabs>
        <w:ind w:left="1660" w:hanging="1440"/>
      </w:pPr>
      <w:rPr>
        <w:rFonts w:hint="default"/>
      </w:rPr>
    </w:lvl>
    <w:lvl w:ilvl="6">
      <w:start w:val="1"/>
      <w:numFmt w:val="decimal"/>
      <w:lvlText w:val="%1.%2.%3.%4.%5.%6.%7."/>
      <w:lvlJc w:val="left"/>
      <w:pPr>
        <w:tabs>
          <w:tab w:val="num" w:pos="1704"/>
        </w:tabs>
        <w:ind w:left="1704" w:hanging="1440"/>
      </w:pPr>
      <w:rPr>
        <w:rFonts w:hint="default"/>
      </w:rPr>
    </w:lvl>
    <w:lvl w:ilvl="7">
      <w:start w:val="1"/>
      <w:numFmt w:val="decimal"/>
      <w:lvlText w:val="%1.%2.%3.%4.%5.%6.%7.%8."/>
      <w:lvlJc w:val="left"/>
      <w:pPr>
        <w:tabs>
          <w:tab w:val="num" w:pos="2108"/>
        </w:tabs>
        <w:ind w:left="2108" w:hanging="1800"/>
      </w:pPr>
      <w:rPr>
        <w:rFonts w:hint="default"/>
      </w:rPr>
    </w:lvl>
    <w:lvl w:ilvl="8">
      <w:start w:val="1"/>
      <w:numFmt w:val="decimal"/>
      <w:lvlText w:val="%1.%2.%3.%4.%5.%6.%7.%8.%9."/>
      <w:lvlJc w:val="left"/>
      <w:pPr>
        <w:tabs>
          <w:tab w:val="num" w:pos="2152"/>
        </w:tabs>
        <w:ind w:left="2152" w:hanging="1800"/>
      </w:pPr>
      <w:rPr>
        <w:rFonts w:hint="default"/>
      </w:rPr>
    </w:lvl>
  </w:abstractNum>
  <w:abstractNum w:abstractNumId="12"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242E37DD"/>
    <w:multiLevelType w:val="hybridMultilevel"/>
    <w:tmpl w:val="A6FE0E8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DE0556"/>
    <w:multiLevelType w:val="multilevel"/>
    <w:tmpl w:val="AE243288"/>
    <w:lvl w:ilvl="0">
      <w:start w:val="1"/>
      <w:numFmt w:val="decimal"/>
      <w:lvlText w:val="%1"/>
      <w:lvlJc w:val="left"/>
      <w:pPr>
        <w:ind w:left="480" w:hanging="480"/>
      </w:pPr>
      <w:rPr>
        <w:rFonts w:hint="default"/>
      </w:rPr>
    </w:lvl>
    <w:lvl w:ilvl="1">
      <w:start w:val="3"/>
      <w:numFmt w:val="decimal"/>
      <w:lvlText w:val="%1.%2"/>
      <w:lvlJc w:val="left"/>
      <w:pPr>
        <w:ind w:left="932" w:hanging="480"/>
      </w:pPr>
      <w:rPr>
        <w:rFonts w:hint="default"/>
      </w:rPr>
    </w:lvl>
    <w:lvl w:ilvl="2">
      <w:start w:val="1"/>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5" w15:restartNumberingAfterBreak="0">
    <w:nsid w:val="26623047"/>
    <w:multiLevelType w:val="multilevel"/>
    <w:tmpl w:val="94503F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7244605"/>
    <w:multiLevelType w:val="multilevel"/>
    <w:tmpl w:val="854884EA"/>
    <w:lvl w:ilvl="0">
      <w:start w:val="4"/>
      <w:numFmt w:val="decimal"/>
      <w:lvlText w:val="%1."/>
      <w:lvlJc w:val="left"/>
      <w:pPr>
        <w:ind w:left="360" w:hanging="360"/>
      </w:pPr>
      <w:rPr>
        <w:rFonts w:hint="default"/>
      </w:rPr>
    </w:lvl>
    <w:lvl w:ilvl="1">
      <w:start w:val="1"/>
      <w:numFmt w:val="decimal"/>
      <w:lvlText w:val="%1.%2."/>
      <w:lvlJc w:val="left"/>
      <w:pPr>
        <w:ind w:left="2520" w:hanging="72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7" w15:restartNumberingAfterBreak="0">
    <w:nsid w:val="27C02439"/>
    <w:multiLevelType w:val="multilevel"/>
    <w:tmpl w:val="C69AA6FA"/>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AF6578C"/>
    <w:multiLevelType w:val="multilevel"/>
    <w:tmpl w:val="B454869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720"/>
      </w:pPr>
      <w:rPr>
        <w:rFonts w:hint="default"/>
        <w:b w:val="0"/>
      </w:rPr>
    </w:lvl>
    <w:lvl w:ilvl="2">
      <w:start w:val="1"/>
      <w:numFmt w:val="decimal"/>
      <w:lvlText w:val="%1.%2.%3."/>
      <w:lvlJc w:val="left"/>
      <w:pPr>
        <w:tabs>
          <w:tab w:val="num" w:pos="862"/>
        </w:tabs>
        <w:ind w:left="862" w:hanging="720"/>
      </w:pPr>
      <w:rPr>
        <w:rFonts w:hint="default"/>
        <w:color w:val="auto"/>
      </w:rPr>
    </w:lvl>
    <w:lvl w:ilvl="3">
      <w:start w:val="1"/>
      <w:numFmt w:val="decimal"/>
      <w:lvlText w:val="%1.%2.%3.%4."/>
      <w:lvlJc w:val="left"/>
      <w:pPr>
        <w:tabs>
          <w:tab w:val="num" w:pos="1080"/>
        </w:tabs>
        <w:ind w:left="1080" w:hanging="1080"/>
      </w:pPr>
      <w:rPr>
        <w:rFonts w:hint="default"/>
        <w:b w:val="0"/>
        <w:sz w:val="22"/>
        <w:szCs w:val="22"/>
      </w:rPr>
    </w:lvl>
    <w:lvl w:ilvl="4">
      <w:start w:val="1"/>
      <w:numFmt w:val="decimal"/>
      <w:lvlText w:val="%1.%2.%3.%4.%5."/>
      <w:lvlJc w:val="left"/>
      <w:pPr>
        <w:tabs>
          <w:tab w:val="num" w:pos="1256"/>
        </w:tabs>
        <w:ind w:left="1256" w:hanging="1080"/>
      </w:pPr>
      <w:rPr>
        <w:rFonts w:hint="default"/>
      </w:rPr>
    </w:lvl>
    <w:lvl w:ilvl="5">
      <w:start w:val="1"/>
      <w:numFmt w:val="decimal"/>
      <w:lvlText w:val="%1.%2.%3.%4.%5.%6."/>
      <w:lvlJc w:val="left"/>
      <w:pPr>
        <w:tabs>
          <w:tab w:val="num" w:pos="1660"/>
        </w:tabs>
        <w:ind w:left="1660" w:hanging="1440"/>
      </w:pPr>
      <w:rPr>
        <w:rFonts w:hint="default"/>
      </w:rPr>
    </w:lvl>
    <w:lvl w:ilvl="6">
      <w:start w:val="1"/>
      <w:numFmt w:val="decimal"/>
      <w:lvlText w:val="%1.%2.%3.%4.%5.%6.%7."/>
      <w:lvlJc w:val="left"/>
      <w:pPr>
        <w:tabs>
          <w:tab w:val="num" w:pos="1704"/>
        </w:tabs>
        <w:ind w:left="1704" w:hanging="1440"/>
      </w:pPr>
      <w:rPr>
        <w:rFonts w:hint="default"/>
      </w:rPr>
    </w:lvl>
    <w:lvl w:ilvl="7">
      <w:start w:val="1"/>
      <w:numFmt w:val="decimal"/>
      <w:lvlText w:val="%1.%2.%3.%4.%5.%6.%7.%8."/>
      <w:lvlJc w:val="left"/>
      <w:pPr>
        <w:tabs>
          <w:tab w:val="num" w:pos="2108"/>
        </w:tabs>
        <w:ind w:left="2108" w:hanging="1800"/>
      </w:pPr>
      <w:rPr>
        <w:rFonts w:hint="default"/>
      </w:rPr>
    </w:lvl>
    <w:lvl w:ilvl="8">
      <w:start w:val="1"/>
      <w:numFmt w:val="decimal"/>
      <w:lvlText w:val="%1.%2.%3.%4.%5.%6.%7.%8.%9."/>
      <w:lvlJc w:val="left"/>
      <w:pPr>
        <w:tabs>
          <w:tab w:val="num" w:pos="2152"/>
        </w:tabs>
        <w:ind w:left="2152" w:hanging="1800"/>
      </w:pPr>
      <w:rPr>
        <w:rFonts w:hint="default"/>
      </w:rPr>
    </w:lvl>
  </w:abstractNum>
  <w:abstractNum w:abstractNumId="19" w15:restartNumberingAfterBreak="0">
    <w:nsid w:val="2E1B7C9A"/>
    <w:multiLevelType w:val="multilevel"/>
    <w:tmpl w:val="0ABADA80"/>
    <w:lvl w:ilvl="0">
      <w:start w:val="1"/>
      <w:numFmt w:val="decimal"/>
      <w:lvlText w:val="%1."/>
      <w:lvlJc w:val="left"/>
      <w:pPr>
        <w:ind w:left="720" w:hanging="720"/>
      </w:pPr>
      <w:rPr>
        <w:rFonts w:hint="default"/>
        <w:b w:val="0"/>
        <w:i w:val="0"/>
      </w:rPr>
    </w:lvl>
    <w:lvl w:ilvl="1">
      <w:start w:val="4"/>
      <w:numFmt w:val="decimal"/>
      <w:lvlText w:val="%1.%2."/>
      <w:lvlJc w:val="left"/>
      <w:pPr>
        <w:ind w:left="1085" w:hanging="720"/>
      </w:pPr>
      <w:rPr>
        <w:rFonts w:hint="default"/>
        <w:b w:val="0"/>
        <w:i w:val="0"/>
      </w:rPr>
    </w:lvl>
    <w:lvl w:ilvl="2">
      <w:start w:val="1"/>
      <w:numFmt w:val="decimal"/>
      <w:lvlText w:val="%1.%2.%3."/>
      <w:lvlJc w:val="left"/>
      <w:pPr>
        <w:ind w:left="1450" w:hanging="720"/>
      </w:pPr>
      <w:rPr>
        <w:rFonts w:hint="default"/>
        <w:b w:val="0"/>
        <w:i w:val="0"/>
      </w:rPr>
    </w:lvl>
    <w:lvl w:ilvl="3">
      <w:start w:val="2"/>
      <w:numFmt w:val="decimal"/>
      <w:lvlText w:val="%1.%2.%3.%4."/>
      <w:lvlJc w:val="left"/>
      <w:pPr>
        <w:ind w:left="2175" w:hanging="1080"/>
      </w:pPr>
      <w:rPr>
        <w:rFonts w:hint="default"/>
        <w:b w:val="0"/>
        <w:i w:val="0"/>
      </w:rPr>
    </w:lvl>
    <w:lvl w:ilvl="4">
      <w:start w:val="1"/>
      <w:numFmt w:val="decimal"/>
      <w:lvlText w:val="%1.%2.%3.%4.%5."/>
      <w:lvlJc w:val="left"/>
      <w:pPr>
        <w:ind w:left="2540" w:hanging="1080"/>
      </w:pPr>
      <w:rPr>
        <w:rFonts w:hint="default"/>
        <w:b w:val="0"/>
        <w:i w:val="0"/>
      </w:rPr>
    </w:lvl>
    <w:lvl w:ilvl="5">
      <w:start w:val="1"/>
      <w:numFmt w:val="decimal"/>
      <w:lvlText w:val="%1.%2.%3.%4.%5.%6."/>
      <w:lvlJc w:val="left"/>
      <w:pPr>
        <w:ind w:left="3265" w:hanging="1440"/>
      </w:pPr>
      <w:rPr>
        <w:rFonts w:hint="default"/>
        <w:b w:val="0"/>
        <w:i w:val="0"/>
      </w:rPr>
    </w:lvl>
    <w:lvl w:ilvl="6">
      <w:start w:val="1"/>
      <w:numFmt w:val="decimal"/>
      <w:lvlText w:val="%1.%2.%3.%4.%5.%6.%7."/>
      <w:lvlJc w:val="left"/>
      <w:pPr>
        <w:ind w:left="3630" w:hanging="1440"/>
      </w:pPr>
      <w:rPr>
        <w:rFonts w:hint="default"/>
        <w:b w:val="0"/>
        <w:i w:val="0"/>
      </w:rPr>
    </w:lvl>
    <w:lvl w:ilvl="7">
      <w:start w:val="1"/>
      <w:numFmt w:val="decimal"/>
      <w:lvlText w:val="%1.%2.%3.%4.%5.%6.%7.%8."/>
      <w:lvlJc w:val="left"/>
      <w:pPr>
        <w:ind w:left="4355" w:hanging="1800"/>
      </w:pPr>
      <w:rPr>
        <w:rFonts w:hint="default"/>
        <w:b w:val="0"/>
        <w:i w:val="0"/>
      </w:rPr>
    </w:lvl>
    <w:lvl w:ilvl="8">
      <w:start w:val="1"/>
      <w:numFmt w:val="decimal"/>
      <w:lvlText w:val="%1.%2.%3.%4.%5.%6.%7.%8.%9."/>
      <w:lvlJc w:val="left"/>
      <w:pPr>
        <w:ind w:left="4720" w:hanging="1800"/>
      </w:pPr>
      <w:rPr>
        <w:rFonts w:hint="default"/>
        <w:b w:val="0"/>
        <w:i w:val="0"/>
      </w:rPr>
    </w:lvl>
  </w:abstractNum>
  <w:abstractNum w:abstractNumId="20"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EB20C04"/>
    <w:multiLevelType w:val="multilevel"/>
    <w:tmpl w:val="6938F88E"/>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30B6EBB"/>
    <w:multiLevelType w:val="hybridMultilevel"/>
    <w:tmpl w:val="199E268A"/>
    <w:lvl w:ilvl="0" w:tplc="C0867D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F336A7"/>
    <w:multiLevelType w:val="multilevel"/>
    <w:tmpl w:val="A098838E"/>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4445CAE"/>
    <w:multiLevelType w:val="multilevel"/>
    <w:tmpl w:val="B030A6D8"/>
    <w:lvl w:ilvl="0">
      <w:start w:val="6"/>
      <w:numFmt w:val="decimal"/>
      <w:lvlText w:val="%1."/>
      <w:lvlJc w:val="left"/>
      <w:pPr>
        <w:ind w:left="390" w:hanging="39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6" w15:restartNumberingAfterBreak="0">
    <w:nsid w:val="36286C01"/>
    <w:multiLevelType w:val="multilevel"/>
    <w:tmpl w:val="8714906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3A3D0169"/>
    <w:multiLevelType w:val="hybridMultilevel"/>
    <w:tmpl w:val="0E649050"/>
    <w:lvl w:ilvl="0" w:tplc="CC3A6018">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B90BB7"/>
    <w:multiLevelType w:val="hybridMultilevel"/>
    <w:tmpl w:val="71D44808"/>
    <w:lvl w:ilvl="0" w:tplc="5D2CC392">
      <w:start w:val="5"/>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0D76EE"/>
    <w:multiLevelType w:val="multilevel"/>
    <w:tmpl w:val="753AA6B4"/>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30"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31" w15:restartNumberingAfterBreak="0">
    <w:nsid w:val="3E6B518B"/>
    <w:multiLevelType w:val="multilevel"/>
    <w:tmpl w:val="1646C46A"/>
    <w:lvl w:ilvl="0">
      <w:start w:val="6"/>
      <w:numFmt w:val="decimal"/>
      <w:lvlText w:val="%1"/>
      <w:lvlJc w:val="left"/>
      <w:pPr>
        <w:ind w:left="420" w:hanging="420"/>
      </w:pPr>
      <w:rPr>
        <w:rFonts w:hint="default"/>
        <w:b w:val="0"/>
      </w:rPr>
    </w:lvl>
    <w:lvl w:ilvl="1">
      <w:start w:val="10"/>
      <w:numFmt w:val="decimal"/>
      <w:lvlText w:val="%1.%2"/>
      <w:lvlJc w:val="left"/>
      <w:pPr>
        <w:ind w:left="704"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2" w15:restartNumberingAfterBreak="0">
    <w:nsid w:val="3ECD78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2F4920"/>
    <w:multiLevelType w:val="hybridMultilevel"/>
    <w:tmpl w:val="63FE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2C5EDF"/>
    <w:multiLevelType w:val="hybridMultilevel"/>
    <w:tmpl w:val="A508C52E"/>
    <w:lvl w:ilvl="0" w:tplc="1C46196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D36542D"/>
    <w:multiLevelType w:val="multilevel"/>
    <w:tmpl w:val="0AA49162"/>
    <w:lvl w:ilvl="0">
      <w:start w:val="1"/>
      <w:numFmt w:val="decimal"/>
      <w:lvlText w:val="%1."/>
      <w:lvlJc w:val="left"/>
      <w:pPr>
        <w:ind w:left="360" w:hanging="360"/>
      </w:pPr>
      <w:rPr>
        <w:rFonts w:ascii="Franklin Gothic Book" w:hAnsi="Franklin Gothic Book"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E97398C"/>
    <w:multiLevelType w:val="multilevel"/>
    <w:tmpl w:val="F9027308"/>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F3C7144"/>
    <w:multiLevelType w:val="hybridMultilevel"/>
    <w:tmpl w:val="02AA7B5A"/>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FFE03DF"/>
    <w:multiLevelType w:val="multilevel"/>
    <w:tmpl w:val="71AE9738"/>
    <w:lvl w:ilvl="0">
      <w:start w:val="1"/>
      <w:numFmt w:val="decimal"/>
      <w:lvlText w:val="%1."/>
      <w:lvlJc w:val="left"/>
      <w:pPr>
        <w:ind w:left="360" w:hanging="360"/>
      </w:pPr>
      <w:rPr>
        <w:rFonts w:hint="default"/>
      </w:rPr>
    </w:lvl>
    <w:lvl w:ilvl="1">
      <w:start w:val="5"/>
      <w:numFmt w:val="decimal"/>
      <w:lvlText w:val="%1.%2."/>
      <w:lvlJc w:val="left"/>
      <w:pPr>
        <w:ind w:left="1950" w:hanging="7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770" w:hanging="108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590" w:hanging="144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410" w:hanging="1800"/>
      </w:pPr>
      <w:rPr>
        <w:rFonts w:hint="default"/>
      </w:rPr>
    </w:lvl>
    <w:lvl w:ilvl="8">
      <w:start w:val="1"/>
      <w:numFmt w:val="decimal"/>
      <w:lvlText w:val="%1.%2.%3.%4.%5.%6.%7.%8.%9."/>
      <w:lvlJc w:val="left"/>
      <w:pPr>
        <w:ind w:left="11640" w:hanging="1800"/>
      </w:pPr>
      <w:rPr>
        <w:rFonts w:hint="default"/>
      </w:rPr>
    </w:lvl>
  </w:abstractNum>
  <w:abstractNum w:abstractNumId="40" w15:restartNumberingAfterBreak="0">
    <w:nsid w:val="523B6AE7"/>
    <w:multiLevelType w:val="multilevel"/>
    <w:tmpl w:val="C8D632A2"/>
    <w:lvl w:ilvl="0">
      <w:start w:val="1"/>
      <w:numFmt w:val="bullet"/>
      <w:lvlText w:val=""/>
      <w:lvlJc w:val="left"/>
      <w:pPr>
        <w:ind w:left="1068" w:hanging="360"/>
      </w:pPr>
      <w:rPr>
        <w:rFonts w:ascii="Symbol" w:hAnsi="Symbol" w:hint="default"/>
      </w:rPr>
    </w:lvl>
    <w:lvl w:ilvl="1">
      <w:start w:val="1"/>
      <w:numFmt w:val="bullet"/>
      <w:lvlText w:val=""/>
      <w:lvlJc w:val="left"/>
      <w:pPr>
        <w:ind w:left="2510" w:hanging="360"/>
      </w:pPr>
      <w:rPr>
        <w:rFonts w:ascii="Symbol" w:hAnsi="Symbol" w:hint="default"/>
        <w:b w:val="0"/>
      </w:rPr>
    </w:lvl>
    <w:lvl w:ilvl="2">
      <w:start w:val="1"/>
      <w:numFmt w:val="decimal"/>
      <w:lvlText w:val="%1.%2.%3."/>
      <w:lvlJc w:val="left"/>
      <w:pPr>
        <w:ind w:left="4312" w:hanging="720"/>
      </w:pPr>
      <w:rPr>
        <w:rFonts w:hint="default"/>
      </w:rPr>
    </w:lvl>
    <w:lvl w:ilvl="3">
      <w:start w:val="1"/>
      <w:numFmt w:val="decimal"/>
      <w:lvlText w:val="%1.%2.%3.%4."/>
      <w:lvlJc w:val="left"/>
      <w:pPr>
        <w:ind w:left="5754" w:hanging="720"/>
      </w:pPr>
      <w:rPr>
        <w:rFonts w:hint="default"/>
      </w:rPr>
    </w:lvl>
    <w:lvl w:ilvl="4">
      <w:start w:val="1"/>
      <w:numFmt w:val="bullet"/>
      <w:lvlText w:val=""/>
      <w:lvlJc w:val="left"/>
      <w:pPr>
        <w:ind w:left="7556" w:hanging="1080"/>
      </w:pPr>
      <w:rPr>
        <w:rFonts w:ascii="Symbol" w:hAnsi="Symbol" w:hint="default"/>
      </w:rPr>
    </w:lvl>
    <w:lvl w:ilvl="5">
      <w:start w:val="1"/>
      <w:numFmt w:val="decimal"/>
      <w:lvlText w:val="%1.%2.%3.%4.%5.%6."/>
      <w:lvlJc w:val="left"/>
      <w:pPr>
        <w:ind w:left="8998"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2" w:hanging="1440"/>
      </w:pPr>
      <w:rPr>
        <w:rFonts w:hint="default"/>
      </w:rPr>
    </w:lvl>
    <w:lvl w:ilvl="8">
      <w:start w:val="1"/>
      <w:numFmt w:val="decimal"/>
      <w:lvlText w:val="%1.%2.%3.%4.%5.%6.%7.%8.%9."/>
      <w:lvlJc w:val="left"/>
      <w:pPr>
        <w:ind w:left="14044" w:hanging="1800"/>
      </w:pPr>
      <w:rPr>
        <w:rFonts w:hint="default"/>
      </w:rPr>
    </w:lvl>
  </w:abstractNum>
  <w:abstractNum w:abstractNumId="41" w15:restartNumberingAfterBreak="0">
    <w:nsid w:val="544657A7"/>
    <w:multiLevelType w:val="multilevel"/>
    <w:tmpl w:val="BA2485CC"/>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50D24ED"/>
    <w:multiLevelType w:val="hybridMultilevel"/>
    <w:tmpl w:val="6008B1FE"/>
    <w:lvl w:ilvl="0" w:tplc="9B0A6170">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56140E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A1C21FA"/>
    <w:multiLevelType w:val="multilevel"/>
    <w:tmpl w:val="25CE9916"/>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5132C8"/>
    <w:multiLevelType w:val="multilevel"/>
    <w:tmpl w:val="9E6634B4"/>
    <w:lvl w:ilvl="0">
      <w:start w:val="2"/>
      <w:numFmt w:val="decimal"/>
      <w:lvlText w:val="%1."/>
      <w:lvlJc w:val="left"/>
      <w:pPr>
        <w:ind w:left="360" w:hanging="360"/>
      </w:pPr>
      <w:rPr>
        <w:rFonts w:hint="default"/>
        <w:b w:val="0"/>
        <w:color w:val="auto"/>
      </w:rPr>
    </w:lvl>
    <w:lvl w:ilvl="1">
      <w:start w:val="1"/>
      <w:numFmt w:val="decimal"/>
      <w:lvlText w:val="%1.%2."/>
      <w:lvlJc w:val="left"/>
      <w:pPr>
        <w:ind w:left="1288" w:hanging="720"/>
      </w:pPr>
      <w:rPr>
        <w:rFonts w:hint="default"/>
        <w:b w:val="0"/>
        <w:color w:val="auto"/>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abstractNum w:abstractNumId="47" w15:restartNumberingAfterBreak="0">
    <w:nsid w:val="5EB4704A"/>
    <w:multiLevelType w:val="hybridMultilevel"/>
    <w:tmpl w:val="2BE0A854"/>
    <w:lvl w:ilvl="0" w:tplc="4F909894">
      <w:start w:val="1"/>
      <w:numFmt w:val="bullet"/>
      <w:lvlText w:val=""/>
      <w:lvlJc w:val="left"/>
      <w:pPr>
        <w:tabs>
          <w:tab w:val="num" w:pos="1354"/>
        </w:tabs>
        <w:ind w:left="1354" w:hanging="454"/>
      </w:pPr>
      <w:rPr>
        <w:rFonts w:ascii="Symbol" w:hAnsi="Symbol" w:hint="default"/>
        <w:color w:val="auto"/>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5F4C434F"/>
    <w:multiLevelType w:val="multilevel"/>
    <w:tmpl w:val="F01024C6"/>
    <w:lvl w:ilvl="0">
      <w:start w:val="1"/>
      <w:numFmt w:val="decimal"/>
      <w:lvlText w:val="%1"/>
      <w:lvlJc w:val="left"/>
      <w:pPr>
        <w:ind w:left="705" w:hanging="705"/>
      </w:pPr>
      <w:rPr>
        <w:rFonts w:asciiTheme="minorHAnsi" w:hAnsiTheme="minorHAnsi" w:hint="default"/>
        <w:sz w:val="22"/>
      </w:rPr>
    </w:lvl>
    <w:lvl w:ilvl="1">
      <w:start w:val="1"/>
      <w:numFmt w:val="decimal"/>
      <w:lvlText w:val="%1.%2"/>
      <w:lvlJc w:val="left"/>
      <w:pPr>
        <w:ind w:left="705" w:hanging="705"/>
      </w:pPr>
      <w:rPr>
        <w:rFonts w:asciiTheme="minorHAnsi" w:hAnsiTheme="minorHAnsi" w:hint="default"/>
        <w:sz w:val="22"/>
      </w:rPr>
    </w:lvl>
    <w:lvl w:ilvl="2">
      <w:start w:val="1"/>
      <w:numFmt w:val="decimal"/>
      <w:lvlText w:val="%1.%2.%3"/>
      <w:lvlJc w:val="left"/>
      <w:pPr>
        <w:ind w:left="720" w:hanging="720"/>
      </w:pPr>
      <w:rPr>
        <w:rFonts w:asciiTheme="minorHAnsi" w:hAnsiTheme="minorHAnsi" w:hint="default"/>
        <w:sz w:val="22"/>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49"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FF6B34"/>
    <w:multiLevelType w:val="hybridMultilevel"/>
    <w:tmpl w:val="91304FAC"/>
    <w:lvl w:ilvl="0" w:tplc="4F909894">
      <w:start w:val="1"/>
      <w:numFmt w:val="bullet"/>
      <w:lvlText w:val=""/>
      <w:lvlJc w:val="left"/>
      <w:pPr>
        <w:tabs>
          <w:tab w:val="num" w:pos="1354"/>
        </w:tabs>
        <w:ind w:left="1354" w:hanging="454"/>
      </w:pPr>
      <w:rPr>
        <w:rFonts w:ascii="Symbol" w:hAnsi="Symbol" w:hint="default"/>
        <w:color w:val="auto"/>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69D14719"/>
    <w:multiLevelType w:val="multilevel"/>
    <w:tmpl w:val="A6C0813E"/>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54" w15:restartNumberingAfterBreak="0">
    <w:nsid w:val="702766E6"/>
    <w:multiLevelType w:val="multilevel"/>
    <w:tmpl w:val="B0E8490C"/>
    <w:lvl w:ilvl="0">
      <w:start w:val="3"/>
      <w:numFmt w:val="decimal"/>
      <w:lvlText w:val="%1."/>
      <w:lvlJc w:val="left"/>
      <w:pPr>
        <w:tabs>
          <w:tab w:val="num" w:pos="480"/>
        </w:tabs>
        <w:ind w:left="480" w:hanging="480"/>
      </w:pPr>
      <w:rPr>
        <w:rFonts w:hint="default"/>
        <w:b/>
        <w:sz w:val="22"/>
        <w:szCs w:val="22"/>
      </w:rPr>
    </w:lvl>
    <w:lvl w:ilvl="1">
      <w:start w:val="1"/>
      <w:numFmt w:val="decimal"/>
      <w:lvlText w:val="%1.%2."/>
      <w:lvlJc w:val="left"/>
      <w:pPr>
        <w:tabs>
          <w:tab w:val="num" w:pos="764"/>
        </w:tabs>
        <w:ind w:left="764" w:hanging="720"/>
      </w:pPr>
      <w:rPr>
        <w:rFonts w:hint="default"/>
        <w:b w:val="0"/>
      </w:rPr>
    </w:lvl>
    <w:lvl w:ilvl="2">
      <w:start w:val="1"/>
      <w:numFmt w:val="decimal"/>
      <w:lvlText w:val="%1.%2.%3."/>
      <w:lvlJc w:val="left"/>
      <w:pPr>
        <w:tabs>
          <w:tab w:val="num" w:pos="862"/>
        </w:tabs>
        <w:ind w:left="862" w:hanging="720"/>
      </w:pPr>
      <w:rPr>
        <w:rFonts w:hint="default"/>
        <w:b w:val="0"/>
        <w:color w:val="auto"/>
      </w:rPr>
    </w:lvl>
    <w:lvl w:ilvl="3">
      <w:start w:val="1"/>
      <w:numFmt w:val="decimal"/>
      <w:lvlText w:val="%1.%2.%3.%4."/>
      <w:lvlJc w:val="left"/>
      <w:pPr>
        <w:tabs>
          <w:tab w:val="num" w:pos="1080"/>
        </w:tabs>
        <w:ind w:left="1080" w:hanging="1080"/>
      </w:pPr>
      <w:rPr>
        <w:rFonts w:hint="default"/>
        <w:b w:val="0"/>
        <w:sz w:val="22"/>
        <w:szCs w:val="22"/>
      </w:rPr>
    </w:lvl>
    <w:lvl w:ilvl="4">
      <w:start w:val="1"/>
      <w:numFmt w:val="decimal"/>
      <w:lvlText w:val="%1.%2.%3.%4.%5."/>
      <w:lvlJc w:val="left"/>
      <w:pPr>
        <w:tabs>
          <w:tab w:val="num" w:pos="1256"/>
        </w:tabs>
        <w:ind w:left="1256" w:hanging="1080"/>
      </w:pPr>
      <w:rPr>
        <w:rFonts w:hint="default"/>
      </w:rPr>
    </w:lvl>
    <w:lvl w:ilvl="5">
      <w:start w:val="1"/>
      <w:numFmt w:val="decimal"/>
      <w:lvlText w:val="%1.%2.%3.%4.%5.%6."/>
      <w:lvlJc w:val="left"/>
      <w:pPr>
        <w:tabs>
          <w:tab w:val="num" w:pos="1660"/>
        </w:tabs>
        <w:ind w:left="1660" w:hanging="1440"/>
      </w:pPr>
      <w:rPr>
        <w:rFonts w:hint="default"/>
      </w:rPr>
    </w:lvl>
    <w:lvl w:ilvl="6">
      <w:start w:val="1"/>
      <w:numFmt w:val="decimal"/>
      <w:lvlText w:val="%1.%2.%3.%4.%5.%6.%7."/>
      <w:lvlJc w:val="left"/>
      <w:pPr>
        <w:tabs>
          <w:tab w:val="num" w:pos="1704"/>
        </w:tabs>
        <w:ind w:left="1704" w:hanging="1440"/>
      </w:pPr>
      <w:rPr>
        <w:rFonts w:hint="default"/>
      </w:rPr>
    </w:lvl>
    <w:lvl w:ilvl="7">
      <w:start w:val="1"/>
      <w:numFmt w:val="decimal"/>
      <w:lvlText w:val="%1.%2.%3.%4.%5.%6.%7.%8."/>
      <w:lvlJc w:val="left"/>
      <w:pPr>
        <w:tabs>
          <w:tab w:val="num" w:pos="2108"/>
        </w:tabs>
        <w:ind w:left="2108" w:hanging="1800"/>
      </w:pPr>
      <w:rPr>
        <w:rFonts w:hint="default"/>
      </w:rPr>
    </w:lvl>
    <w:lvl w:ilvl="8">
      <w:start w:val="1"/>
      <w:numFmt w:val="decimal"/>
      <w:lvlText w:val="%1.%2.%3.%4.%5.%6.%7.%8.%9."/>
      <w:lvlJc w:val="left"/>
      <w:pPr>
        <w:tabs>
          <w:tab w:val="num" w:pos="2152"/>
        </w:tabs>
        <w:ind w:left="2152" w:hanging="1800"/>
      </w:pPr>
      <w:rPr>
        <w:rFonts w:hint="default"/>
      </w:rPr>
    </w:lvl>
  </w:abstractNum>
  <w:abstractNum w:abstractNumId="55" w15:restartNumberingAfterBreak="0">
    <w:nsid w:val="744B44BB"/>
    <w:multiLevelType w:val="hybridMultilevel"/>
    <w:tmpl w:val="FEACCEB4"/>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E465C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C801EA9"/>
    <w:multiLevelType w:val="multilevel"/>
    <w:tmpl w:val="33489C06"/>
    <w:lvl w:ilvl="0">
      <w:start w:val="1"/>
      <w:numFmt w:val="decimal"/>
      <w:lvlText w:val="%1."/>
      <w:lvlJc w:val="left"/>
      <w:pPr>
        <w:tabs>
          <w:tab w:val="num" w:pos="360"/>
        </w:tabs>
        <w:ind w:left="360" w:hanging="360"/>
      </w:pPr>
      <w:rPr>
        <w:rFonts w:ascii="Franklin Gothic Book" w:hAnsi="Franklin Gothic Book" w:hint="default"/>
        <w:b w:val="0"/>
        <w:i w:val="0"/>
        <w:sz w:val="20"/>
        <w:szCs w:val="20"/>
      </w:rPr>
    </w:lvl>
    <w:lvl w:ilvl="1">
      <w:start w:val="1"/>
      <w:numFmt w:val="decimal"/>
      <w:lvlText w:val="%1.%2."/>
      <w:lvlJc w:val="left"/>
      <w:pPr>
        <w:tabs>
          <w:tab w:val="num" w:pos="792"/>
        </w:tabs>
        <w:ind w:left="792" w:hanging="432"/>
      </w:pPr>
      <w:rPr>
        <w:rFonts w:ascii="Franklin Gothic Book" w:hAnsi="Franklin Gothic Book" w:hint="default"/>
        <w:b w:val="0"/>
        <w:i w:val="0"/>
        <w:strike w:val="0"/>
        <w:sz w:val="20"/>
        <w:szCs w:val="20"/>
      </w:rPr>
    </w:lvl>
    <w:lvl w:ilvl="2">
      <w:start w:val="1"/>
      <w:numFmt w:val="decimal"/>
      <w:lvlText w:val="%1.%2.%3."/>
      <w:lvlJc w:val="left"/>
      <w:pPr>
        <w:tabs>
          <w:tab w:val="num" w:pos="1440"/>
        </w:tabs>
        <w:ind w:left="1224" w:hanging="504"/>
      </w:pPr>
      <w:rPr>
        <w:rFonts w:ascii="Franklin Gothic Book" w:hAnsi="Franklin Gothic Book"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15:restartNumberingAfterBreak="0">
    <w:nsid w:val="7E4F6DC9"/>
    <w:multiLevelType w:val="hybridMultilevel"/>
    <w:tmpl w:val="A7A86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6945E3"/>
    <w:multiLevelType w:val="hybridMultilevel"/>
    <w:tmpl w:val="02AA7B5A"/>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F790E06"/>
    <w:multiLevelType w:val="multilevel"/>
    <w:tmpl w:val="ED8493F6"/>
    <w:lvl w:ilvl="0">
      <w:start w:val="1"/>
      <w:numFmt w:val="decimal"/>
      <w:lvlText w:val="%1."/>
      <w:lvlJc w:val="left"/>
      <w:pPr>
        <w:ind w:left="1145" w:hanging="360"/>
      </w:pPr>
    </w:lvl>
    <w:lvl w:ilvl="1">
      <w:start w:val="1"/>
      <w:numFmt w:val="decimal"/>
      <w:isLgl/>
      <w:lvlText w:val="%1.%2."/>
      <w:lvlJc w:val="left"/>
      <w:pPr>
        <w:ind w:left="1505" w:hanging="72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108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585" w:hanging="1800"/>
      </w:pPr>
      <w:rPr>
        <w:rFonts w:hint="default"/>
      </w:rPr>
    </w:lvl>
    <w:lvl w:ilvl="8">
      <w:start w:val="1"/>
      <w:numFmt w:val="decimal"/>
      <w:isLgl/>
      <w:lvlText w:val="%1.%2.%3.%4.%5.%6.%7.%8.%9."/>
      <w:lvlJc w:val="left"/>
      <w:pPr>
        <w:ind w:left="2585" w:hanging="1800"/>
      </w:pPr>
      <w:rPr>
        <w:rFonts w:hint="default"/>
      </w:rPr>
    </w:lvl>
  </w:abstractNum>
  <w:num w:numId="1">
    <w:abstractNumId w:val="20"/>
  </w:num>
  <w:num w:numId="2">
    <w:abstractNumId w:val="36"/>
  </w:num>
  <w:num w:numId="3">
    <w:abstractNumId w:val="32"/>
  </w:num>
  <w:num w:numId="4">
    <w:abstractNumId w:val="30"/>
  </w:num>
  <w:num w:numId="5">
    <w:abstractNumId w:val="48"/>
  </w:num>
  <w:num w:numId="6">
    <w:abstractNumId w:val="33"/>
  </w:num>
  <w:num w:numId="7">
    <w:abstractNumId w:val="29"/>
  </w:num>
  <w:num w:numId="8">
    <w:abstractNumId w:val="34"/>
  </w:num>
  <w:num w:numId="9">
    <w:abstractNumId w:val="0"/>
  </w:num>
  <w:num w:numId="10">
    <w:abstractNumId w:val="56"/>
  </w:num>
  <w:num w:numId="11">
    <w:abstractNumId w:val="52"/>
  </w:num>
  <w:num w:numId="12">
    <w:abstractNumId w:val="45"/>
  </w:num>
  <w:num w:numId="13">
    <w:abstractNumId w:val="44"/>
  </w:num>
  <w:num w:numId="14">
    <w:abstractNumId w:val="40"/>
  </w:num>
  <w:num w:numId="15">
    <w:abstractNumId w:val="17"/>
  </w:num>
  <w:num w:numId="16">
    <w:abstractNumId w:val="26"/>
  </w:num>
  <w:num w:numId="17">
    <w:abstractNumId w:val="37"/>
  </w:num>
  <w:num w:numId="18">
    <w:abstractNumId w:val="41"/>
  </w:num>
  <w:num w:numId="19">
    <w:abstractNumId w:val="24"/>
  </w:num>
  <w:num w:numId="20">
    <w:abstractNumId w:val="51"/>
  </w:num>
  <w:num w:numId="21">
    <w:abstractNumId w:val="21"/>
  </w:num>
  <w:num w:numId="22">
    <w:abstractNumId w:val="15"/>
  </w:num>
  <w:num w:numId="23">
    <w:abstractNumId w:val="4"/>
  </w:num>
  <w:num w:numId="24">
    <w:abstractNumId w:val="25"/>
  </w:num>
  <w:num w:numId="25">
    <w:abstractNumId w:val="10"/>
  </w:num>
  <w:num w:numId="26">
    <w:abstractNumId w:val="22"/>
  </w:num>
  <w:num w:numId="27">
    <w:abstractNumId w:val="2"/>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3"/>
  </w:num>
  <w:num w:numId="31">
    <w:abstractNumId w:val="61"/>
  </w:num>
  <w:num w:numId="32">
    <w:abstractNumId w:val="55"/>
  </w:num>
  <w:num w:numId="33">
    <w:abstractNumId w:val="11"/>
  </w:num>
  <w:num w:numId="34">
    <w:abstractNumId w:val="54"/>
  </w:num>
  <w:num w:numId="35">
    <w:abstractNumId w:val="3"/>
  </w:num>
  <w:num w:numId="36">
    <w:abstractNumId w:val="43"/>
  </w:num>
  <w:num w:numId="37">
    <w:abstractNumId w:val="7"/>
  </w:num>
  <w:num w:numId="38">
    <w:abstractNumId w:val="6"/>
  </w:num>
  <w:num w:numId="39">
    <w:abstractNumId w:val="47"/>
  </w:num>
  <w:num w:numId="40">
    <w:abstractNumId w:val="50"/>
  </w:num>
  <w:num w:numId="41">
    <w:abstractNumId w:val="1"/>
  </w:num>
  <w:num w:numId="42">
    <w:abstractNumId w:val="42"/>
  </w:num>
  <w:num w:numId="43">
    <w:abstractNumId w:val="58"/>
  </w:num>
  <w:num w:numId="44">
    <w:abstractNumId w:val="35"/>
  </w:num>
  <w:num w:numId="45">
    <w:abstractNumId w:val="38"/>
  </w:num>
  <w:num w:numId="46">
    <w:abstractNumId w:val="60"/>
  </w:num>
  <w:num w:numId="47">
    <w:abstractNumId w:val="23"/>
  </w:num>
  <w:num w:numId="48">
    <w:abstractNumId w:val="59"/>
  </w:num>
  <w:num w:numId="49">
    <w:abstractNumId w:val="8"/>
  </w:num>
  <w:num w:numId="50">
    <w:abstractNumId w:val="53"/>
  </w:num>
  <w:num w:numId="51">
    <w:abstractNumId w:val="12"/>
  </w:num>
  <w:num w:numId="52">
    <w:abstractNumId w:val="49"/>
  </w:num>
  <w:num w:numId="53">
    <w:abstractNumId w:val="18"/>
  </w:num>
  <w:num w:numId="54">
    <w:abstractNumId w:val="14"/>
  </w:num>
  <w:num w:numId="55">
    <w:abstractNumId w:val="5"/>
  </w:num>
  <w:num w:numId="56">
    <w:abstractNumId w:val="39"/>
  </w:num>
  <w:num w:numId="57">
    <w:abstractNumId w:val="19"/>
  </w:num>
  <w:num w:numId="58">
    <w:abstractNumId w:val="28"/>
  </w:num>
  <w:num w:numId="59">
    <w:abstractNumId w:val="31"/>
  </w:num>
  <w:num w:numId="60">
    <w:abstractNumId w:val="16"/>
  </w:num>
  <w:num w:numId="61">
    <w:abstractNumId w:val="9"/>
  </w:num>
  <w:num w:numId="6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484"/>
    <w:rsid w:val="00002C10"/>
    <w:rsid w:val="00005BAF"/>
    <w:rsid w:val="00006F52"/>
    <w:rsid w:val="000174E8"/>
    <w:rsid w:val="00022860"/>
    <w:rsid w:val="00026AEE"/>
    <w:rsid w:val="00031FEB"/>
    <w:rsid w:val="00033A62"/>
    <w:rsid w:val="00042EAC"/>
    <w:rsid w:val="00043261"/>
    <w:rsid w:val="0005254C"/>
    <w:rsid w:val="000546FF"/>
    <w:rsid w:val="00061286"/>
    <w:rsid w:val="00061B1C"/>
    <w:rsid w:val="00065962"/>
    <w:rsid w:val="00074682"/>
    <w:rsid w:val="00076AAB"/>
    <w:rsid w:val="00087583"/>
    <w:rsid w:val="00090562"/>
    <w:rsid w:val="00090E58"/>
    <w:rsid w:val="000967FA"/>
    <w:rsid w:val="000A1F7E"/>
    <w:rsid w:val="000A7649"/>
    <w:rsid w:val="000A7668"/>
    <w:rsid w:val="000B135C"/>
    <w:rsid w:val="000B241B"/>
    <w:rsid w:val="000C0759"/>
    <w:rsid w:val="000C18BC"/>
    <w:rsid w:val="000C685F"/>
    <w:rsid w:val="000D6601"/>
    <w:rsid w:val="000D76A9"/>
    <w:rsid w:val="000D77D7"/>
    <w:rsid w:val="000E2198"/>
    <w:rsid w:val="000E578F"/>
    <w:rsid w:val="000E5B5A"/>
    <w:rsid w:val="000E7975"/>
    <w:rsid w:val="000F3C06"/>
    <w:rsid w:val="000F5AB7"/>
    <w:rsid w:val="000F69E8"/>
    <w:rsid w:val="001058CB"/>
    <w:rsid w:val="00116AB3"/>
    <w:rsid w:val="0013044B"/>
    <w:rsid w:val="001378B5"/>
    <w:rsid w:val="0014402D"/>
    <w:rsid w:val="0015273F"/>
    <w:rsid w:val="001603DC"/>
    <w:rsid w:val="00163CB7"/>
    <w:rsid w:val="00166452"/>
    <w:rsid w:val="0017028E"/>
    <w:rsid w:val="00171532"/>
    <w:rsid w:val="00175CF9"/>
    <w:rsid w:val="001929FB"/>
    <w:rsid w:val="001A4749"/>
    <w:rsid w:val="001C0F31"/>
    <w:rsid w:val="001C5095"/>
    <w:rsid w:val="001D791A"/>
    <w:rsid w:val="001E5C91"/>
    <w:rsid w:val="001E5E08"/>
    <w:rsid w:val="001E7135"/>
    <w:rsid w:val="001E7A7C"/>
    <w:rsid w:val="001F1019"/>
    <w:rsid w:val="00200338"/>
    <w:rsid w:val="00206158"/>
    <w:rsid w:val="00206624"/>
    <w:rsid w:val="00212444"/>
    <w:rsid w:val="00227495"/>
    <w:rsid w:val="00231D3A"/>
    <w:rsid w:val="00232372"/>
    <w:rsid w:val="0023271C"/>
    <w:rsid w:val="00236A50"/>
    <w:rsid w:val="00244555"/>
    <w:rsid w:val="00266F87"/>
    <w:rsid w:val="0026726D"/>
    <w:rsid w:val="00271460"/>
    <w:rsid w:val="00275CEA"/>
    <w:rsid w:val="0028327C"/>
    <w:rsid w:val="002848FC"/>
    <w:rsid w:val="00287F1B"/>
    <w:rsid w:val="00294F90"/>
    <w:rsid w:val="00297D71"/>
    <w:rsid w:val="002A03CA"/>
    <w:rsid w:val="002A065B"/>
    <w:rsid w:val="002B43BF"/>
    <w:rsid w:val="002C0B4C"/>
    <w:rsid w:val="002C5397"/>
    <w:rsid w:val="002D6ADC"/>
    <w:rsid w:val="002D79C1"/>
    <w:rsid w:val="002F4256"/>
    <w:rsid w:val="002F5898"/>
    <w:rsid w:val="002F7F8D"/>
    <w:rsid w:val="00312108"/>
    <w:rsid w:val="0031404D"/>
    <w:rsid w:val="003177E3"/>
    <w:rsid w:val="00323FE9"/>
    <w:rsid w:val="00327881"/>
    <w:rsid w:val="00327F56"/>
    <w:rsid w:val="00354704"/>
    <w:rsid w:val="003559B8"/>
    <w:rsid w:val="0036560A"/>
    <w:rsid w:val="00380AD0"/>
    <w:rsid w:val="003915B1"/>
    <w:rsid w:val="0039426E"/>
    <w:rsid w:val="003A47C8"/>
    <w:rsid w:val="003B05EC"/>
    <w:rsid w:val="003D6591"/>
    <w:rsid w:val="003E691F"/>
    <w:rsid w:val="003F3B3A"/>
    <w:rsid w:val="003F43C1"/>
    <w:rsid w:val="00406CDE"/>
    <w:rsid w:val="00416300"/>
    <w:rsid w:val="00416784"/>
    <w:rsid w:val="00420609"/>
    <w:rsid w:val="00420F9A"/>
    <w:rsid w:val="00445960"/>
    <w:rsid w:val="00446E9A"/>
    <w:rsid w:val="00451F8C"/>
    <w:rsid w:val="004647F0"/>
    <w:rsid w:val="00464E98"/>
    <w:rsid w:val="00471659"/>
    <w:rsid w:val="004727D3"/>
    <w:rsid w:val="00484650"/>
    <w:rsid w:val="00484853"/>
    <w:rsid w:val="00493BCD"/>
    <w:rsid w:val="004A37D7"/>
    <w:rsid w:val="004A52BB"/>
    <w:rsid w:val="004A715D"/>
    <w:rsid w:val="004A7C2D"/>
    <w:rsid w:val="004B37B9"/>
    <w:rsid w:val="004B47D8"/>
    <w:rsid w:val="004C09EA"/>
    <w:rsid w:val="004C3541"/>
    <w:rsid w:val="004D3600"/>
    <w:rsid w:val="004D47CE"/>
    <w:rsid w:val="004E263A"/>
    <w:rsid w:val="004F08C0"/>
    <w:rsid w:val="004F08C2"/>
    <w:rsid w:val="00501189"/>
    <w:rsid w:val="005019FE"/>
    <w:rsid w:val="0050527F"/>
    <w:rsid w:val="00510C50"/>
    <w:rsid w:val="0052247C"/>
    <w:rsid w:val="00526E8A"/>
    <w:rsid w:val="005308C0"/>
    <w:rsid w:val="00550931"/>
    <w:rsid w:val="00555A62"/>
    <w:rsid w:val="005576B6"/>
    <w:rsid w:val="00561561"/>
    <w:rsid w:val="00573763"/>
    <w:rsid w:val="00590A1B"/>
    <w:rsid w:val="005948B3"/>
    <w:rsid w:val="0059719C"/>
    <w:rsid w:val="005A6A75"/>
    <w:rsid w:val="005A7886"/>
    <w:rsid w:val="005B6D8D"/>
    <w:rsid w:val="005C7F9E"/>
    <w:rsid w:val="005E2C1D"/>
    <w:rsid w:val="00601AD1"/>
    <w:rsid w:val="00605A7C"/>
    <w:rsid w:val="00613F91"/>
    <w:rsid w:val="00623FA3"/>
    <w:rsid w:val="0063114D"/>
    <w:rsid w:val="00632F25"/>
    <w:rsid w:val="0063782F"/>
    <w:rsid w:val="00640C92"/>
    <w:rsid w:val="00644AA3"/>
    <w:rsid w:val="00651805"/>
    <w:rsid w:val="00652327"/>
    <w:rsid w:val="00674C71"/>
    <w:rsid w:val="006838A1"/>
    <w:rsid w:val="00686A83"/>
    <w:rsid w:val="006906FC"/>
    <w:rsid w:val="00693EF4"/>
    <w:rsid w:val="006951EB"/>
    <w:rsid w:val="0069621C"/>
    <w:rsid w:val="00697405"/>
    <w:rsid w:val="006D146A"/>
    <w:rsid w:val="006E2589"/>
    <w:rsid w:val="007032AD"/>
    <w:rsid w:val="0070492D"/>
    <w:rsid w:val="00714E69"/>
    <w:rsid w:val="007165CD"/>
    <w:rsid w:val="007231A9"/>
    <w:rsid w:val="00724066"/>
    <w:rsid w:val="007310C4"/>
    <w:rsid w:val="00746543"/>
    <w:rsid w:val="0074786E"/>
    <w:rsid w:val="00752D22"/>
    <w:rsid w:val="00765486"/>
    <w:rsid w:val="0079299A"/>
    <w:rsid w:val="007A2732"/>
    <w:rsid w:val="007A69F5"/>
    <w:rsid w:val="007A7109"/>
    <w:rsid w:val="007C3D0B"/>
    <w:rsid w:val="007C4B07"/>
    <w:rsid w:val="007C7631"/>
    <w:rsid w:val="007E7D2D"/>
    <w:rsid w:val="007F0022"/>
    <w:rsid w:val="007F00C1"/>
    <w:rsid w:val="007F23C9"/>
    <w:rsid w:val="007F286A"/>
    <w:rsid w:val="007F3242"/>
    <w:rsid w:val="007F5A5A"/>
    <w:rsid w:val="00811602"/>
    <w:rsid w:val="008216B4"/>
    <w:rsid w:val="00824084"/>
    <w:rsid w:val="0082495A"/>
    <w:rsid w:val="00824B40"/>
    <w:rsid w:val="008272F8"/>
    <w:rsid w:val="00831A63"/>
    <w:rsid w:val="0083576C"/>
    <w:rsid w:val="008411BB"/>
    <w:rsid w:val="008447FD"/>
    <w:rsid w:val="008467DC"/>
    <w:rsid w:val="00857EBB"/>
    <w:rsid w:val="00862036"/>
    <w:rsid w:val="00866B87"/>
    <w:rsid w:val="00882A85"/>
    <w:rsid w:val="00891BC3"/>
    <w:rsid w:val="008949AD"/>
    <w:rsid w:val="008A2C3C"/>
    <w:rsid w:val="008A6D99"/>
    <w:rsid w:val="008D627B"/>
    <w:rsid w:val="008D74FE"/>
    <w:rsid w:val="008D7B48"/>
    <w:rsid w:val="008E02E4"/>
    <w:rsid w:val="008E5CD8"/>
    <w:rsid w:val="00900701"/>
    <w:rsid w:val="00901732"/>
    <w:rsid w:val="00906E72"/>
    <w:rsid w:val="009115DC"/>
    <w:rsid w:val="009408BA"/>
    <w:rsid w:val="00942294"/>
    <w:rsid w:val="0095195B"/>
    <w:rsid w:val="00952075"/>
    <w:rsid w:val="00960122"/>
    <w:rsid w:val="00960982"/>
    <w:rsid w:val="0097028C"/>
    <w:rsid w:val="0099647B"/>
    <w:rsid w:val="009B2743"/>
    <w:rsid w:val="009B2A58"/>
    <w:rsid w:val="009B5540"/>
    <w:rsid w:val="009C2304"/>
    <w:rsid w:val="009D59EA"/>
    <w:rsid w:val="009E1DB4"/>
    <w:rsid w:val="009E6057"/>
    <w:rsid w:val="009E7F68"/>
    <w:rsid w:val="009F1FE6"/>
    <w:rsid w:val="009F3867"/>
    <w:rsid w:val="009F51D0"/>
    <w:rsid w:val="00A02333"/>
    <w:rsid w:val="00A06134"/>
    <w:rsid w:val="00A17342"/>
    <w:rsid w:val="00A21BA6"/>
    <w:rsid w:val="00A230B9"/>
    <w:rsid w:val="00A233F9"/>
    <w:rsid w:val="00A2536F"/>
    <w:rsid w:val="00A32196"/>
    <w:rsid w:val="00A3427C"/>
    <w:rsid w:val="00A36AC7"/>
    <w:rsid w:val="00A50815"/>
    <w:rsid w:val="00A529DF"/>
    <w:rsid w:val="00A53D9E"/>
    <w:rsid w:val="00A66943"/>
    <w:rsid w:val="00A713C4"/>
    <w:rsid w:val="00A842EC"/>
    <w:rsid w:val="00A95E15"/>
    <w:rsid w:val="00AA3D7D"/>
    <w:rsid w:val="00AA69E8"/>
    <w:rsid w:val="00AB3A7C"/>
    <w:rsid w:val="00AC0C64"/>
    <w:rsid w:val="00AC2C23"/>
    <w:rsid w:val="00AD5893"/>
    <w:rsid w:val="00AE4880"/>
    <w:rsid w:val="00AE54F9"/>
    <w:rsid w:val="00B0036C"/>
    <w:rsid w:val="00B00561"/>
    <w:rsid w:val="00B11448"/>
    <w:rsid w:val="00B27DCA"/>
    <w:rsid w:val="00B30442"/>
    <w:rsid w:val="00B56C0D"/>
    <w:rsid w:val="00B63F43"/>
    <w:rsid w:val="00B6541C"/>
    <w:rsid w:val="00B75B37"/>
    <w:rsid w:val="00B770B3"/>
    <w:rsid w:val="00B85959"/>
    <w:rsid w:val="00B9015A"/>
    <w:rsid w:val="00B976B7"/>
    <w:rsid w:val="00BA0384"/>
    <w:rsid w:val="00BA0811"/>
    <w:rsid w:val="00BA1984"/>
    <w:rsid w:val="00BC7227"/>
    <w:rsid w:val="00BD080F"/>
    <w:rsid w:val="00BD512D"/>
    <w:rsid w:val="00BD6A5B"/>
    <w:rsid w:val="00BD746C"/>
    <w:rsid w:val="00BE2C92"/>
    <w:rsid w:val="00BF2464"/>
    <w:rsid w:val="00BF5304"/>
    <w:rsid w:val="00BF6949"/>
    <w:rsid w:val="00C01E74"/>
    <w:rsid w:val="00C0557B"/>
    <w:rsid w:val="00C1012F"/>
    <w:rsid w:val="00C12D75"/>
    <w:rsid w:val="00C13784"/>
    <w:rsid w:val="00C161B1"/>
    <w:rsid w:val="00C207A9"/>
    <w:rsid w:val="00C32BEF"/>
    <w:rsid w:val="00C33040"/>
    <w:rsid w:val="00C330C9"/>
    <w:rsid w:val="00C36C6E"/>
    <w:rsid w:val="00C36DD9"/>
    <w:rsid w:val="00C42004"/>
    <w:rsid w:val="00C462C7"/>
    <w:rsid w:val="00C46A02"/>
    <w:rsid w:val="00C540E8"/>
    <w:rsid w:val="00C6191B"/>
    <w:rsid w:val="00C666B5"/>
    <w:rsid w:val="00C708D0"/>
    <w:rsid w:val="00C715D2"/>
    <w:rsid w:val="00C76571"/>
    <w:rsid w:val="00C76C93"/>
    <w:rsid w:val="00C86D18"/>
    <w:rsid w:val="00C92880"/>
    <w:rsid w:val="00CA7EBE"/>
    <w:rsid w:val="00CB0B0B"/>
    <w:rsid w:val="00CB506E"/>
    <w:rsid w:val="00CB6097"/>
    <w:rsid w:val="00CC0521"/>
    <w:rsid w:val="00CC666F"/>
    <w:rsid w:val="00CD1AD0"/>
    <w:rsid w:val="00CD48F0"/>
    <w:rsid w:val="00CD65B6"/>
    <w:rsid w:val="00CE107B"/>
    <w:rsid w:val="00CF09A3"/>
    <w:rsid w:val="00CF37B5"/>
    <w:rsid w:val="00CF44C0"/>
    <w:rsid w:val="00CF5B8D"/>
    <w:rsid w:val="00D02D12"/>
    <w:rsid w:val="00D05AFB"/>
    <w:rsid w:val="00D121B1"/>
    <w:rsid w:val="00D21B46"/>
    <w:rsid w:val="00D5135A"/>
    <w:rsid w:val="00D54882"/>
    <w:rsid w:val="00D550A3"/>
    <w:rsid w:val="00D6333A"/>
    <w:rsid w:val="00D65251"/>
    <w:rsid w:val="00D668D7"/>
    <w:rsid w:val="00D730B1"/>
    <w:rsid w:val="00D80FF2"/>
    <w:rsid w:val="00D97647"/>
    <w:rsid w:val="00D97705"/>
    <w:rsid w:val="00DA1DF5"/>
    <w:rsid w:val="00DA62B3"/>
    <w:rsid w:val="00DB13A4"/>
    <w:rsid w:val="00DB618B"/>
    <w:rsid w:val="00DB75DA"/>
    <w:rsid w:val="00DD4B55"/>
    <w:rsid w:val="00DD7C52"/>
    <w:rsid w:val="00DE4D7A"/>
    <w:rsid w:val="00DE58B1"/>
    <w:rsid w:val="00DE7064"/>
    <w:rsid w:val="00DF0FA6"/>
    <w:rsid w:val="00DF43D2"/>
    <w:rsid w:val="00E25BFC"/>
    <w:rsid w:val="00E3325E"/>
    <w:rsid w:val="00E37CA0"/>
    <w:rsid w:val="00E40903"/>
    <w:rsid w:val="00E41F86"/>
    <w:rsid w:val="00E43683"/>
    <w:rsid w:val="00E54F7E"/>
    <w:rsid w:val="00E64F43"/>
    <w:rsid w:val="00E73974"/>
    <w:rsid w:val="00E73FDA"/>
    <w:rsid w:val="00E81887"/>
    <w:rsid w:val="00E90C5F"/>
    <w:rsid w:val="00E9553E"/>
    <w:rsid w:val="00EA03EC"/>
    <w:rsid w:val="00EA6C2B"/>
    <w:rsid w:val="00EB7981"/>
    <w:rsid w:val="00EC7AB4"/>
    <w:rsid w:val="00ED6100"/>
    <w:rsid w:val="00ED6D8F"/>
    <w:rsid w:val="00EE3BB5"/>
    <w:rsid w:val="00EF1B10"/>
    <w:rsid w:val="00EF49A6"/>
    <w:rsid w:val="00EF694D"/>
    <w:rsid w:val="00F05882"/>
    <w:rsid w:val="00F064DA"/>
    <w:rsid w:val="00F10298"/>
    <w:rsid w:val="00F1104C"/>
    <w:rsid w:val="00F168CF"/>
    <w:rsid w:val="00F21DCB"/>
    <w:rsid w:val="00F2200E"/>
    <w:rsid w:val="00F22165"/>
    <w:rsid w:val="00F246C1"/>
    <w:rsid w:val="00F252A5"/>
    <w:rsid w:val="00F31EFD"/>
    <w:rsid w:val="00F40D47"/>
    <w:rsid w:val="00F41DFA"/>
    <w:rsid w:val="00F571EF"/>
    <w:rsid w:val="00F63457"/>
    <w:rsid w:val="00F7485A"/>
    <w:rsid w:val="00F77DC4"/>
    <w:rsid w:val="00F879E6"/>
    <w:rsid w:val="00F87F72"/>
    <w:rsid w:val="00F93F2A"/>
    <w:rsid w:val="00F94816"/>
    <w:rsid w:val="00FA3940"/>
    <w:rsid w:val="00FA5129"/>
    <w:rsid w:val="00FB0AF2"/>
    <w:rsid w:val="00FB0F40"/>
    <w:rsid w:val="00FB425B"/>
    <w:rsid w:val="00FB5D20"/>
    <w:rsid w:val="00FB6776"/>
    <w:rsid w:val="00FC3D9E"/>
    <w:rsid w:val="00FD27BE"/>
    <w:rsid w:val="00FD3A9A"/>
    <w:rsid w:val="00FD4C35"/>
    <w:rsid w:val="00FE3627"/>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5A0B"/>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locked/>
    <w:rsid w:val="004F08C0"/>
    <w:rPr>
      <w:rFonts w:ascii="Calibri" w:eastAsia="Calibri" w:hAnsi="Calibri" w:cs="Times New Roman"/>
    </w:rPr>
  </w:style>
  <w:style w:type="character" w:styleId="Hipercze">
    <w:name w:val="Hyperlink"/>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26"/>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cja.suchon@enea.pl" TargetMode="External"/><Relationship Id="rId18" Type="http://schemas.openxmlformats.org/officeDocument/2006/relationships/image" Target="media/image3.emf"/><Relationship Id="rId26"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package" Target="embeddings/Dokument_programu_Microsoft_Word2.doc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toni.salij@enea.pl" TargetMode="External"/><Relationship Id="rId17" Type="http://schemas.openxmlformats.org/officeDocument/2006/relationships/package" Target="embeddings/Dokument_programu_Microsoft_Word.docx"/><Relationship Id="rId25" Type="http://schemas.openxmlformats.org/officeDocument/2006/relationships/hyperlink" Target="mailto:antoni.salij@enea.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https://aukcje.eb2b.com.p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ntoni.salij@enea.pl" TargetMode="External"/><Relationship Id="rId23" Type="http://schemas.openxmlformats.org/officeDocument/2006/relationships/hyperlink" Target="https://aukcje.eb2b.com.pl/" TargetMode="External"/><Relationship Id="rId28" Type="http://schemas.openxmlformats.org/officeDocument/2006/relationships/header" Target="header1.xml"/><Relationship Id="rId10" Type="http://schemas.openxmlformats.org/officeDocument/2006/relationships/hyperlink" Target="https://www.enea.pl/pl/grupaenea/o-grupie/spolkigrupy-enea/polaniec/zamowienia" TargetMode="External"/><Relationship Id="rId19" Type="http://schemas.openxmlformats.org/officeDocument/2006/relationships/package" Target="embeddings/Dokument_programu_Microsoft_Word1.doc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ukcje.eb2b.com.pl" TargetMode="Externa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https://www.enea.pl/pl/grupaenea/o-grupie/spolki-grupy-enea/polaniec/zamowienia/dokumenty" TargetMode="External"/><Relationship Id="rId27" Type="http://schemas.openxmlformats.org/officeDocument/2006/relationships/hyperlink" Target="mailto:eep.iod@enea.p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3B537-2A73-4476-AE7D-8D0256B9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85</Pages>
  <Words>35601</Words>
  <Characters>213611</Characters>
  <Application>Microsoft Office Word</Application>
  <DocSecurity>0</DocSecurity>
  <Lines>1780</Lines>
  <Paragraphs>497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248715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Suchoń Alicja</cp:lastModifiedBy>
  <cp:revision>20</cp:revision>
  <cp:lastPrinted>2018-03-05T12:06:00Z</cp:lastPrinted>
  <dcterms:created xsi:type="dcterms:W3CDTF">2019-01-04T09:41:00Z</dcterms:created>
  <dcterms:modified xsi:type="dcterms:W3CDTF">2019-01-14T09:33:00Z</dcterms:modified>
</cp:coreProperties>
</file>